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A4" w:rsidRDefault="001E1BA4" w:rsidP="001E1BA4">
      <w:pPr>
        <w:pStyle w:val="BlockTitle"/>
      </w:pPr>
      <w:bookmarkStart w:id="0" w:name="_Toc170814335"/>
      <w:bookmarkStart w:id="1" w:name="_Toc297063330"/>
      <w:bookmarkStart w:id="2" w:name="_Toc171059493"/>
      <w:r>
        <w:t>Framework</w:t>
      </w:r>
      <w:bookmarkEnd w:id="0"/>
      <w:bookmarkEnd w:id="1"/>
      <w:bookmarkEnd w:id="2"/>
    </w:p>
    <w:p w:rsidR="007F4A90" w:rsidRDefault="007F4A90" w:rsidP="001E1BA4">
      <w:pPr>
        <w:rPr>
          <w:b/>
          <w:bCs/>
          <w:noProof/>
          <w:sz w:val="16"/>
        </w:rPr>
        <w:sectPr w:rsidR="007F4A90"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833C2F" w:rsidRDefault="00565F03">
      <w:pPr>
        <w:pStyle w:val="TOC2"/>
        <w:tabs>
          <w:tab w:val="right" w:leader="dot" w:pos="5030"/>
        </w:tabs>
        <w:rPr>
          <w:rFonts w:asciiTheme="minorHAnsi" w:eastAsiaTheme="minorEastAsia" w:hAnsiTheme="minorHAnsi" w:cstheme="minorBidi"/>
          <w:noProof/>
          <w:sz w:val="24"/>
          <w:szCs w:val="24"/>
          <w:lang w:eastAsia="ja-JP"/>
        </w:rPr>
      </w:pPr>
      <w:r>
        <w:rPr>
          <w:b/>
          <w:bCs/>
          <w:noProof/>
          <w:sz w:val="16"/>
        </w:rPr>
        <w:lastRenderedPageBreak/>
        <w:fldChar w:fldCharType="begin"/>
      </w:r>
      <w:r w:rsidR="007F4A90">
        <w:rPr>
          <w:b/>
          <w:bCs/>
          <w:noProof/>
          <w:sz w:val="16"/>
        </w:rPr>
        <w:instrText xml:space="preserve"> TOC \o "1-9" \h \z \t "Hat,1,Block Title,2" </w:instrText>
      </w:r>
      <w:r>
        <w:rPr>
          <w:b/>
          <w:bCs/>
          <w:noProof/>
          <w:sz w:val="16"/>
        </w:rPr>
        <w:fldChar w:fldCharType="separate"/>
      </w:r>
      <w:r w:rsidR="00833C2F">
        <w:rPr>
          <w:noProof/>
        </w:rPr>
        <w:t>Framework</w:t>
      </w:r>
      <w:r w:rsidR="00833C2F">
        <w:rPr>
          <w:noProof/>
        </w:rPr>
        <w:tab/>
      </w:r>
      <w:r>
        <w:rPr>
          <w:noProof/>
        </w:rPr>
        <w:fldChar w:fldCharType="begin"/>
      </w:r>
      <w:r w:rsidR="00833C2F">
        <w:rPr>
          <w:noProof/>
        </w:rPr>
        <w:instrText xml:space="preserve"> PAGEREF _Toc171059493 \h </w:instrText>
      </w:r>
      <w:r>
        <w:rPr>
          <w:noProof/>
        </w:rPr>
      </w:r>
      <w:r>
        <w:rPr>
          <w:noProof/>
        </w:rPr>
        <w:fldChar w:fldCharType="separate"/>
      </w:r>
      <w:r w:rsidR="00833C2F">
        <w:rPr>
          <w:noProof/>
        </w:rPr>
        <w:t>1</w:t>
      </w:r>
      <w:r>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***Kritiks Bad***</w:t>
      </w:r>
      <w:r>
        <w:rPr>
          <w:noProof/>
        </w:rPr>
        <w:tab/>
      </w:r>
      <w:r w:rsidR="00565F03">
        <w:rPr>
          <w:noProof/>
        </w:rPr>
        <w:fldChar w:fldCharType="begin"/>
      </w:r>
      <w:r>
        <w:rPr>
          <w:noProof/>
        </w:rPr>
        <w:instrText xml:space="preserve"> PAGEREF _Toc171059494 \h </w:instrText>
      </w:r>
      <w:r w:rsidR="00565F03">
        <w:rPr>
          <w:noProof/>
        </w:rPr>
      </w:r>
      <w:r w:rsidR="00565F03">
        <w:rPr>
          <w:noProof/>
        </w:rPr>
        <w:fldChar w:fldCharType="separate"/>
      </w:r>
      <w:r>
        <w:rPr>
          <w:noProof/>
        </w:rPr>
        <w:t>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**Shells</w:t>
      </w:r>
      <w:r>
        <w:rPr>
          <w:noProof/>
        </w:rPr>
        <w:tab/>
      </w:r>
      <w:r w:rsidR="00565F03">
        <w:rPr>
          <w:noProof/>
        </w:rPr>
        <w:fldChar w:fldCharType="begin"/>
      </w:r>
      <w:r>
        <w:rPr>
          <w:noProof/>
        </w:rPr>
        <w:instrText xml:space="preserve"> PAGEREF _Toc171059495 \h </w:instrText>
      </w:r>
      <w:r w:rsidR="00565F03">
        <w:rPr>
          <w:noProof/>
        </w:rPr>
      </w:r>
      <w:r w:rsidR="00565F03">
        <w:rPr>
          <w:noProof/>
        </w:rPr>
        <w:fldChar w:fldCharType="separate"/>
      </w:r>
      <w:r>
        <w:rPr>
          <w:noProof/>
        </w:rPr>
        <w:t>4</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*Aff</w:t>
      </w:r>
      <w:r>
        <w:rPr>
          <w:noProof/>
        </w:rPr>
        <w:tab/>
      </w:r>
      <w:r w:rsidR="00565F03">
        <w:rPr>
          <w:noProof/>
        </w:rPr>
        <w:fldChar w:fldCharType="begin"/>
      </w:r>
      <w:r>
        <w:rPr>
          <w:noProof/>
        </w:rPr>
        <w:instrText xml:space="preserve"> PAGEREF _Toc171059496 \h </w:instrText>
      </w:r>
      <w:r w:rsidR="00565F03">
        <w:rPr>
          <w:noProof/>
        </w:rPr>
      </w:r>
      <w:r w:rsidR="00565F03">
        <w:rPr>
          <w:noProof/>
        </w:rPr>
        <w:fldChar w:fldCharType="separate"/>
      </w:r>
      <w:r>
        <w:rPr>
          <w:noProof/>
        </w:rPr>
        <w:t>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2AC Shell</w:t>
      </w:r>
      <w:r>
        <w:rPr>
          <w:noProof/>
        </w:rPr>
        <w:tab/>
      </w:r>
      <w:r w:rsidR="00565F03">
        <w:rPr>
          <w:noProof/>
        </w:rPr>
        <w:fldChar w:fldCharType="begin"/>
      </w:r>
      <w:r>
        <w:rPr>
          <w:noProof/>
        </w:rPr>
        <w:instrText xml:space="preserve"> PAGEREF _Toc171059497 \h </w:instrText>
      </w:r>
      <w:r w:rsidR="00565F03">
        <w:rPr>
          <w:noProof/>
        </w:rPr>
      </w:r>
      <w:r w:rsidR="00565F03">
        <w:rPr>
          <w:noProof/>
        </w:rPr>
        <w:fldChar w:fldCharType="separate"/>
      </w:r>
      <w:r>
        <w:rPr>
          <w:noProof/>
        </w:rPr>
        <w:t>5</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*Neg</w:t>
      </w:r>
      <w:r>
        <w:rPr>
          <w:noProof/>
        </w:rPr>
        <w:tab/>
      </w:r>
      <w:r w:rsidR="00565F03">
        <w:rPr>
          <w:noProof/>
        </w:rPr>
        <w:fldChar w:fldCharType="begin"/>
      </w:r>
      <w:r>
        <w:rPr>
          <w:noProof/>
        </w:rPr>
        <w:instrText xml:space="preserve"> PAGEREF _Toc171059498 \h </w:instrText>
      </w:r>
      <w:r w:rsidR="00565F03">
        <w:rPr>
          <w:noProof/>
        </w:rPr>
      </w:r>
      <w:r w:rsidR="00565F03">
        <w:rPr>
          <w:noProof/>
        </w:rPr>
        <w:fldChar w:fldCharType="separate"/>
      </w:r>
      <w:r>
        <w:rPr>
          <w:noProof/>
        </w:rPr>
        <w:t>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1NC Shell 1/3</w:t>
      </w:r>
      <w:r>
        <w:rPr>
          <w:noProof/>
        </w:rPr>
        <w:tab/>
      </w:r>
      <w:r w:rsidR="00565F03">
        <w:rPr>
          <w:noProof/>
        </w:rPr>
        <w:fldChar w:fldCharType="begin"/>
      </w:r>
      <w:r>
        <w:rPr>
          <w:noProof/>
        </w:rPr>
        <w:instrText xml:space="preserve"> PAGEREF _Toc171059499 \h </w:instrText>
      </w:r>
      <w:r w:rsidR="00565F03">
        <w:rPr>
          <w:noProof/>
        </w:rPr>
      </w:r>
      <w:r w:rsidR="00565F03">
        <w:rPr>
          <w:noProof/>
        </w:rPr>
        <w:fldChar w:fldCharType="separate"/>
      </w:r>
      <w:r>
        <w:rPr>
          <w:noProof/>
        </w:rPr>
        <w:t>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1NC Shell 2/3</w:t>
      </w:r>
      <w:r>
        <w:rPr>
          <w:noProof/>
        </w:rPr>
        <w:tab/>
      </w:r>
      <w:r w:rsidR="00565F03">
        <w:rPr>
          <w:noProof/>
        </w:rPr>
        <w:fldChar w:fldCharType="begin"/>
      </w:r>
      <w:r>
        <w:rPr>
          <w:noProof/>
        </w:rPr>
        <w:instrText xml:space="preserve"> PAGEREF _Toc171059500 \h </w:instrText>
      </w:r>
      <w:r w:rsidR="00565F03">
        <w:rPr>
          <w:noProof/>
        </w:rPr>
      </w:r>
      <w:r w:rsidR="00565F03">
        <w:rPr>
          <w:noProof/>
        </w:rPr>
        <w:fldChar w:fldCharType="separate"/>
      </w:r>
      <w:r>
        <w:rPr>
          <w:noProof/>
        </w:rPr>
        <w:t>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1NC Shell 3/3</w:t>
      </w:r>
      <w:r>
        <w:rPr>
          <w:noProof/>
        </w:rPr>
        <w:tab/>
      </w:r>
      <w:r w:rsidR="00565F03">
        <w:rPr>
          <w:noProof/>
        </w:rPr>
        <w:fldChar w:fldCharType="begin"/>
      </w:r>
      <w:r>
        <w:rPr>
          <w:noProof/>
        </w:rPr>
        <w:instrText xml:space="preserve"> PAGEREF _Toc171059501 \h </w:instrText>
      </w:r>
      <w:r w:rsidR="00565F03">
        <w:rPr>
          <w:noProof/>
        </w:rPr>
      </w:r>
      <w:r w:rsidR="00565F03">
        <w:rPr>
          <w:noProof/>
        </w:rPr>
        <w:fldChar w:fldCharType="separate"/>
      </w:r>
      <w:r>
        <w:rPr>
          <w:noProof/>
        </w:rPr>
        <w:t>9</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**Overviews</w:t>
      </w:r>
      <w:r>
        <w:rPr>
          <w:noProof/>
        </w:rPr>
        <w:tab/>
      </w:r>
      <w:r w:rsidR="00565F03">
        <w:rPr>
          <w:noProof/>
        </w:rPr>
        <w:fldChar w:fldCharType="begin"/>
      </w:r>
      <w:r>
        <w:rPr>
          <w:noProof/>
        </w:rPr>
        <w:instrText xml:space="preserve"> PAGEREF _Toc171059502 \h </w:instrText>
      </w:r>
      <w:r w:rsidR="00565F03">
        <w:rPr>
          <w:noProof/>
        </w:rPr>
      </w:r>
      <w:r w:rsidR="00565F03">
        <w:rPr>
          <w:noProof/>
        </w:rPr>
        <w:fldChar w:fldCharType="separate"/>
      </w:r>
      <w:r>
        <w:rPr>
          <w:noProof/>
        </w:rPr>
        <w:t>10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*Aff</w:t>
      </w:r>
      <w:r>
        <w:rPr>
          <w:noProof/>
        </w:rPr>
        <w:tab/>
      </w:r>
      <w:r w:rsidR="00565F03">
        <w:rPr>
          <w:noProof/>
        </w:rPr>
        <w:fldChar w:fldCharType="begin"/>
      </w:r>
      <w:r>
        <w:rPr>
          <w:noProof/>
        </w:rPr>
        <w:instrText xml:space="preserve"> PAGEREF _Toc171059503 \h </w:instrText>
      </w:r>
      <w:r w:rsidR="00565F03">
        <w:rPr>
          <w:noProof/>
        </w:rPr>
      </w:r>
      <w:r w:rsidR="00565F03">
        <w:rPr>
          <w:noProof/>
        </w:rPr>
        <w:fldChar w:fldCharType="separate"/>
      </w:r>
      <w:r>
        <w:rPr>
          <w:noProof/>
        </w:rPr>
        <w:t>10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1AR Overview</w:t>
      </w:r>
      <w:r>
        <w:rPr>
          <w:noProof/>
        </w:rPr>
        <w:tab/>
      </w:r>
      <w:r w:rsidR="00565F03">
        <w:rPr>
          <w:noProof/>
        </w:rPr>
        <w:fldChar w:fldCharType="begin"/>
      </w:r>
      <w:r>
        <w:rPr>
          <w:noProof/>
        </w:rPr>
        <w:instrText xml:space="preserve"> PAGEREF _Toc171059504 \h </w:instrText>
      </w:r>
      <w:r w:rsidR="00565F03">
        <w:rPr>
          <w:noProof/>
        </w:rPr>
      </w:r>
      <w:r w:rsidR="00565F03">
        <w:rPr>
          <w:noProof/>
        </w:rPr>
        <w:fldChar w:fldCharType="separate"/>
      </w:r>
      <w:r>
        <w:rPr>
          <w:noProof/>
        </w:rPr>
        <w:t>11</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*Neg</w:t>
      </w:r>
      <w:r>
        <w:rPr>
          <w:noProof/>
        </w:rPr>
        <w:tab/>
      </w:r>
      <w:r w:rsidR="00565F03">
        <w:rPr>
          <w:noProof/>
        </w:rPr>
        <w:fldChar w:fldCharType="begin"/>
      </w:r>
      <w:r>
        <w:rPr>
          <w:noProof/>
        </w:rPr>
        <w:instrText xml:space="preserve"> PAGEREF _Toc171059505 \h </w:instrText>
      </w:r>
      <w:r w:rsidR="00565F03">
        <w:rPr>
          <w:noProof/>
        </w:rPr>
      </w:r>
      <w:r w:rsidR="00565F03">
        <w:rPr>
          <w:noProof/>
        </w:rPr>
        <w:fldChar w:fldCharType="separate"/>
      </w:r>
      <w:r>
        <w:rPr>
          <w:noProof/>
        </w:rPr>
        <w:t>12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Overview</w:t>
      </w:r>
      <w:r>
        <w:rPr>
          <w:noProof/>
        </w:rPr>
        <w:tab/>
      </w:r>
      <w:r w:rsidR="00565F03">
        <w:rPr>
          <w:noProof/>
        </w:rPr>
        <w:fldChar w:fldCharType="begin"/>
      </w:r>
      <w:r>
        <w:rPr>
          <w:noProof/>
        </w:rPr>
        <w:instrText xml:space="preserve"> PAGEREF _Toc171059506 \h </w:instrText>
      </w:r>
      <w:r w:rsidR="00565F03">
        <w:rPr>
          <w:noProof/>
        </w:rPr>
      </w:r>
      <w:r w:rsidR="00565F03">
        <w:rPr>
          <w:noProof/>
        </w:rPr>
        <w:fldChar w:fldCharType="separate"/>
      </w:r>
      <w:r>
        <w:rPr>
          <w:noProof/>
        </w:rPr>
        <w:t>13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**Interpretation Debate</w:t>
      </w:r>
      <w:r>
        <w:rPr>
          <w:noProof/>
        </w:rPr>
        <w:tab/>
      </w:r>
      <w:r w:rsidR="00565F03">
        <w:rPr>
          <w:noProof/>
        </w:rPr>
        <w:fldChar w:fldCharType="begin"/>
      </w:r>
      <w:r>
        <w:rPr>
          <w:noProof/>
        </w:rPr>
        <w:instrText xml:space="preserve"> PAGEREF _Toc171059507 \h </w:instrText>
      </w:r>
      <w:r w:rsidR="00565F03">
        <w:rPr>
          <w:noProof/>
        </w:rPr>
      </w:r>
      <w:r w:rsidR="00565F03">
        <w:rPr>
          <w:noProof/>
        </w:rPr>
        <w:fldChar w:fldCharType="separate"/>
      </w:r>
      <w:r>
        <w:rPr>
          <w:noProof/>
        </w:rPr>
        <w:t>14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Interpretation Extension</w:t>
      </w:r>
      <w:r>
        <w:rPr>
          <w:noProof/>
        </w:rPr>
        <w:tab/>
      </w:r>
      <w:r w:rsidR="00565F03">
        <w:rPr>
          <w:noProof/>
        </w:rPr>
        <w:fldChar w:fldCharType="begin"/>
      </w:r>
      <w:r>
        <w:rPr>
          <w:noProof/>
        </w:rPr>
        <w:instrText xml:space="preserve"> PAGEREF _Toc171059508 \h </w:instrText>
      </w:r>
      <w:r w:rsidR="00565F03">
        <w:rPr>
          <w:noProof/>
        </w:rPr>
      </w:r>
      <w:r w:rsidR="00565F03">
        <w:rPr>
          <w:noProof/>
        </w:rPr>
        <w:fldChar w:fldCharType="separate"/>
      </w:r>
      <w:r>
        <w:rPr>
          <w:noProof/>
        </w:rPr>
        <w:t>15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Counter-Interpretation</w:t>
      </w:r>
      <w:r>
        <w:rPr>
          <w:noProof/>
        </w:rPr>
        <w:tab/>
      </w:r>
      <w:r w:rsidR="00565F03">
        <w:rPr>
          <w:noProof/>
        </w:rPr>
        <w:fldChar w:fldCharType="begin"/>
      </w:r>
      <w:r>
        <w:rPr>
          <w:noProof/>
        </w:rPr>
        <w:instrText xml:space="preserve"> PAGEREF _Toc171059509 \h </w:instrText>
      </w:r>
      <w:r w:rsidR="00565F03">
        <w:rPr>
          <w:noProof/>
        </w:rPr>
      </w:r>
      <w:r w:rsidR="00565F03">
        <w:rPr>
          <w:noProof/>
        </w:rPr>
        <w:fldChar w:fldCharType="separate"/>
      </w:r>
      <w:r>
        <w:rPr>
          <w:noProof/>
        </w:rPr>
        <w:t>16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Your Interpretation is Exclusionary</w:t>
      </w:r>
      <w:r>
        <w:rPr>
          <w:noProof/>
        </w:rPr>
        <w:tab/>
      </w:r>
      <w:r w:rsidR="00565F03">
        <w:rPr>
          <w:noProof/>
        </w:rPr>
        <w:fldChar w:fldCharType="begin"/>
      </w:r>
      <w:r>
        <w:rPr>
          <w:noProof/>
        </w:rPr>
        <w:instrText xml:space="preserve"> PAGEREF _Toc171059510 \h </w:instrText>
      </w:r>
      <w:r w:rsidR="00565F03">
        <w:rPr>
          <w:noProof/>
        </w:rPr>
      </w:r>
      <w:r w:rsidR="00565F03">
        <w:rPr>
          <w:noProof/>
        </w:rPr>
        <w:fldChar w:fldCharType="separate"/>
      </w:r>
      <w:r>
        <w:rPr>
          <w:noProof/>
        </w:rPr>
        <w:t>17</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2NC AT: We Meet – We Affirm the Rez as “X”</w:t>
      </w:r>
      <w:r>
        <w:rPr>
          <w:noProof/>
        </w:rPr>
        <w:tab/>
      </w:r>
      <w:r w:rsidR="00565F03">
        <w:rPr>
          <w:noProof/>
        </w:rPr>
        <w:fldChar w:fldCharType="begin"/>
      </w:r>
      <w:r>
        <w:rPr>
          <w:noProof/>
        </w:rPr>
        <w:instrText xml:space="preserve"> PAGEREF _Toc171059511 \h </w:instrText>
      </w:r>
      <w:r w:rsidR="00565F03">
        <w:rPr>
          <w:noProof/>
        </w:rPr>
      </w:r>
      <w:r w:rsidR="00565F03">
        <w:rPr>
          <w:noProof/>
        </w:rPr>
        <w:fldChar w:fldCharType="separate"/>
      </w:r>
      <w:r>
        <w:rPr>
          <w:noProof/>
        </w:rPr>
        <w:t>18</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**Fairness Debate</w:t>
      </w:r>
      <w:r>
        <w:rPr>
          <w:noProof/>
        </w:rPr>
        <w:tab/>
      </w:r>
      <w:r w:rsidR="00565F03">
        <w:rPr>
          <w:noProof/>
        </w:rPr>
        <w:fldChar w:fldCharType="begin"/>
      </w:r>
      <w:r>
        <w:rPr>
          <w:noProof/>
        </w:rPr>
        <w:instrText xml:space="preserve"> PAGEREF _Toc171059512 \h </w:instrText>
      </w:r>
      <w:r w:rsidR="00565F03">
        <w:rPr>
          <w:noProof/>
        </w:rPr>
      </w:r>
      <w:r w:rsidR="00565F03">
        <w:rPr>
          <w:noProof/>
        </w:rPr>
        <w:fldChar w:fldCharType="separate"/>
      </w:r>
      <w:r>
        <w:rPr>
          <w:noProof/>
        </w:rPr>
        <w:t>19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Fairness Extension</w:t>
      </w:r>
      <w:r>
        <w:rPr>
          <w:noProof/>
        </w:rPr>
        <w:tab/>
      </w:r>
      <w:r w:rsidR="00565F03">
        <w:rPr>
          <w:noProof/>
        </w:rPr>
        <w:fldChar w:fldCharType="begin"/>
      </w:r>
      <w:r>
        <w:rPr>
          <w:noProof/>
        </w:rPr>
        <w:instrText xml:space="preserve"> PAGEREF _Toc171059513 \h </w:instrText>
      </w:r>
      <w:r w:rsidR="00565F03">
        <w:rPr>
          <w:noProof/>
        </w:rPr>
      </w:r>
      <w:r w:rsidR="00565F03">
        <w:rPr>
          <w:noProof/>
        </w:rPr>
        <w:fldChar w:fldCharType="separate"/>
      </w:r>
      <w:r>
        <w:rPr>
          <w:noProof/>
        </w:rPr>
        <w:t>20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Nazis Wanted Fairness</w:t>
      </w:r>
      <w:r>
        <w:rPr>
          <w:noProof/>
        </w:rPr>
        <w:tab/>
      </w:r>
      <w:r w:rsidR="00565F03">
        <w:rPr>
          <w:noProof/>
        </w:rPr>
        <w:fldChar w:fldCharType="begin"/>
      </w:r>
      <w:r>
        <w:rPr>
          <w:noProof/>
        </w:rPr>
        <w:instrText xml:space="preserve"> PAGEREF _Toc171059514 \h </w:instrText>
      </w:r>
      <w:r w:rsidR="00565F03">
        <w:rPr>
          <w:noProof/>
        </w:rPr>
      </w:r>
      <w:r w:rsidR="00565F03">
        <w:rPr>
          <w:noProof/>
        </w:rPr>
        <w:fldChar w:fldCharType="separate"/>
      </w:r>
      <w:r>
        <w:rPr>
          <w:noProof/>
        </w:rPr>
        <w:t>21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Your Conception of Fairness is Bad</w:t>
      </w:r>
      <w:r>
        <w:rPr>
          <w:noProof/>
        </w:rPr>
        <w:tab/>
      </w:r>
      <w:r w:rsidR="00565F03">
        <w:rPr>
          <w:noProof/>
        </w:rPr>
        <w:fldChar w:fldCharType="begin"/>
      </w:r>
      <w:r>
        <w:rPr>
          <w:noProof/>
        </w:rPr>
        <w:instrText xml:space="preserve"> PAGEREF _Toc171059515 \h </w:instrText>
      </w:r>
      <w:r w:rsidR="00565F03">
        <w:rPr>
          <w:noProof/>
        </w:rPr>
      </w:r>
      <w:r w:rsidR="00565F03">
        <w:rPr>
          <w:noProof/>
        </w:rPr>
        <w:fldChar w:fldCharType="separate"/>
      </w:r>
      <w:r>
        <w:rPr>
          <w:noProof/>
        </w:rPr>
        <w:t>22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Education Precedes Fairness</w:t>
      </w:r>
      <w:r>
        <w:rPr>
          <w:noProof/>
        </w:rPr>
        <w:tab/>
      </w:r>
      <w:r w:rsidR="00565F03">
        <w:rPr>
          <w:noProof/>
        </w:rPr>
        <w:fldChar w:fldCharType="begin"/>
      </w:r>
      <w:r>
        <w:rPr>
          <w:noProof/>
        </w:rPr>
        <w:instrText xml:space="preserve"> PAGEREF _Toc171059516 \h </w:instrText>
      </w:r>
      <w:r w:rsidR="00565F03">
        <w:rPr>
          <w:noProof/>
        </w:rPr>
      </w:r>
      <w:r w:rsidR="00565F03">
        <w:rPr>
          <w:noProof/>
        </w:rPr>
        <w:fldChar w:fldCharType="separate"/>
      </w:r>
      <w:r>
        <w:rPr>
          <w:noProof/>
        </w:rPr>
        <w:t>23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Fairness is Arbitrary</w:t>
      </w:r>
      <w:r>
        <w:rPr>
          <w:noProof/>
        </w:rPr>
        <w:tab/>
      </w:r>
      <w:r w:rsidR="00565F03">
        <w:rPr>
          <w:noProof/>
        </w:rPr>
        <w:fldChar w:fldCharType="begin"/>
      </w:r>
      <w:r>
        <w:rPr>
          <w:noProof/>
        </w:rPr>
        <w:instrText xml:space="preserve"> PAGEREF _Toc171059517 \h </w:instrText>
      </w:r>
      <w:r w:rsidR="00565F03">
        <w:rPr>
          <w:noProof/>
        </w:rPr>
      </w:r>
      <w:r w:rsidR="00565F03">
        <w:rPr>
          <w:noProof/>
        </w:rPr>
        <w:fldChar w:fldCharType="separate"/>
      </w:r>
      <w:r>
        <w:rPr>
          <w:noProof/>
        </w:rPr>
        <w:t>24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Fairness is Utopian</w:t>
      </w:r>
      <w:r>
        <w:rPr>
          <w:noProof/>
        </w:rPr>
        <w:tab/>
      </w:r>
      <w:r w:rsidR="00565F03">
        <w:rPr>
          <w:noProof/>
        </w:rPr>
        <w:fldChar w:fldCharType="begin"/>
      </w:r>
      <w:r>
        <w:rPr>
          <w:noProof/>
        </w:rPr>
        <w:instrText xml:space="preserve"> PAGEREF _Toc171059518 \h </w:instrText>
      </w:r>
      <w:r w:rsidR="00565F03">
        <w:rPr>
          <w:noProof/>
        </w:rPr>
      </w:r>
      <w:r w:rsidR="00565F03">
        <w:rPr>
          <w:noProof/>
        </w:rPr>
        <w:fldChar w:fldCharType="separate"/>
      </w:r>
      <w:r>
        <w:rPr>
          <w:noProof/>
        </w:rPr>
        <w:t>25</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**Switch-Side Debate</w:t>
      </w:r>
      <w:r>
        <w:rPr>
          <w:noProof/>
        </w:rPr>
        <w:tab/>
      </w:r>
      <w:r w:rsidR="00565F03">
        <w:rPr>
          <w:noProof/>
        </w:rPr>
        <w:fldChar w:fldCharType="begin"/>
      </w:r>
      <w:r>
        <w:rPr>
          <w:noProof/>
        </w:rPr>
        <w:instrText xml:space="preserve"> PAGEREF _Toc171059519 \h </w:instrText>
      </w:r>
      <w:r w:rsidR="00565F03">
        <w:rPr>
          <w:noProof/>
        </w:rPr>
      </w:r>
      <w:r w:rsidR="00565F03">
        <w:rPr>
          <w:noProof/>
        </w:rPr>
        <w:fldChar w:fldCharType="separate"/>
      </w:r>
      <w:r>
        <w:rPr>
          <w:noProof/>
        </w:rPr>
        <w:t>26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Switch-Side Extension</w:t>
      </w:r>
      <w:r>
        <w:rPr>
          <w:noProof/>
        </w:rPr>
        <w:tab/>
      </w:r>
      <w:r w:rsidR="00565F03">
        <w:rPr>
          <w:noProof/>
        </w:rPr>
        <w:fldChar w:fldCharType="begin"/>
      </w:r>
      <w:r>
        <w:rPr>
          <w:noProof/>
        </w:rPr>
        <w:instrText xml:space="preserve"> PAGEREF _Toc171059520 \h </w:instrText>
      </w:r>
      <w:r w:rsidR="00565F03">
        <w:rPr>
          <w:noProof/>
        </w:rPr>
      </w:r>
      <w:r w:rsidR="00565F03">
        <w:rPr>
          <w:noProof/>
        </w:rPr>
        <w:fldChar w:fldCharType="separate"/>
      </w:r>
      <w:r>
        <w:rPr>
          <w:noProof/>
        </w:rPr>
        <w:t>27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Switch-Side Kills Advocacy</w:t>
      </w:r>
      <w:r>
        <w:rPr>
          <w:noProof/>
        </w:rPr>
        <w:tab/>
      </w:r>
      <w:r w:rsidR="00565F03">
        <w:rPr>
          <w:noProof/>
        </w:rPr>
        <w:fldChar w:fldCharType="begin"/>
      </w:r>
      <w:r>
        <w:rPr>
          <w:noProof/>
        </w:rPr>
        <w:instrText xml:space="preserve"> PAGEREF _Toc171059521 \h </w:instrText>
      </w:r>
      <w:r w:rsidR="00565F03">
        <w:rPr>
          <w:noProof/>
        </w:rPr>
      </w:r>
      <w:r w:rsidR="00565F03">
        <w:rPr>
          <w:noProof/>
        </w:rPr>
        <w:fldChar w:fldCharType="separate"/>
      </w:r>
      <w:r>
        <w:rPr>
          <w:noProof/>
        </w:rPr>
        <w:t>28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AT: Switch-Side Causes Relativism</w:t>
      </w:r>
      <w:r>
        <w:rPr>
          <w:noProof/>
        </w:rPr>
        <w:tab/>
      </w:r>
      <w:r w:rsidR="00565F03">
        <w:rPr>
          <w:noProof/>
        </w:rPr>
        <w:fldChar w:fldCharType="begin"/>
      </w:r>
      <w:r>
        <w:rPr>
          <w:noProof/>
        </w:rPr>
        <w:instrText xml:space="preserve"> PAGEREF _Toc171059522 \h </w:instrText>
      </w:r>
      <w:r w:rsidR="00565F03">
        <w:rPr>
          <w:noProof/>
        </w:rPr>
      </w:r>
      <w:r w:rsidR="00565F03">
        <w:rPr>
          <w:noProof/>
        </w:rPr>
        <w:fldChar w:fldCharType="separate"/>
      </w:r>
      <w:r>
        <w:rPr>
          <w:noProof/>
        </w:rPr>
        <w:t>29</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**Shively Debate</w:t>
      </w:r>
      <w:r>
        <w:rPr>
          <w:noProof/>
        </w:rPr>
        <w:tab/>
      </w:r>
      <w:r w:rsidR="00565F03">
        <w:rPr>
          <w:noProof/>
        </w:rPr>
        <w:fldChar w:fldCharType="begin"/>
      </w:r>
      <w:r>
        <w:rPr>
          <w:noProof/>
        </w:rPr>
        <w:instrText xml:space="preserve"> PAGEREF _Toc171059523 \h </w:instrText>
      </w:r>
      <w:r w:rsidR="00565F03">
        <w:rPr>
          <w:noProof/>
        </w:rPr>
      </w:r>
      <w:r w:rsidR="00565F03">
        <w:rPr>
          <w:noProof/>
        </w:rPr>
        <w:fldChar w:fldCharType="separate"/>
      </w:r>
      <w:r>
        <w:rPr>
          <w:noProof/>
        </w:rPr>
        <w:t>30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Shively Extension</w:t>
      </w:r>
      <w:r>
        <w:rPr>
          <w:noProof/>
        </w:rPr>
        <w:tab/>
      </w:r>
      <w:r w:rsidR="00565F03">
        <w:rPr>
          <w:noProof/>
        </w:rPr>
        <w:fldChar w:fldCharType="begin"/>
      </w:r>
      <w:r>
        <w:rPr>
          <w:noProof/>
        </w:rPr>
        <w:instrText xml:space="preserve"> PAGEREF _Toc171059524 \h </w:instrText>
      </w:r>
      <w:r w:rsidR="00565F03">
        <w:rPr>
          <w:noProof/>
        </w:rPr>
      </w:r>
      <w:r w:rsidR="00565F03">
        <w:rPr>
          <w:noProof/>
        </w:rPr>
        <w:fldChar w:fldCharType="separate"/>
      </w:r>
      <w:r>
        <w:rPr>
          <w:noProof/>
        </w:rPr>
        <w:t>31</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**Lutz Debate</w:t>
      </w:r>
      <w:r>
        <w:rPr>
          <w:noProof/>
        </w:rPr>
        <w:tab/>
      </w:r>
      <w:r w:rsidR="00565F03">
        <w:rPr>
          <w:noProof/>
        </w:rPr>
        <w:fldChar w:fldCharType="begin"/>
      </w:r>
      <w:r>
        <w:rPr>
          <w:noProof/>
        </w:rPr>
        <w:instrText xml:space="preserve"> PAGEREF _Toc171059525 \h </w:instrText>
      </w:r>
      <w:r w:rsidR="00565F03">
        <w:rPr>
          <w:noProof/>
        </w:rPr>
      </w:r>
      <w:r w:rsidR="00565F03">
        <w:rPr>
          <w:noProof/>
        </w:rPr>
        <w:fldChar w:fldCharType="separate"/>
      </w:r>
      <w:r>
        <w:rPr>
          <w:noProof/>
        </w:rPr>
        <w:t>32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Lutz Extension</w:t>
      </w:r>
      <w:r>
        <w:rPr>
          <w:noProof/>
        </w:rPr>
        <w:tab/>
      </w:r>
      <w:r w:rsidR="00565F03">
        <w:rPr>
          <w:noProof/>
        </w:rPr>
        <w:fldChar w:fldCharType="begin"/>
      </w:r>
      <w:r>
        <w:rPr>
          <w:noProof/>
        </w:rPr>
        <w:instrText xml:space="preserve"> PAGEREF _Toc171059526 \h </w:instrText>
      </w:r>
      <w:r w:rsidR="00565F03">
        <w:rPr>
          <w:noProof/>
        </w:rPr>
      </w:r>
      <w:r w:rsidR="00565F03">
        <w:rPr>
          <w:noProof/>
        </w:rPr>
        <w:fldChar w:fldCharType="separate"/>
      </w:r>
      <w:r>
        <w:rPr>
          <w:noProof/>
        </w:rPr>
        <w:t>33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**Boggs Debate</w:t>
      </w:r>
      <w:r>
        <w:rPr>
          <w:noProof/>
        </w:rPr>
        <w:tab/>
      </w:r>
      <w:r w:rsidR="00565F03">
        <w:rPr>
          <w:noProof/>
        </w:rPr>
        <w:fldChar w:fldCharType="begin"/>
      </w:r>
      <w:r>
        <w:rPr>
          <w:noProof/>
        </w:rPr>
        <w:instrText xml:space="preserve"> PAGEREF _Toc171059527 \h </w:instrText>
      </w:r>
      <w:r w:rsidR="00565F03">
        <w:rPr>
          <w:noProof/>
        </w:rPr>
      </w:r>
      <w:r w:rsidR="00565F03">
        <w:rPr>
          <w:noProof/>
        </w:rPr>
        <w:fldChar w:fldCharType="separate"/>
      </w:r>
      <w:r>
        <w:rPr>
          <w:noProof/>
        </w:rPr>
        <w:t>34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Boggs Extension</w:t>
      </w:r>
      <w:r>
        <w:rPr>
          <w:noProof/>
        </w:rPr>
        <w:tab/>
      </w:r>
      <w:r w:rsidR="00565F03">
        <w:rPr>
          <w:noProof/>
        </w:rPr>
        <w:fldChar w:fldCharType="begin"/>
      </w:r>
      <w:r>
        <w:rPr>
          <w:noProof/>
        </w:rPr>
        <w:instrText xml:space="preserve"> PAGEREF _Toc171059528 \h </w:instrText>
      </w:r>
      <w:r w:rsidR="00565F03">
        <w:rPr>
          <w:noProof/>
        </w:rPr>
      </w:r>
      <w:r w:rsidR="00565F03">
        <w:rPr>
          <w:noProof/>
        </w:rPr>
        <w:fldChar w:fldCharType="separate"/>
      </w:r>
      <w:r>
        <w:rPr>
          <w:noProof/>
        </w:rPr>
        <w:t>35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 xml:space="preserve">2NC AT: Debate </w:t>
      </w:r>
      <w:r>
        <w:rPr>
          <w:noProof/>
        </w:rPr>
        <w:sym w:font="Wingdings" w:char="F0E0"/>
      </w:r>
      <w:r>
        <w:rPr>
          <w:noProof/>
        </w:rPr>
        <w:t xml:space="preserve"> Social Movements</w:t>
      </w:r>
      <w:r>
        <w:rPr>
          <w:noProof/>
        </w:rPr>
        <w:tab/>
      </w:r>
      <w:r w:rsidR="00565F03">
        <w:rPr>
          <w:noProof/>
        </w:rPr>
        <w:fldChar w:fldCharType="begin"/>
      </w:r>
      <w:r>
        <w:rPr>
          <w:noProof/>
        </w:rPr>
        <w:instrText xml:space="preserve"> PAGEREF _Toc171059529 \h </w:instrText>
      </w:r>
      <w:r w:rsidR="00565F03">
        <w:rPr>
          <w:noProof/>
        </w:rPr>
      </w:r>
      <w:r w:rsidR="00565F03">
        <w:rPr>
          <w:noProof/>
        </w:rPr>
        <w:fldChar w:fldCharType="separate"/>
      </w:r>
      <w:r>
        <w:rPr>
          <w:noProof/>
        </w:rPr>
        <w:t>36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Apolitical Theorizing Does Nothing</w:t>
      </w:r>
      <w:r>
        <w:rPr>
          <w:noProof/>
        </w:rPr>
        <w:tab/>
      </w:r>
      <w:r w:rsidR="00565F03">
        <w:rPr>
          <w:noProof/>
        </w:rPr>
        <w:fldChar w:fldCharType="begin"/>
      </w:r>
      <w:r>
        <w:rPr>
          <w:noProof/>
        </w:rPr>
        <w:instrText xml:space="preserve"> PAGEREF _Toc171059530 \h </w:instrText>
      </w:r>
      <w:r w:rsidR="00565F03">
        <w:rPr>
          <w:noProof/>
        </w:rPr>
      </w:r>
      <w:r w:rsidR="00565F03">
        <w:rPr>
          <w:noProof/>
        </w:rPr>
        <w:fldChar w:fldCharType="separate"/>
      </w:r>
      <w:r>
        <w:rPr>
          <w:noProof/>
        </w:rPr>
        <w:t>37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Apolitical Theorizing Does Nothing</w:t>
      </w:r>
      <w:r>
        <w:rPr>
          <w:noProof/>
        </w:rPr>
        <w:tab/>
      </w:r>
      <w:r w:rsidR="00565F03">
        <w:rPr>
          <w:noProof/>
        </w:rPr>
        <w:fldChar w:fldCharType="begin"/>
      </w:r>
      <w:r>
        <w:rPr>
          <w:noProof/>
        </w:rPr>
        <w:instrText xml:space="preserve"> PAGEREF _Toc171059531 \h </w:instrText>
      </w:r>
      <w:r w:rsidR="00565F03">
        <w:rPr>
          <w:noProof/>
        </w:rPr>
      </w:r>
      <w:r w:rsidR="00565F03">
        <w:rPr>
          <w:noProof/>
        </w:rPr>
        <w:fldChar w:fldCharType="separate"/>
      </w:r>
      <w:r>
        <w:rPr>
          <w:noProof/>
        </w:rPr>
        <w:t>38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2NC Policy Debate Can Influence Policymakers</w:t>
      </w:r>
      <w:r>
        <w:rPr>
          <w:noProof/>
        </w:rPr>
        <w:tab/>
      </w:r>
      <w:r w:rsidR="00565F03">
        <w:rPr>
          <w:noProof/>
        </w:rPr>
        <w:fldChar w:fldCharType="begin"/>
      </w:r>
      <w:r>
        <w:rPr>
          <w:noProof/>
        </w:rPr>
        <w:instrText xml:space="preserve"> PAGEREF _Toc171059532 \h </w:instrText>
      </w:r>
      <w:r w:rsidR="00565F03">
        <w:rPr>
          <w:noProof/>
        </w:rPr>
      </w:r>
      <w:r w:rsidR="00565F03">
        <w:rPr>
          <w:noProof/>
        </w:rPr>
        <w:fldChar w:fldCharType="separate"/>
      </w:r>
      <w:r>
        <w:rPr>
          <w:noProof/>
        </w:rPr>
        <w:t>39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Theory Trades Off With Politics</w:t>
      </w:r>
      <w:r>
        <w:rPr>
          <w:noProof/>
        </w:rPr>
        <w:tab/>
      </w:r>
      <w:r w:rsidR="00565F03">
        <w:rPr>
          <w:noProof/>
        </w:rPr>
        <w:fldChar w:fldCharType="begin"/>
      </w:r>
      <w:r>
        <w:rPr>
          <w:noProof/>
        </w:rPr>
        <w:instrText xml:space="preserve"> PAGEREF _Toc171059533 \h </w:instrText>
      </w:r>
      <w:r w:rsidR="00565F03">
        <w:rPr>
          <w:noProof/>
        </w:rPr>
      </w:r>
      <w:r w:rsidR="00565F03">
        <w:rPr>
          <w:noProof/>
        </w:rPr>
        <w:fldChar w:fldCharType="separate"/>
      </w:r>
      <w:r>
        <w:rPr>
          <w:noProof/>
        </w:rPr>
        <w:t>40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Engaging Politics Solves Totalitarianism</w:t>
      </w:r>
      <w:r>
        <w:rPr>
          <w:noProof/>
        </w:rPr>
        <w:tab/>
      </w:r>
      <w:r w:rsidR="00565F03">
        <w:rPr>
          <w:noProof/>
        </w:rPr>
        <w:fldChar w:fldCharType="begin"/>
      </w:r>
      <w:r>
        <w:rPr>
          <w:noProof/>
        </w:rPr>
        <w:instrText xml:space="preserve"> PAGEREF _Toc171059534 \h </w:instrText>
      </w:r>
      <w:r w:rsidR="00565F03">
        <w:rPr>
          <w:noProof/>
        </w:rPr>
      </w:r>
      <w:r w:rsidR="00565F03">
        <w:rPr>
          <w:noProof/>
        </w:rPr>
        <w:fldChar w:fldCharType="separate"/>
      </w:r>
      <w:r>
        <w:rPr>
          <w:noProof/>
        </w:rPr>
        <w:t>41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Policy Debate Fractures Movements</w:t>
      </w:r>
      <w:r>
        <w:rPr>
          <w:noProof/>
        </w:rPr>
        <w:tab/>
      </w:r>
      <w:r w:rsidR="00565F03">
        <w:rPr>
          <w:noProof/>
        </w:rPr>
        <w:fldChar w:fldCharType="begin"/>
      </w:r>
      <w:r>
        <w:rPr>
          <w:noProof/>
        </w:rPr>
        <w:instrText xml:space="preserve"> PAGEREF _Toc171059535 \h </w:instrText>
      </w:r>
      <w:r w:rsidR="00565F03">
        <w:rPr>
          <w:noProof/>
        </w:rPr>
      </w:r>
      <w:r w:rsidR="00565F03">
        <w:rPr>
          <w:noProof/>
        </w:rPr>
        <w:fldChar w:fldCharType="separate"/>
      </w:r>
      <w:r>
        <w:rPr>
          <w:noProof/>
        </w:rPr>
        <w:t>42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No Spillover</w:t>
      </w:r>
      <w:r>
        <w:rPr>
          <w:noProof/>
        </w:rPr>
        <w:tab/>
      </w:r>
      <w:r w:rsidR="00565F03">
        <w:rPr>
          <w:noProof/>
        </w:rPr>
        <w:fldChar w:fldCharType="begin"/>
      </w:r>
      <w:r>
        <w:rPr>
          <w:noProof/>
        </w:rPr>
        <w:instrText xml:space="preserve"> PAGEREF _Toc171059536 \h </w:instrText>
      </w:r>
      <w:r w:rsidR="00565F03">
        <w:rPr>
          <w:noProof/>
        </w:rPr>
      </w:r>
      <w:r w:rsidR="00565F03">
        <w:rPr>
          <w:noProof/>
        </w:rPr>
        <w:fldChar w:fldCharType="separate"/>
      </w:r>
      <w:r>
        <w:rPr>
          <w:noProof/>
        </w:rPr>
        <w:t>43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w:t>
      </w:r>
      <w:r>
        <w:rPr>
          <w:noProof/>
        </w:rPr>
        <w:tab/>
      </w:r>
      <w:r w:rsidR="00565F03">
        <w:rPr>
          <w:noProof/>
        </w:rPr>
        <w:fldChar w:fldCharType="begin"/>
      </w:r>
      <w:r>
        <w:rPr>
          <w:noProof/>
        </w:rPr>
        <w:instrText xml:space="preserve"> PAGEREF _Toc171059537 \h </w:instrText>
      </w:r>
      <w:r w:rsidR="00565F03">
        <w:rPr>
          <w:noProof/>
        </w:rPr>
      </w:r>
      <w:r w:rsidR="00565F03">
        <w:rPr>
          <w:noProof/>
        </w:rPr>
        <w:fldChar w:fldCharType="separate"/>
      </w:r>
      <w:r>
        <w:rPr>
          <w:noProof/>
        </w:rPr>
        <w:t>44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Mitchell</w:t>
      </w:r>
      <w:r>
        <w:rPr>
          <w:noProof/>
        </w:rPr>
        <w:tab/>
      </w:r>
      <w:r w:rsidR="00565F03">
        <w:rPr>
          <w:noProof/>
        </w:rPr>
        <w:fldChar w:fldCharType="begin"/>
      </w:r>
      <w:r>
        <w:rPr>
          <w:noProof/>
        </w:rPr>
        <w:instrText xml:space="preserve"> PAGEREF _Toc171059538 \h </w:instrText>
      </w:r>
      <w:r w:rsidR="00565F03">
        <w:rPr>
          <w:noProof/>
        </w:rPr>
      </w:r>
      <w:r w:rsidR="00565F03">
        <w:rPr>
          <w:noProof/>
        </w:rPr>
        <w:fldChar w:fldCharType="separate"/>
      </w:r>
      <w:r>
        <w:rPr>
          <w:noProof/>
        </w:rPr>
        <w:t>45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Spanos</w:t>
      </w:r>
      <w:r>
        <w:rPr>
          <w:noProof/>
        </w:rPr>
        <w:tab/>
      </w:r>
      <w:r w:rsidR="00565F03">
        <w:rPr>
          <w:noProof/>
        </w:rPr>
        <w:fldChar w:fldCharType="begin"/>
      </w:r>
      <w:r>
        <w:rPr>
          <w:noProof/>
        </w:rPr>
        <w:instrText xml:space="preserve"> PAGEREF _Toc171059539 \h </w:instrText>
      </w:r>
      <w:r w:rsidR="00565F03">
        <w:rPr>
          <w:noProof/>
        </w:rPr>
      </w:r>
      <w:r w:rsidR="00565F03">
        <w:rPr>
          <w:noProof/>
        </w:rPr>
        <w:fldChar w:fldCharType="separate"/>
      </w:r>
      <w:r>
        <w:rPr>
          <w:noProof/>
        </w:rPr>
        <w:t>46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Kulynych</w:t>
      </w:r>
      <w:r>
        <w:rPr>
          <w:noProof/>
        </w:rPr>
        <w:tab/>
      </w:r>
      <w:r w:rsidR="00565F03">
        <w:rPr>
          <w:noProof/>
        </w:rPr>
        <w:fldChar w:fldCharType="begin"/>
      </w:r>
      <w:r>
        <w:rPr>
          <w:noProof/>
        </w:rPr>
        <w:instrText xml:space="preserve"> PAGEREF _Toc171059540 \h </w:instrText>
      </w:r>
      <w:r w:rsidR="00565F03">
        <w:rPr>
          <w:noProof/>
        </w:rPr>
      </w:r>
      <w:r w:rsidR="00565F03">
        <w:rPr>
          <w:noProof/>
        </w:rPr>
        <w:fldChar w:fldCharType="separate"/>
      </w:r>
      <w:r>
        <w:rPr>
          <w:noProof/>
        </w:rPr>
        <w:t>47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Karl Rove Was A Debater</w:t>
      </w:r>
      <w:r>
        <w:rPr>
          <w:noProof/>
        </w:rPr>
        <w:tab/>
      </w:r>
      <w:r w:rsidR="00565F03">
        <w:rPr>
          <w:noProof/>
        </w:rPr>
        <w:fldChar w:fldCharType="begin"/>
      </w:r>
      <w:r>
        <w:rPr>
          <w:noProof/>
        </w:rPr>
        <w:instrText xml:space="preserve"> PAGEREF _Toc171059541 \h </w:instrText>
      </w:r>
      <w:r w:rsidR="00565F03">
        <w:rPr>
          <w:noProof/>
        </w:rPr>
      </w:r>
      <w:r w:rsidR="00565F03">
        <w:rPr>
          <w:noProof/>
        </w:rPr>
        <w:fldChar w:fldCharType="separate"/>
      </w:r>
      <w:r>
        <w:rPr>
          <w:noProof/>
        </w:rPr>
        <w:t>48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Hicks &amp; Greene</w:t>
      </w:r>
      <w:r>
        <w:rPr>
          <w:noProof/>
        </w:rPr>
        <w:tab/>
      </w:r>
      <w:r w:rsidR="00565F03">
        <w:rPr>
          <w:noProof/>
        </w:rPr>
        <w:fldChar w:fldCharType="begin"/>
      </w:r>
      <w:r>
        <w:rPr>
          <w:noProof/>
        </w:rPr>
        <w:instrText xml:space="preserve"> PAGEREF _Toc171059542 \h </w:instrText>
      </w:r>
      <w:r w:rsidR="00565F03">
        <w:rPr>
          <w:noProof/>
        </w:rPr>
      </w:r>
      <w:r w:rsidR="00565F03">
        <w:rPr>
          <w:noProof/>
        </w:rPr>
        <w:fldChar w:fldCharType="separate"/>
      </w:r>
      <w:r>
        <w:rPr>
          <w:noProof/>
        </w:rPr>
        <w:t>49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Hicks &amp; Greene</w:t>
      </w:r>
      <w:r>
        <w:rPr>
          <w:noProof/>
        </w:rPr>
        <w:tab/>
      </w:r>
      <w:r w:rsidR="00565F03">
        <w:rPr>
          <w:noProof/>
        </w:rPr>
        <w:fldChar w:fldCharType="begin"/>
      </w:r>
      <w:r>
        <w:rPr>
          <w:noProof/>
        </w:rPr>
        <w:instrText xml:space="preserve"> PAGEREF _Toc171059543 \h </w:instrText>
      </w:r>
      <w:r w:rsidR="00565F03">
        <w:rPr>
          <w:noProof/>
        </w:rPr>
      </w:r>
      <w:r w:rsidR="00565F03">
        <w:rPr>
          <w:noProof/>
        </w:rPr>
        <w:fldChar w:fldCharType="separate"/>
      </w:r>
      <w:r>
        <w:rPr>
          <w:noProof/>
        </w:rPr>
        <w:t>50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You Exclude Critiques</w:t>
      </w:r>
      <w:r>
        <w:rPr>
          <w:noProof/>
        </w:rPr>
        <w:tab/>
      </w:r>
      <w:r w:rsidR="00565F03">
        <w:rPr>
          <w:noProof/>
        </w:rPr>
        <w:fldChar w:fldCharType="begin"/>
      </w:r>
      <w:r>
        <w:rPr>
          <w:noProof/>
        </w:rPr>
        <w:instrText xml:space="preserve"> PAGEREF _Toc171059544 \h </w:instrText>
      </w:r>
      <w:r w:rsidR="00565F03">
        <w:rPr>
          <w:noProof/>
        </w:rPr>
      </w:r>
      <w:r w:rsidR="00565F03">
        <w:rPr>
          <w:noProof/>
        </w:rPr>
        <w:fldChar w:fldCharType="separate"/>
      </w:r>
      <w:r>
        <w:rPr>
          <w:noProof/>
        </w:rPr>
        <w:t>51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Debate Produces Bad Policymakers</w:t>
      </w:r>
      <w:r>
        <w:rPr>
          <w:noProof/>
        </w:rPr>
        <w:tab/>
      </w:r>
      <w:r w:rsidR="00565F03">
        <w:rPr>
          <w:noProof/>
        </w:rPr>
        <w:fldChar w:fldCharType="begin"/>
      </w:r>
      <w:r>
        <w:rPr>
          <w:noProof/>
        </w:rPr>
        <w:instrText xml:space="preserve"> PAGEREF _Toc171059545 \h </w:instrText>
      </w:r>
      <w:r w:rsidR="00565F03">
        <w:rPr>
          <w:noProof/>
        </w:rPr>
      </w:r>
      <w:r w:rsidR="00565F03">
        <w:rPr>
          <w:noProof/>
        </w:rPr>
        <w:fldChar w:fldCharType="separate"/>
      </w:r>
      <w:r>
        <w:rPr>
          <w:noProof/>
        </w:rPr>
        <w:t>52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You Create Spectators</w:t>
      </w:r>
      <w:r>
        <w:rPr>
          <w:noProof/>
        </w:rPr>
        <w:tab/>
      </w:r>
      <w:r w:rsidR="00565F03">
        <w:rPr>
          <w:noProof/>
        </w:rPr>
        <w:fldChar w:fldCharType="begin"/>
      </w:r>
      <w:r>
        <w:rPr>
          <w:noProof/>
        </w:rPr>
        <w:instrText xml:space="preserve"> PAGEREF _Toc171059546 \h </w:instrText>
      </w:r>
      <w:r w:rsidR="00565F03">
        <w:rPr>
          <w:noProof/>
        </w:rPr>
      </w:r>
      <w:r w:rsidR="00565F03">
        <w:rPr>
          <w:noProof/>
        </w:rPr>
        <w:fldChar w:fldCharType="separate"/>
      </w:r>
      <w:r>
        <w:rPr>
          <w:noProof/>
        </w:rPr>
        <w:t>53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K Precedes Theoretical Arguments</w:t>
      </w:r>
      <w:r>
        <w:rPr>
          <w:noProof/>
        </w:rPr>
        <w:tab/>
      </w:r>
      <w:r w:rsidR="00565F03">
        <w:rPr>
          <w:noProof/>
        </w:rPr>
        <w:fldChar w:fldCharType="begin"/>
      </w:r>
      <w:r>
        <w:rPr>
          <w:noProof/>
        </w:rPr>
        <w:instrText xml:space="preserve"> PAGEREF _Toc171059547 \h </w:instrText>
      </w:r>
      <w:r w:rsidR="00565F03">
        <w:rPr>
          <w:noProof/>
        </w:rPr>
      </w:r>
      <w:r w:rsidR="00565F03">
        <w:rPr>
          <w:noProof/>
        </w:rPr>
        <w:fldChar w:fldCharType="separate"/>
      </w:r>
      <w:r>
        <w:rPr>
          <w:noProof/>
        </w:rPr>
        <w:t>54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Rules Are Violent</w:t>
      </w:r>
      <w:r>
        <w:rPr>
          <w:noProof/>
        </w:rPr>
        <w:tab/>
      </w:r>
      <w:r w:rsidR="00565F03">
        <w:rPr>
          <w:noProof/>
        </w:rPr>
        <w:fldChar w:fldCharType="begin"/>
      </w:r>
      <w:r>
        <w:rPr>
          <w:noProof/>
        </w:rPr>
        <w:instrText xml:space="preserve"> PAGEREF _Toc171059548 \h </w:instrText>
      </w:r>
      <w:r w:rsidR="00565F03">
        <w:rPr>
          <w:noProof/>
        </w:rPr>
      </w:r>
      <w:r w:rsidR="00565F03">
        <w:rPr>
          <w:noProof/>
        </w:rPr>
        <w:fldChar w:fldCharType="separate"/>
      </w:r>
      <w:r>
        <w:rPr>
          <w:noProof/>
        </w:rPr>
        <w:t>55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Minority Participation</w:t>
      </w:r>
      <w:r>
        <w:rPr>
          <w:noProof/>
        </w:rPr>
        <w:tab/>
      </w:r>
      <w:r w:rsidR="00565F03">
        <w:rPr>
          <w:noProof/>
        </w:rPr>
        <w:fldChar w:fldCharType="begin"/>
      </w:r>
      <w:r>
        <w:rPr>
          <w:noProof/>
        </w:rPr>
        <w:instrText xml:space="preserve"> PAGEREF _Toc171059549 \h </w:instrText>
      </w:r>
      <w:r w:rsidR="00565F03">
        <w:rPr>
          <w:noProof/>
        </w:rPr>
      </w:r>
      <w:r w:rsidR="00565F03">
        <w:rPr>
          <w:noProof/>
        </w:rPr>
        <w:fldChar w:fldCharType="separate"/>
      </w:r>
      <w:r>
        <w:rPr>
          <w:noProof/>
        </w:rPr>
        <w:t>56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Resolved Is Before The Colon</w:t>
      </w:r>
      <w:r>
        <w:rPr>
          <w:noProof/>
        </w:rPr>
        <w:tab/>
      </w:r>
      <w:r w:rsidR="00565F03">
        <w:rPr>
          <w:noProof/>
        </w:rPr>
        <w:fldChar w:fldCharType="begin"/>
      </w:r>
      <w:r>
        <w:rPr>
          <w:noProof/>
        </w:rPr>
        <w:instrText xml:space="preserve"> PAGEREF _Toc171059550 \h </w:instrText>
      </w:r>
      <w:r w:rsidR="00565F03">
        <w:rPr>
          <w:noProof/>
        </w:rPr>
      </w:r>
      <w:r w:rsidR="00565F03">
        <w:rPr>
          <w:noProof/>
        </w:rPr>
        <w:fldChar w:fldCharType="separate"/>
      </w:r>
      <w:r>
        <w:rPr>
          <w:noProof/>
        </w:rPr>
        <w:t>57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Words Lack Determinate Meaning</w:t>
      </w:r>
      <w:r>
        <w:rPr>
          <w:noProof/>
        </w:rPr>
        <w:tab/>
      </w:r>
      <w:r w:rsidR="00565F03">
        <w:rPr>
          <w:noProof/>
        </w:rPr>
        <w:fldChar w:fldCharType="begin"/>
      </w:r>
      <w:r>
        <w:rPr>
          <w:noProof/>
        </w:rPr>
        <w:instrText xml:space="preserve"> PAGEREF _Toc171059551 \h </w:instrText>
      </w:r>
      <w:r w:rsidR="00565F03">
        <w:rPr>
          <w:noProof/>
        </w:rPr>
      </w:r>
      <w:r w:rsidR="00565F03">
        <w:rPr>
          <w:noProof/>
        </w:rPr>
        <w:fldChar w:fldCharType="separate"/>
      </w:r>
      <w:r>
        <w:rPr>
          <w:noProof/>
        </w:rPr>
        <w:t>58</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**Policymaking/Roleplaying</w:t>
      </w:r>
      <w:r>
        <w:rPr>
          <w:noProof/>
        </w:rPr>
        <w:tab/>
      </w:r>
      <w:r w:rsidR="00565F03">
        <w:rPr>
          <w:noProof/>
        </w:rPr>
        <w:fldChar w:fldCharType="begin"/>
      </w:r>
      <w:r>
        <w:rPr>
          <w:noProof/>
        </w:rPr>
        <w:instrText xml:space="preserve"> PAGEREF _Toc171059552 \h </w:instrText>
      </w:r>
      <w:r w:rsidR="00565F03">
        <w:rPr>
          <w:noProof/>
        </w:rPr>
      </w:r>
      <w:r w:rsidR="00565F03">
        <w:rPr>
          <w:noProof/>
        </w:rPr>
        <w:fldChar w:fldCharType="separate"/>
      </w:r>
      <w:r>
        <w:rPr>
          <w:noProof/>
        </w:rPr>
        <w:t>59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Oasis Wall</w:t>
      </w:r>
      <w:r>
        <w:rPr>
          <w:noProof/>
        </w:rPr>
        <w:tab/>
      </w:r>
      <w:r w:rsidR="00565F03">
        <w:rPr>
          <w:noProof/>
        </w:rPr>
        <w:fldChar w:fldCharType="begin"/>
      </w:r>
      <w:r>
        <w:rPr>
          <w:noProof/>
        </w:rPr>
        <w:instrText xml:space="preserve"> PAGEREF _Toc171059553 \h </w:instrText>
      </w:r>
      <w:r w:rsidR="00565F03">
        <w:rPr>
          <w:noProof/>
        </w:rPr>
      </w:r>
      <w:r w:rsidR="00565F03">
        <w:rPr>
          <w:noProof/>
        </w:rPr>
        <w:fldChar w:fldCharType="separate"/>
      </w:r>
      <w:r>
        <w:rPr>
          <w:noProof/>
        </w:rPr>
        <w:t>60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2NC Oasis Wall</w:t>
      </w:r>
      <w:r>
        <w:rPr>
          <w:noProof/>
        </w:rPr>
        <w:tab/>
      </w:r>
      <w:r w:rsidR="00565F03">
        <w:rPr>
          <w:noProof/>
        </w:rPr>
        <w:fldChar w:fldCharType="begin"/>
      </w:r>
      <w:r>
        <w:rPr>
          <w:noProof/>
        </w:rPr>
        <w:instrText xml:space="preserve"> PAGEREF _Toc171059554 \h </w:instrText>
      </w:r>
      <w:r w:rsidR="00565F03">
        <w:rPr>
          <w:noProof/>
        </w:rPr>
      </w:r>
      <w:r w:rsidR="00565F03">
        <w:rPr>
          <w:noProof/>
        </w:rPr>
        <w:fldChar w:fldCharType="separate"/>
      </w:r>
      <w:r>
        <w:rPr>
          <w:noProof/>
        </w:rPr>
        <w:t>61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Policy Framework Good – Inevitable</w:t>
      </w:r>
      <w:r>
        <w:rPr>
          <w:noProof/>
        </w:rPr>
        <w:tab/>
      </w:r>
      <w:r w:rsidR="00565F03">
        <w:rPr>
          <w:noProof/>
        </w:rPr>
        <w:fldChar w:fldCharType="begin"/>
      </w:r>
      <w:r>
        <w:rPr>
          <w:noProof/>
        </w:rPr>
        <w:instrText xml:space="preserve"> PAGEREF _Toc171059555 \h </w:instrText>
      </w:r>
      <w:r w:rsidR="00565F03">
        <w:rPr>
          <w:noProof/>
        </w:rPr>
      </w:r>
      <w:r w:rsidR="00565F03">
        <w:rPr>
          <w:noProof/>
        </w:rPr>
        <w:fldChar w:fldCharType="separate"/>
      </w:r>
      <w:r>
        <w:rPr>
          <w:noProof/>
        </w:rPr>
        <w:t>62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Policy Framework Good – Decision-Making</w:t>
      </w:r>
      <w:r>
        <w:rPr>
          <w:noProof/>
        </w:rPr>
        <w:tab/>
      </w:r>
      <w:r w:rsidR="00565F03">
        <w:rPr>
          <w:noProof/>
        </w:rPr>
        <w:fldChar w:fldCharType="begin"/>
      </w:r>
      <w:r>
        <w:rPr>
          <w:noProof/>
        </w:rPr>
        <w:instrText xml:space="preserve"> PAGEREF _Toc171059556 \h </w:instrText>
      </w:r>
      <w:r w:rsidR="00565F03">
        <w:rPr>
          <w:noProof/>
        </w:rPr>
      </w:r>
      <w:r w:rsidR="00565F03">
        <w:rPr>
          <w:noProof/>
        </w:rPr>
        <w:fldChar w:fldCharType="separate"/>
      </w:r>
      <w:r>
        <w:rPr>
          <w:noProof/>
        </w:rPr>
        <w:t>63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sidRPr="00CA2622">
        <w:rPr>
          <w:noProof/>
        </w:rPr>
        <w:t>Policy Framework Good – International Law</w:t>
      </w:r>
      <w:r>
        <w:rPr>
          <w:noProof/>
        </w:rPr>
        <w:tab/>
      </w:r>
      <w:r w:rsidR="00565F03">
        <w:rPr>
          <w:noProof/>
        </w:rPr>
        <w:fldChar w:fldCharType="begin"/>
      </w:r>
      <w:r>
        <w:rPr>
          <w:noProof/>
        </w:rPr>
        <w:instrText xml:space="preserve"> PAGEREF _Toc171059557 \h </w:instrText>
      </w:r>
      <w:r w:rsidR="00565F03">
        <w:rPr>
          <w:noProof/>
        </w:rPr>
      </w:r>
      <w:r w:rsidR="00565F03">
        <w:rPr>
          <w:noProof/>
        </w:rPr>
        <w:fldChar w:fldCharType="separate"/>
      </w:r>
      <w:r>
        <w:rPr>
          <w:noProof/>
        </w:rPr>
        <w:t>64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Education</w:t>
      </w:r>
      <w:r>
        <w:rPr>
          <w:noProof/>
        </w:rPr>
        <w:tab/>
      </w:r>
      <w:r w:rsidR="00565F03">
        <w:rPr>
          <w:noProof/>
        </w:rPr>
        <w:fldChar w:fldCharType="begin"/>
      </w:r>
      <w:r>
        <w:rPr>
          <w:noProof/>
        </w:rPr>
        <w:instrText xml:space="preserve"> PAGEREF _Toc171059558 \h </w:instrText>
      </w:r>
      <w:r w:rsidR="00565F03">
        <w:rPr>
          <w:noProof/>
        </w:rPr>
      </w:r>
      <w:r w:rsidR="00565F03">
        <w:rPr>
          <w:noProof/>
        </w:rPr>
        <w:fldChar w:fldCharType="separate"/>
      </w:r>
      <w:r>
        <w:rPr>
          <w:noProof/>
        </w:rPr>
        <w:t>65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Devil’s Advocate</w:t>
      </w:r>
      <w:r>
        <w:rPr>
          <w:noProof/>
        </w:rPr>
        <w:tab/>
      </w:r>
      <w:r w:rsidR="00565F03">
        <w:rPr>
          <w:noProof/>
        </w:rPr>
        <w:fldChar w:fldCharType="begin"/>
      </w:r>
      <w:r>
        <w:rPr>
          <w:noProof/>
        </w:rPr>
        <w:instrText xml:space="preserve"> PAGEREF _Toc171059559 \h </w:instrText>
      </w:r>
      <w:r w:rsidR="00565F03">
        <w:rPr>
          <w:noProof/>
        </w:rPr>
      </w:r>
      <w:r w:rsidR="00565F03">
        <w:rPr>
          <w:noProof/>
        </w:rPr>
        <w:fldChar w:fldCharType="separate"/>
      </w:r>
      <w:r>
        <w:rPr>
          <w:noProof/>
        </w:rPr>
        <w:t>66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Empowerment</w:t>
      </w:r>
      <w:r>
        <w:rPr>
          <w:noProof/>
        </w:rPr>
        <w:tab/>
      </w:r>
      <w:r w:rsidR="00565F03">
        <w:rPr>
          <w:noProof/>
        </w:rPr>
        <w:fldChar w:fldCharType="begin"/>
      </w:r>
      <w:r>
        <w:rPr>
          <w:noProof/>
        </w:rPr>
        <w:instrText xml:space="preserve"> PAGEREF _Toc171059560 \h </w:instrText>
      </w:r>
      <w:r w:rsidR="00565F03">
        <w:rPr>
          <w:noProof/>
        </w:rPr>
      </w:r>
      <w:r w:rsidR="00565F03">
        <w:rPr>
          <w:noProof/>
        </w:rPr>
        <w:fldChar w:fldCharType="separate"/>
      </w:r>
      <w:r>
        <w:rPr>
          <w:noProof/>
        </w:rPr>
        <w:t>67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Politics</w:t>
      </w:r>
      <w:r>
        <w:rPr>
          <w:noProof/>
        </w:rPr>
        <w:tab/>
      </w:r>
      <w:r w:rsidR="00565F03">
        <w:rPr>
          <w:noProof/>
        </w:rPr>
        <w:fldChar w:fldCharType="begin"/>
      </w:r>
      <w:r>
        <w:rPr>
          <w:noProof/>
        </w:rPr>
        <w:instrText xml:space="preserve"> PAGEREF _Toc171059561 \h </w:instrText>
      </w:r>
      <w:r w:rsidR="00565F03">
        <w:rPr>
          <w:noProof/>
        </w:rPr>
      </w:r>
      <w:r w:rsidR="00565F03">
        <w:rPr>
          <w:noProof/>
        </w:rPr>
        <w:fldChar w:fldCharType="separate"/>
      </w:r>
      <w:r>
        <w:rPr>
          <w:noProof/>
        </w:rPr>
        <w:t>68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Solves Exclusion</w:t>
      </w:r>
      <w:r>
        <w:rPr>
          <w:noProof/>
        </w:rPr>
        <w:tab/>
      </w:r>
      <w:r w:rsidR="00565F03">
        <w:rPr>
          <w:noProof/>
        </w:rPr>
        <w:fldChar w:fldCharType="begin"/>
      </w:r>
      <w:r>
        <w:rPr>
          <w:noProof/>
        </w:rPr>
        <w:instrText xml:space="preserve"> PAGEREF _Toc171059562 \h </w:instrText>
      </w:r>
      <w:r w:rsidR="00565F03">
        <w:rPr>
          <w:noProof/>
        </w:rPr>
      </w:r>
      <w:r w:rsidR="00565F03">
        <w:rPr>
          <w:noProof/>
        </w:rPr>
        <w:fldChar w:fldCharType="separate"/>
      </w:r>
      <w:r>
        <w:rPr>
          <w:noProof/>
        </w:rPr>
        <w:t>69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Roleplaying Good – Democracy</w:t>
      </w:r>
      <w:r>
        <w:rPr>
          <w:noProof/>
        </w:rPr>
        <w:tab/>
      </w:r>
      <w:r w:rsidR="00565F03">
        <w:rPr>
          <w:noProof/>
        </w:rPr>
        <w:fldChar w:fldCharType="begin"/>
      </w:r>
      <w:r>
        <w:rPr>
          <w:noProof/>
        </w:rPr>
        <w:instrText xml:space="preserve"> PAGEREF _Toc171059563 \h </w:instrText>
      </w:r>
      <w:r w:rsidR="00565F03">
        <w:rPr>
          <w:noProof/>
        </w:rPr>
      </w:r>
      <w:r w:rsidR="00565F03">
        <w:rPr>
          <w:noProof/>
        </w:rPr>
        <w:fldChar w:fldCharType="separate"/>
      </w:r>
      <w:r>
        <w:rPr>
          <w:noProof/>
        </w:rPr>
        <w:t>70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A2: Roleplaying Utopian</w:t>
      </w:r>
      <w:r>
        <w:rPr>
          <w:noProof/>
        </w:rPr>
        <w:tab/>
      </w:r>
      <w:r w:rsidR="00565F03">
        <w:rPr>
          <w:noProof/>
        </w:rPr>
        <w:fldChar w:fldCharType="begin"/>
      </w:r>
      <w:r>
        <w:rPr>
          <w:noProof/>
        </w:rPr>
        <w:instrText xml:space="preserve"> PAGEREF _Toc171059564 \h </w:instrText>
      </w:r>
      <w:r w:rsidR="00565F03">
        <w:rPr>
          <w:noProof/>
        </w:rPr>
      </w:r>
      <w:r w:rsidR="00565F03">
        <w:rPr>
          <w:noProof/>
        </w:rPr>
        <w:fldChar w:fldCharType="separate"/>
      </w:r>
      <w:r>
        <w:rPr>
          <w:noProof/>
        </w:rPr>
        <w:t>71</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**Space Specific Policy FW</w:t>
      </w:r>
      <w:r>
        <w:rPr>
          <w:noProof/>
        </w:rPr>
        <w:tab/>
      </w:r>
      <w:r w:rsidR="00565F03">
        <w:rPr>
          <w:noProof/>
        </w:rPr>
        <w:fldChar w:fldCharType="begin"/>
      </w:r>
      <w:r>
        <w:rPr>
          <w:noProof/>
        </w:rPr>
        <w:instrText xml:space="preserve"> PAGEREF _Toc171059565 \h </w:instrText>
      </w:r>
      <w:r w:rsidR="00565F03">
        <w:rPr>
          <w:noProof/>
        </w:rPr>
      </w:r>
      <w:r w:rsidR="00565F03">
        <w:rPr>
          <w:noProof/>
        </w:rPr>
        <w:fldChar w:fldCharType="separate"/>
      </w:r>
      <w:r>
        <w:rPr>
          <w:noProof/>
        </w:rPr>
        <w:t>72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Peace</w:t>
      </w:r>
      <w:r>
        <w:rPr>
          <w:noProof/>
        </w:rPr>
        <w:tab/>
      </w:r>
      <w:r w:rsidR="00565F03">
        <w:rPr>
          <w:noProof/>
        </w:rPr>
        <w:fldChar w:fldCharType="begin"/>
      </w:r>
      <w:r>
        <w:rPr>
          <w:noProof/>
        </w:rPr>
        <w:instrText xml:space="preserve"> PAGEREF _Toc171059566 \h </w:instrText>
      </w:r>
      <w:r w:rsidR="00565F03">
        <w:rPr>
          <w:noProof/>
        </w:rPr>
      </w:r>
      <w:r w:rsidR="00565F03">
        <w:rPr>
          <w:noProof/>
        </w:rPr>
        <w:fldChar w:fldCharType="separate"/>
      </w:r>
      <w:r>
        <w:rPr>
          <w:noProof/>
        </w:rPr>
        <w:t>73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Ignorance</w:t>
      </w:r>
      <w:r>
        <w:rPr>
          <w:noProof/>
        </w:rPr>
        <w:tab/>
      </w:r>
      <w:r w:rsidR="00565F03">
        <w:rPr>
          <w:noProof/>
        </w:rPr>
        <w:fldChar w:fldCharType="begin"/>
      </w:r>
      <w:r>
        <w:rPr>
          <w:noProof/>
        </w:rPr>
        <w:instrText xml:space="preserve"> PAGEREF _Toc171059567 \h </w:instrText>
      </w:r>
      <w:r w:rsidR="00565F03">
        <w:rPr>
          <w:noProof/>
        </w:rPr>
      </w:r>
      <w:r w:rsidR="00565F03">
        <w:rPr>
          <w:noProof/>
        </w:rPr>
        <w:fldChar w:fldCharType="separate"/>
      </w:r>
      <w:r>
        <w:rPr>
          <w:noProof/>
        </w:rPr>
        <w:t>74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Political Interest</w:t>
      </w:r>
      <w:r>
        <w:rPr>
          <w:noProof/>
        </w:rPr>
        <w:tab/>
      </w:r>
      <w:r w:rsidR="00565F03">
        <w:rPr>
          <w:noProof/>
        </w:rPr>
        <w:fldChar w:fldCharType="begin"/>
      </w:r>
      <w:r>
        <w:rPr>
          <w:noProof/>
        </w:rPr>
        <w:instrText xml:space="preserve"> PAGEREF _Toc171059568 \h </w:instrText>
      </w:r>
      <w:r w:rsidR="00565F03">
        <w:rPr>
          <w:noProof/>
        </w:rPr>
      </w:r>
      <w:r w:rsidR="00565F03">
        <w:rPr>
          <w:noProof/>
        </w:rPr>
        <w:fldChar w:fldCharType="separate"/>
      </w:r>
      <w:r>
        <w:rPr>
          <w:noProof/>
        </w:rPr>
        <w:t>75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Chauvinism</w:t>
      </w:r>
      <w:r>
        <w:rPr>
          <w:noProof/>
        </w:rPr>
        <w:tab/>
      </w:r>
      <w:r w:rsidR="00565F03">
        <w:rPr>
          <w:noProof/>
        </w:rPr>
        <w:fldChar w:fldCharType="begin"/>
      </w:r>
      <w:r>
        <w:rPr>
          <w:noProof/>
        </w:rPr>
        <w:instrText xml:space="preserve"> PAGEREF _Toc171059569 \h </w:instrText>
      </w:r>
      <w:r w:rsidR="00565F03">
        <w:rPr>
          <w:noProof/>
        </w:rPr>
      </w:r>
      <w:r w:rsidR="00565F03">
        <w:rPr>
          <w:noProof/>
        </w:rPr>
        <w:fldChar w:fldCharType="separate"/>
      </w:r>
      <w:r>
        <w:rPr>
          <w:noProof/>
        </w:rPr>
        <w:t>76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Public Interest</w:t>
      </w:r>
      <w:r>
        <w:rPr>
          <w:noProof/>
        </w:rPr>
        <w:tab/>
      </w:r>
      <w:r w:rsidR="00565F03">
        <w:rPr>
          <w:noProof/>
        </w:rPr>
        <w:fldChar w:fldCharType="begin"/>
      </w:r>
      <w:r>
        <w:rPr>
          <w:noProof/>
        </w:rPr>
        <w:instrText xml:space="preserve"> PAGEREF _Toc171059570 \h </w:instrText>
      </w:r>
      <w:r w:rsidR="00565F03">
        <w:rPr>
          <w:noProof/>
        </w:rPr>
      </w:r>
      <w:r w:rsidR="00565F03">
        <w:rPr>
          <w:noProof/>
        </w:rPr>
        <w:fldChar w:fldCharType="separate"/>
      </w:r>
      <w:r>
        <w:rPr>
          <w:noProof/>
        </w:rPr>
        <w:t>77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Space Debate Good – Roleplaying</w:t>
      </w:r>
      <w:r>
        <w:rPr>
          <w:noProof/>
        </w:rPr>
        <w:tab/>
      </w:r>
      <w:r w:rsidR="00565F03">
        <w:rPr>
          <w:noProof/>
        </w:rPr>
        <w:fldChar w:fldCharType="begin"/>
      </w:r>
      <w:r>
        <w:rPr>
          <w:noProof/>
        </w:rPr>
        <w:instrText xml:space="preserve"> PAGEREF _Toc171059571 \h </w:instrText>
      </w:r>
      <w:r w:rsidR="00565F03">
        <w:rPr>
          <w:noProof/>
        </w:rPr>
      </w:r>
      <w:r w:rsidR="00565F03">
        <w:rPr>
          <w:noProof/>
        </w:rPr>
        <w:fldChar w:fldCharType="separate"/>
      </w:r>
      <w:r>
        <w:rPr>
          <w:noProof/>
        </w:rPr>
        <w:t>78</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**Consequentialism</w:t>
      </w:r>
      <w:r>
        <w:rPr>
          <w:noProof/>
        </w:rPr>
        <w:tab/>
      </w:r>
      <w:r w:rsidR="00565F03">
        <w:rPr>
          <w:noProof/>
        </w:rPr>
        <w:fldChar w:fldCharType="begin"/>
      </w:r>
      <w:r>
        <w:rPr>
          <w:noProof/>
        </w:rPr>
        <w:instrText xml:space="preserve"> PAGEREF _Toc171059572 \h </w:instrText>
      </w:r>
      <w:r w:rsidR="00565F03">
        <w:rPr>
          <w:noProof/>
        </w:rPr>
      </w:r>
      <w:r w:rsidR="00565F03">
        <w:rPr>
          <w:noProof/>
        </w:rPr>
        <w:fldChar w:fldCharType="separate"/>
      </w:r>
      <w:r>
        <w:rPr>
          <w:noProof/>
        </w:rPr>
        <w:t>79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Policymaking Requires Consequentialism</w:t>
      </w:r>
      <w:r>
        <w:rPr>
          <w:noProof/>
        </w:rPr>
        <w:tab/>
      </w:r>
      <w:r w:rsidR="00565F03">
        <w:rPr>
          <w:noProof/>
        </w:rPr>
        <w:fldChar w:fldCharType="begin"/>
      </w:r>
      <w:r>
        <w:rPr>
          <w:noProof/>
        </w:rPr>
        <w:instrText xml:space="preserve"> PAGEREF _Toc171059573 \h </w:instrText>
      </w:r>
      <w:r w:rsidR="00565F03">
        <w:rPr>
          <w:noProof/>
        </w:rPr>
      </w:r>
      <w:r w:rsidR="00565F03">
        <w:rPr>
          <w:noProof/>
        </w:rPr>
        <w:fldChar w:fldCharType="separate"/>
      </w:r>
      <w:r>
        <w:rPr>
          <w:noProof/>
        </w:rPr>
        <w:t>80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Policymaking Requires Consequentialism</w:t>
      </w:r>
      <w:r>
        <w:rPr>
          <w:noProof/>
        </w:rPr>
        <w:tab/>
      </w:r>
      <w:r w:rsidR="00565F03">
        <w:rPr>
          <w:noProof/>
        </w:rPr>
        <w:fldChar w:fldCharType="begin"/>
      </w:r>
      <w:r>
        <w:rPr>
          <w:noProof/>
        </w:rPr>
        <w:instrText xml:space="preserve"> PAGEREF _Toc171059574 \h </w:instrText>
      </w:r>
      <w:r w:rsidR="00565F03">
        <w:rPr>
          <w:noProof/>
        </w:rPr>
      </w:r>
      <w:r w:rsidR="00565F03">
        <w:rPr>
          <w:noProof/>
        </w:rPr>
        <w:fldChar w:fldCharType="separate"/>
      </w:r>
      <w:r>
        <w:rPr>
          <w:noProof/>
        </w:rPr>
        <w:t>81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Consequentialism Good – Lesser Evil</w:t>
      </w:r>
      <w:r>
        <w:rPr>
          <w:noProof/>
        </w:rPr>
        <w:tab/>
      </w:r>
      <w:r w:rsidR="00565F03">
        <w:rPr>
          <w:noProof/>
        </w:rPr>
        <w:fldChar w:fldCharType="begin"/>
      </w:r>
      <w:r>
        <w:rPr>
          <w:noProof/>
        </w:rPr>
        <w:instrText xml:space="preserve"> PAGEREF _Toc171059575 \h </w:instrText>
      </w:r>
      <w:r w:rsidR="00565F03">
        <w:rPr>
          <w:noProof/>
        </w:rPr>
      </w:r>
      <w:r w:rsidR="00565F03">
        <w:rPr>
          <w:noProof/>
        </w:rPr>
        <w:fldChar w:fldCharType="separate"/>
      </w:r>
      <w:r>
        <w:rPr>
          <w:noProof/>
        </w:rPr>
        <w:t>82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Consequentialism Good – Not Calculation</w:t>
      </w:r>
      <w:r>
        <w:rPr>
          <w:noProof/>
        </w:rPr>
        <w:tab/>
      </w:r>
      <w:r w:rsidR="00565F03">
        <w:rPr>
          <w:noProof/>
        </w:rPr>
        <w:fldChar w:fldCharType="begin"/>
      </w:r>
      <w:r>
        <w:rPr>
          <w:noProof/>
        </w:rPr>
        <w:instrText xml:space="preserve"> PAGEREF _Toc171059576 \h </w:instrText>
      </w:r>
      <w:r w:rsidR="00565F03">
        <w:rPr>
          <w:noProof/>
        </w:rPr>
      </w:r>
      <w:r w:rsidR="00565F03">
        <w:rPr>
          <w:noProof/>
        </w:rPr>
        <w:fldChar w:fldCharType="separate"/>
      </w:r>
      <w:r>
        <w:rPr>
          <w:noProof/>
        </w:rPr>
        <w:t>83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Consequentialism Good – Morals</w:t>
      </w:r>
      <w:r>
        <w:rPr>
          <w:noProof/>
        </w:rPr>
        <w:tab/>
      </w:r>
      <w:r w:rsidR="00565F03">
        <w:rPr>
          <w:noProof/>
        </w:rPr>
        <w:fldChar w:fldCharType="begin"/>
      </w:r>
      <w:r>
        <w:rPr>
          <w:noProof/>
        </w:rPr>
        <w:instrText xml:space="preserve"> PAGEREF _Toc171059577 \h </w:instrText>
      </w:r>
      <w:r w:rsidR="00565F03">
        <w:rPr>
          <w:noProof/>
        </w:rPr>
      </w:r>
      <w:r w:rsidR="00565F03">
        <w:rPr>
          <w:noProof/>
        </w:rPr>
        <w:fldChar w:fldCharType="separate"/>
      </w:r>
      <w:r>
        <w:rPr>
          <w:noProof/>
        </w:rPr>
        <w:t>84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Morality Bad – International Violence</w:t>
      </w:r>
      <w:r>
        <w:rPr>
          <w:noProof/>
        </w:rPr>
        <w:tab/>
      </w:r>
      <w:r w:rsidR="00565F03">
        <w:rPr>
          <w:noProof/>
        </w:rPr>
        <w:fldChar w:fldCharType="begin"/>
      </w:r>
      <w:r>
        <w:rPr>
          <w:noProof/>
        </w:rPr>
        <w:instrText xml:space="preserve"> PAGEREF _Toc171059578 \h </w:instrText>
      </w:r>
      <w:r w:rsidR="00565F03">
        <w:rPr>
          <w:noProof/>
        </w:rPr>
      </w:r>
      <w:r w:rsidR="00565F03">
        <w:rPr>
          <w:noProof/>
        </w:rPr>
        <w:fldChar w:fldCharType="separate"/>
      </w:r>
      <w:r>
        <w:rPr>
          <w:noProof/>
        </w:rPr>
        <w:t>85</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**Utilitarianism</w:t>
      </w:r>
      <w:r>
        <w:rPr>
          <w:noProof/>
        </w:rPr>
        <w:tab/>
      </w:r>
      <w:r w:rsidR="00565F03">
        <w:rPr>
          <w:noProof/>
        </w:rPr>
        <w:fldChar w:fldCharType="begin"/>
      </w:r>
      <w:r>
        <w:rPr>
          <w:noProof/>
        </w:rPr>
        <w:instrText xml:space="preserve"> PAGEREF _Toc171059579 \h </w:instrText>
      </w:r>
      <w:r w:rsidR="00565F03">
        <w:rPr>
          <w:noProof/>
        </w:rPr>
      </w:r>
      <w:r w:rsidR="00565F03">
        <w:rPr>
          <w:noProof/>
        </w:rPr>
        <w:fldChar w:fldCharType="separate"/>
      </w:r>
      <w:r>
        <w:rPr>
          <w:noProof/>
        </w:rPr>
        <w:t>86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Good – Public Sphere</w:t>
      </w:r>
      <w:r>
        <w:rPr>
          <w:noProof/>
        </w:rPr>
        <w:tab/>
      </w:r>
      <w:r w:rsidR="00565F03">
        <w:rPr>
          <w:noProof/>
        </w:rPr>
        <w:fldChar w:fldCharType="begin"/>
      </w:r>
      <w:r>
        <w:rPr>
          <w:noProof/>
        </w:rPr>
        <w:instrText xml:space="preserve"> PAGEREF _Toc171059580 \h </w:instrText>
      </w:r>
      <w:r w:rsidR="00565F03">
        <w:rPr>
          <w:noProof/>
        </w:rPr>
      </w:r>
      <w:r w:rsidR="00565F03">
        <w:rPr>
          <w:noProof/>
        </w:rPr>
        <w:fldChar w:fldCharType="separate"/>
      </w:r>
      <w:r>
        <w:rPr>
          <w:noProof/>
        </w:rPr>
        <w:t>87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Utilitarianism Good - Inevitable</w:t>
      </w:r>
      <w:r>
        <w:rPr>
          <w:noProof/>
        </w:rPr>
        <w:tab/>
      </w:r>
      <w:r w:rsidR="00565F03">
        <w:rPr>
          <w:noProof/>
        </w:rPr>
        <w:fldChar w:fldCharType="begin"/>
      </w:r>
      <w:r>
        <w:rPr>
          <w:noProof/>
        </w:rPr>
        <w:instrText xml:space="preserve"> PAGEREF _Toc171059581 \h </w:instrText>
      </w:r>
      <w:r w:rsidR="00565F03">
        <w:rPr>
          <w:noProof/>
        </w:rPr>
      </w:r>
      <w:r w:rsidR="00565F03">
        <w:rPr>
          <w:noProof/>
        </w:rPr>
        <w:fldChar w:fldCharType="separate"/>
      </w:r>
      <w:r>
        <w:rPr>
          <w:noProof/>
        </w:rPr>
        <w:t>88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Good – Moral</w:t>
      </w:r>
      <w:r>
        <w:rPr>
          <w:noProof/>
        </w:rPr>
        <w:tab/>
      </w:r>
      <w:r w:rsidR="00565F03">
        <w:rPr>
          <w:noProof/>
        </w:rPr>
        <w:fldChar w:fldCharType="begin"/>
      </w:r>
      <w:r>
        <w:rPr>
          <w:noProof/>
        </w:rPr>
        <w:instrText xml:space="preserve"> PAGEREF _Toc171059582 \h </w:instrText>
      </w:r>
      <w:r w:rsidR="00565F03">
        <w:rPr>
          <w:noProof/>
        </w:rPr>
      </w:r>
      <w:r w:rsidR="00565F03">
        <w:rPr>
          <w:noProof/>
        </w:rPr>
        <w:fldChar w:fldCharType="separate"/>
      </w:r>
      <w:r>
        <w:rPr>
          <w:noProof/>
        </w:rPr>
        <w:t>89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Good – Must Assess All Risks</w:t>
      </w:r>
      <w:r>
        <w:rPr>
          <w:noProof/>
        </w:rPr>
        <w:tab/>
      </w:r>
      <w:r w:rsidR="00565F03">
        <w:rPr>
          <w:noProof/>
        </w:rPr>
        <w:fldChar w:fldCharType="begin"/>
      </w:r>
      <w:r>
        <w:rPr>
          <w:noProof/>
        </w:rPr>
        <w:instrText xml:space="preserve"> PAGEREF _Toc171059583 \h </w:instrText>
      </w:r>
      <w:r w:rsidR="00565F03">
        <w:rPr>
          <w:noProof/>
        </w:rPr>
      </w:r>
      <w:r w:rsidR="00565F03">
        <w:rPr>
          <w:noProof/>
        </w:rPr>
        <w:fldChar w:fldCharType="separate"/>
      </w:r>
      <w:r>
        <w:rPr>
          <w:noProof/>
        </w:rPr>
        <w:t>90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Morality Bad – Survival Comes First</w:t>
      </w:r>
      <w:r>
        <w:rPr>
          <w:noProof/>
        </w:rPr>
        <w:tab/>
      </w:r>
      <w:r w:rsidR="00565F03">
        <w:rPr>
          <w:noProof/>
        </w:rPr>
        <w:fldChar w:fldCharType="begin"/>
      </w:r>
      <w:r>
        <w:rPr>
          <w:noProof/>
        </w:rPr>
        <w:instrText xml:space="preserve"> PAGEREF _Toc171059584 \h </w:instrText>
      </w:r>
      <w:r w:rsidR="00565F03">
        <w:rPr>
          <w:noProof/>
        </w:rPr>
      </w:r>
      <w:r w:rsidR="00565F03">
        <w:rPr>
          <w:noProof/>
        </w:rPr>
        <w:fldChar w:fldCharType="separate"/>
      </w:r>
      <w:r>
        <w:rPr>
          <w:noProof/>
        </w:rPr>
        <w:t>91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Calculation  Bad</w:t>
      </w:r>
      <w:r>
        <w:rPr>
          <w:noProof/>
        </w:rPr>
        <w:tab/>
      </w:r>
      <w:r w:rsidR="00565F03">
        <w:rPr>
          <w:noProof/>
        </w:rPr>
        <w:fldChar w:fldCharType="begin"/>
      </w:r>
      <w:r>
        <w:rPr>
          <w:noProof/>
        </w:rPr>
        <w:instrText xml:space="preserve"> PAGEREF _Toc171059585 \h </w:instrText>
      </w:r>
      <w:r w:rsidR="00565F03">
        <w:rPr>
          <w:noProof/>
        </w:rPr>
      </w:r>
      <w:r w:rsidR="00565F03">
        <w:rPr>
          <w:noProof/>
        </w:rPr>
        <w:fldChar w:fldCharType="separate"/>
      </w:r>
      <w:r>
        <w:rPr>
          <w:noProof/>
        </w:rPr>
        <w:t>92</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**Extinction</w:t>
      </w:r>
      <w:r>
        <w:rPr>
          <w:noProof/>
        </w:rPr>
        <w:tab/>
      </w:r>
      <w:r w:rsidR="00565F03">
        <w:rPr>
          <w:noProof/>
        </w:rPr>
        <w:fldChar w:fldCharType="begin"/>
      </w:r>
      <w:r>
        <w:rPr>
          <w:noProof/>
        </w:rPr>
        <w:instrText xml:space="preserve"> PAGEREF _Toc171059586 \h </w:instrText>
      </w:r>
      <w:r w:rsidR="00565F03">
        <w:rPr>
          <w:noProof/>
        </w:rPr>
      </w:r>
      <w:r w:rsidR="00565F03">
        <w:rPr>
          <w:noProof/>
        </w:rPr>
        <w:fldChar w:fldCharType="separate"/>
      </w:r>
      <w:r>
        <w:rPr>
          <w:noProof/>
        </w:rPr>
        <w:t>93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Laundry List</w:t>
      </w:r>
      <w:r>
        <w:rPr>
          <w:noProof/>
        </w:rPr>
        <w:tab/>
      </w:r>
      <w:r w:rsidR="00565F03">
        <w:rPr>
          <w:noProof/>
        </w:rPr>
        <w:fldChar w:fldCharType="begin"/>
      </w:r>
      <w:r>
        <w:rPr>
          <w:noProof/>
        </w:rPr>
        <w:instrText xml:space="preserve"> PAGEREF _Toc171059587 \h </w:instrText>
      </w:r>
      <w:r w:rsidR="00565F03">
        <w:rPr>
          <w:noProof/>
        </w:rPr>
      </w:r>
      <w:r w:rsidR="00565F03">
        <w:rPr>
          <w:noProof/>
        </w:rPr>
        <w:fldChar w:fldCharType="separate"/>
      </w:r>
      <w:r>
        <w:rPr>
          <w:noProof/>
        </w:rPr>
        <w:t>94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Discussion Key</w:t>
      </w:r>
      <w:r>
        <w:rPr>
          <w:noProof/>
        </w:rPr>
        <w:tab/>
      </w:r>
      <w:r w:rsidR="00565F03">
        <w:rPr>
          <w:noProof/>
        </w:rPr>
        <w:fldChar w:fldCharType="begin"/>
      </w:r>
      <w:r>
        <w:rPr>
          <w:noProof/>
        </w:rPr>
        <w:instrText xml:space="preserve"> PAGEREF _Toc171059588 \h </w:instrText>
      </w:r>
      <w:r w:rsidR="00565F03">
        <w:rPr>
          <w:noProof/>
        </w:rPr>
      </w:r>
      <w:r w:rsidR="00565F03">
        <w:rPr>
          <w:noProof/>
        </w:rPr>
        <w:fldChar w:fldCharType="separate"/>
      </w:r>
      <w:r>
        <w:rPr>
          <w:noProof/>
        </w:rPr>
        <w:t>95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Policymaking</w:t>
      </w:r>
      <w:r>
        <w:rPr>
          <w:noProof/>
        </w:rPr>
        <w:tab/>
      </w:r>
      <w:r w:rsidR="00565F03">
        <w:rPr>
          <w:noProof/>
        </w:rPr>
        <w:fldChar w:fldCharType="begin"/>
      </w:r>
      <w:r>
        <w:rPr>
          <w:noProof/>
        </w:rPr>
        <w:instrText xml:space="preserve"> PAGEREF _Toc171059589 \h </w:instrText>
      </w:r>
      <w:r w:rsidR="00565F03">
        <w:rPr>
          <w:noProof/>
        </w:rPr>
      </w:r>
      <w:r w:rsidR="00565F03">
        <w:rPr>
          <w:noProof/>
        </w:rPr>
        <w:fldChar w:fldCharType="separate"/>
      </w:r>
      <w:r>
        <w:rPr>
          <w:noProof/>
        </w:rPr>
        <w:t>96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Comparative</w:t>
      </w:r>
      <w:r>
        <w:rPr>
          <w:noProof/>
        </w:rPr>
        <w:tab/>
      </w:r>
      <w:r w:rsidR="00565F03">
        <w:rPr>
          <w:noProof/>
        </w:rPr>
        <w:fldChar w:fldCharType="begin"/>
      </w:r>
      <w:r>
        <w:rPr>
          <w:noProof/>
        </w:rPr>
        <w:instrText xml:space="preserve"> PAGEREF _Toc171059590 \h </w:instrText>
      </w:r>
      <w:r w:rsidR="00565F03">
        <w:rPr>
          <w:noProof/>
        </w:rPr>
      </w:r>
      <w:r w:rsidR="00565F03">
        <w:rPr>
          <w:noProof/>
        </w:rPr>
        <w:fldChar w:fldCharType="separate"/>
      </w:r>
      <w:r>
        <w:rPr>
          <w:noProof/>
        </w:rPr>
        <w:t>97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Suffering</w:t>
      </w:r>
      <w:r>
        <w:rPr>
          <w:noProof/>
        </w:rPr>
        <w:tab/>
      </w:r>
      <w:r w:rsidR="00565F03">
        <w:rPr>
          <w:noProof/>
        </w:rPr>
        <w:fldChar w:fldCharType="begin"/>
      </w:r>
      <w:r>
        <w:rPr>
          <w:noProof/>
        </w:rPr>
        <w:instrText xml:space="preserve"> PAGEREF _Toc171059591 \h </w:instrText>
      </w:r>
      <w:r w:rsidR="00565F03">
        <w:rPr>
          <w:noProof/>
        </w:rPr>
      </w:r>
      <w:r w:rsidR="00565F03">
        <w:rPr>
          <w:noProof/>
        </w:rPr>
        <w:fldChar w:fldCharType="separate"/>
      </w:r>
      <w:r>
        <w:rPr>
          <w:noProof/>
        </w:rPr>
        <w:t>98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Extinction Outweighs – Ontology</w:t>
      </w:r>
      <w:r>
        <w:rPr>
          <w:noProof/>
        </w:rPr>
        <w:tab/>
      </w:r>
      <w:r w:rsidR="00565F03">
        <w:rPr>
          <w:noProof/>
        </w:rPr>
        <w:fldChar w:fldCharType="begin"/>
      </w:r>
      <w:r>
        <w:rPr>
          <w:noProof/>
        </w:rPr>
        <w:instrText xml:space="preserve"> PAGEREF _Toc171059592 \h </w:instrText>
      </w:r>
      <w:r w:rsidR="00565F03">
        <w:rPr>
          <w:noProof/>
        </w:rPr>
      </w:r>
      <w:r w:rsidR="00565F03">
        <w:rPr>
          <w:noProof/>
        </w:rPr>
        <w:fldChar w:fldCharType="separate"/>
      </w:r>
      <w:r>
        <w:rPr>
          <w:noProof/>
        </w:rPr>
        <w:t>99</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**Pragmatism</w:t>
      </w:r>
      <w:r>
        <w:rPr>
          <w:noProof/>
        </w:rPr>
        <w:tab/>
      </w:r>
      <w:r w:rsidR="00565F03">
        <w:rPr>
          <w:noProof/>
        </w:rPr>
        <w:fldChar w:fldCharType="begin"/>
      </w:r>
      <w:r>
        <w:rPr>
          <w:noProof/>
        </w:rPr>
        <w:instrText xml:space="preserve"> PAGEREF _Toc171059593 \h </w:instrText>
      </w:r>
      <w:r w:rsidR="00565F03">
        <w:rPr>
          <w:noProof/>
        </w:rPr>
      </w:r>
      <w:r w:rsidR="00565F03">
        <w:rPr>
          <w:noProof/>
        </w:rPr>
        <w:fldChar w:fldCharType="separate"/>
      </w:r>
      <w:r>
        <w:rPr>
          <w:noProof/>
        </w:rPr>
        <w:t>100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2AC – Rorty</w:t>
      </w:r>
      <w:r>
        <w:rPr>
          <w:noProof/>
        </w:rPr>
        <w:tab/>
      </w:r>
      <w:r w:rsidR="00565F03">
        <w:rPr>
          <w:noProof/>
        </w:rPr>
        <w:fldChar w:fldCharType="begin"/>
      </w:r>
      <w:r>
        <w:rPr>
          <w:noProof/>
        </w:rPr>
        <w:instrText xml:space="preserve"> PAGEREF _Toc171059594 \h </w:instrText>
      </w:r>
      <w:r w:rsidR="00565F03">
        <w:rPr>
          <w:noProof/>
        </w:rPr>
      </w:r>
      <w:r w:rsidR="00565F03">
        <w:rPr>
          <w:noProof/>
        </w:rPr>
        <w:fldChar w:fldCharType="separate"/>
      </w:r>
      <w:r>
        <w:rPr>
          <w:noProof/>
        </w:rPr>
        <w:t>101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Cede The Political 1NC – Ketels (1/2)</w:t>
      </w:r>
      <w:r>
        <w:rPr>
          <w:noProof/>
        </w:rPr>
        <w:tab/>
      </w:r>
      <w:r w:rsidR="00565F03">
        <w:rPr>
          <w:noProof/>
        </w:rPr>
        <w:fldChar w:fldCharType="begin"/>
      </w:r>
      <w:r>
        <w:rPr>
          <w:noProof/>
        </w:rPr>
        <w:instrText xml:space="preserve"> PAGEREF _Toc171059595 \h </w:instrText>
      </w:r>
      <w:r w:rsidR="00565F03">
        <w:rPr>
          <w:noProof/>
        </w:rPr>
      </w:r>
      <w:r w:rsidR="00565F03">
        <w:rPr>
          <w:noProof/>
        </w:rPr>
        <w:fldChar w:fldCharType="separate"/>
      </w:r>
      <w:r>
        <w:rPr>
          <w:noProof/>
        </w:rPr>
        <w:t>102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Cede The Political 1NC – Ketels (2/2)</w:t>
      </w:r>
      <w:r>
        <w:rPr>
          <w:noProof/>
        </w:rPr>
        <w:tab/>
      </w:r>
      <w:r w:rsidR="00565F03">
        <w:rPr>
          <w:noProof/>
        </w:rPr>
        <w:fldChar w:fldCharType="begin"/>
      </w:r>
      <w:r>
        <w:rPr>
          <w:noProof/>
        </w:rPr>
        <w:instrText xml:space="preserve"> PAGEREF _Toc171059596 \h </w:instrText>
      </w:r>
      <w:r w:rsidR="00565F03">
        <w:rPr>
          <w:noProof/>
        </w:rPr>
      </w:r>
      <w:r w:rsidR="00565F03">
        <w:rPr>
          <w:noProof/>
        </w:rPr>
        <w:fldChar w:fldCharType="separate"/>
      </w:r>
      <w:r>
        <w:rPr>
          <w:noProof/>
        </w:rPr>
        <w:t>103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Cede The Political 1NC – Rorty (1/2)</w:t>
      </w:r>
      <w:r>
        <w:rPr>
          <w:noProof/>
        </w:rPr>
        <w:tab/>
      </w:r>
      <w:r w:rsidR="00565F03">
        <w:rPr>
          <w:noProof/>
        </w:rPr>
        <w:fldChar w:fldCharType="begin"/>
      </w:r>
      <w:r>
        <w:rPr>
          <w:noProof/>
        </w:rPr>
        <w:instrText xml:space="preserve"> PAGEREF _Toc171059597 \h </w:instrText>
      </w:r>
      <w:r w:rsidR="00565F03">
        <w:rPr>
          <w:noProof/>
        </w:rPr>
      </w:r>
      <w:r w:rsidR="00565F03">
        <w:rPr>
          <w:noProof/>
        </w:rPr>
        <w:fldChar w:fldCharType="separate"/>
      </w:r>
      <w:r>
        <w:rPr>
          <w:noProof/>
        </w:rPr>
        <w:t>104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Cede The Political 1NC – Rorty (2/2)</w:t>
      </w:r>
      <w:r>
        <w:rPr>
          <w:noProof/>
        </w:rPr>
        <w:tab/>
      </w:r>
      <w:r w:rsidR="00565F03">
        <w:rPr>
          <w:noProof/>
        </w:rPr>
        <w:fldChar w:fldCharType="begin"/>
      </w:r>
      <w:r>
        <w:rPr>
          <w:noProof/>
        </w:rPr>
        <w:instrText xml:space="preserve"> PAGEREF _Toc171059598 \h </w:instrText>
      </w:r>
      <w:r w:rsidR="00565F03">
        <w:rPr>
          <w:noProof/>
        </w:rPr>
      </w:r>
      <w:r w:rsidR="00565F03">
        <w:rPr>
          <w:noProof/>
        </w:rPr>
        <w:fldChar w:fldCharType="separate"/>
      </w:r>
      <w:r>
        <w:rPr>
          <w:noProof/>
        </w:rPr>
        <w:t>105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We Can Never Change Politics</w:t>
      </w:r>
      <w:r>
        <w:rPr>
          <w:noProof/>
        </w:rPr>
        <w:tab/>
      </w:r>
      <w:r w:rsidR="00565F03">
        <w:rPr>
          <w:noProof/>
        </w:rPr>
        <w:fldChar w:fldCharType="begin"/>
      </w:r>
      <w:r>
        <w:rPr>
          <w:noProof/>
        </w:rPr>
        <w:instrText xml:space="preserve"> PAGEREF _Toc171059599 \h </w:instrText>
      </w:r>
      <w:r w:rsidR="00565F03">
        <w:rPr>
          <w:noProof/>
        </w:rPr>
      </w:r>
      <w:r w:rsidR="00565F03">
        <w:rPr>
          <w:noProof/>
        </w:rPr>
        <w:fldChar w:fldCharType="separate"/>
      </w:r>
      <w:r>
        <w:rPr>
          <w:noProof/>
        </w:rPr>
        <w:t>106</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**Generic K Answers</w:t>
      </w:r>
      <w:r>
        <w:rPr>
          <w:noProof/>
        </w:rPr>
        <w:tab/>
      </w:r>
      <w:r w:rsidR="00565F03">
        <w:rPr>
          <w:noProof/>
        </w:rPr>
        <w:fldChar w:fldCharType="begin"/>
      </w:r>
      <w:r>
        <w:rPr>
          <w:noProof/>
        </w:rPr>
        <w:instrText xml:space="preserve"> PAGEREF _Toc171059600 \h </w:instrText>
      </w:r>
      <w:r w:rsidR="00565F03">
        <w:rPr>
          <w:noProof/>
        </w:rPr>
      </w:r>
      <w:r w:rsidR="00565F03">
        <w:rPr>
          <w:noProof/>
        </w:rPr>
        <w:fldChar w:fldCharType="separate"/>
      </w:r>
      <w:r>
        <w:rPr>
          <w:noProof/>
        </w:rPr>
        <w:t>107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w:t>
      </w:r>
      <w:r>
        <w:rPr>
          <w:noProof/>
        </w:rPr>
        <w:tab/>
      </w:r>
      <w:r w:rsidR="00565F03">
        <w:rPr>
          <w:noProof/>
        </w:rPr>
        <w:fldChar w:fldCharType="begin"/>
      </w:r>
      <w:r>
        <w:rPr>
          <w:noProof/>
        </w:rPr>
        <w:instrText xml:space="preserve"> PAGEREF _Toc171059601 \h </w:instrText>
      </w:r>
      <w:r w:rsidR="00565F03">
        <w:rPr>
          <w:noProof/>
        </w:rPr>
      </w:r>
      <w:r w:rsidR="00565F03">
        <w:rPr>
          <w:noProof/>
        </w:rPr>
        <w:fldChar w:fldCharType="separate"/>
      </w:r>
      <w:r>
        <w:rPr>
          <w:noProof/>
        </w:rPr>
        <w:t>107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Focusing on State Bad</w:t>
      </w:r>
      <w:r>
        <w:rPr>
          <w:noProof/>
        </w:rPr>
        <w:tab/>
      </w:r>
      <w:r w:rsidR="00565F03">
        <w:rPr>
          <w:noProof/>
        </w:rPr>
        <w:fldChar w:fldCharType="begin"/>
      </w:r>
      <w:r>
        <w:rPr>
          <w:noProof/>
        </w:rPr>
        <w:instrText xml:space="preserve"> PAGEREF _Toc171059602 \h </w:instrText>
      </w:r>
      <w:r w:rsidR="00565F03">
        <w:rPr>
          <w:noProof/>
        </w:rPr>
      </w:r>
      <w:r w:rsidR="00565F03">
        <w:rPr>
          <w:noProof/>
        </w:rPr>
        <w:fldChar w:fldCharType="separate"/>
      </w:r>
      <w:r>
        <w:rPr>
          <w:noProof/>
        </w:rPr>
        <w:t>108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State Good – Movements</w:t>
      </w:r>
      <w:r>
        <w:rPr>
          <w:noProof/>
        </w:rPr>
        <w:tab/>
      </w:r>
      <w:r w:rsidR="00565F03">
        <w:rPr>
          <w:noProof/>
        </w:rPr>
        <w:fldChar w:fldCharType="begin"/>
      </w:r>
      <w:r>
        <w:rPr>
          <w:noProof/>
        </w:rPr>
        <w:instrText xml:space="preserve"> PAGEREF _Toc171059603 \h </w:instrText>
      </w:r>
      <w:r w:rsidR="00565F03">
        <w:rPr>
          <w:noProof/>
        </w:rPr>
      </w:r>
      <w:r w:rsidR="00565F03">
        <w:rPr>
          <w:noProof/>
        </w:rPr>
        <w:fldChar w:fldCharType="separate"/>
      </w:r>
      <w:r>
        <w:rPr>
          <w:noProof/>
        </w:rPr>
        <w:t>109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State Good – Extinction</w:t>
      </w:r>
      <w:r>
        <w:rPr>
          <w:noProof/>
        </w:rPr>
        <w:tab/>
      </w:r>
      <w:r w:rsidR="00565F03">
        <w:rPr>
          <w:noProof/>
        </w:rPr>
        <w:fldChar w:fldCharType="begin"/>
      </w:r>
      <w:r>
        <w:rPr>
          <w:noProof/>
        </w:rPr>
        <w:instrText xml:space="preserve"> PAGEREF _Toc171059604 \h </w:instrText>
      </w:r>
      <w:r w:rsidR="00565F03">
        <w:rPr>
          <w:noProof/>
        </w:rPr>
      </w:r>
      <w:r w:rsidR="00565F03">
        <w:rPr>
          <w:noProof/>
        </w:rPr>
        <w:fldChar w:fldCharType="separate"/>
      </w:r>
      <w:r>
        <w:rPr>
          <w:noProof/>
        </w:rPr>
        <w:t>110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State Good – Environment</w:t>
      </w:r>
      <w:r>
        <w:rPr>
          <w:noProof/>
        </w:rPr>
        <w:tab/>
      </w:r>
      <w:r w:rsidR="00565F03">
        <w:rPr>
          <w:noProof/>
        </w:rPr>
        <w:fldChar w:fldCharType="begin"/>
      </w:r>
      <w:r>
        <w:rPr>
          <w:noProof/>
        </w:rPr>
        <w:instrText xml:space="preserve"> PAGEREF _Toc171059605 \h </w:instrText>
      </w:r>
      <w:r w:rsidR="00565F03">
        <w:rPr>
          <w:noProof/>
        </w:rPr>
      </w:r>
      <w:r w:rsidR="00565F03">
        <w:rPr>
          <w:noProof/>
        </w:rPr>
        <w:fldChar w:fldCharType="separate"/>
      </w:r>
      <w:r>
        <w:rPr>
          <w:noProof/>
        </w:rPr>
        <w:t>111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State Good – Strategic Reversibility</w:t>
      </w:r>
      <w:r>
        <w:rPr>
          <w:noProof/>
        </w:rPr>
        <w:tab/>
      </w:r>
      <w:r w:rsidR="00565F03">
        <w:rPr>
          <w:noProof/>
        </w:rPr>
        <w:fldChar w:fldCharType="begin"/>
      </w:r>
      <w:r>
        <w:rPr>
          <w:noProof/>
        </w:rPr>
        <w:instrText xml:space="preserve"> PAGEREF _Toc171059606 \h </w:instrText>
      </w:r>
      <w:r w:rsidR="00565F03">
        <w:rPr>
          <w:noProof/>
        </w:rPr>
      </w:r>
      <w:r w:rsidR="00565F03">
        <w:rPr>
          <w:noProof/>
        </w:rPr>
        <w:fldChar w:fldCharType="separate"/>
      </w:r>
      <w:r>
        <w:rPr>
          <w:noProof/>
        </w:rPr>
        <w:t>112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State Good – Violence</w:t>
      </w:r>
      <w:r>
        <w:rPr>
          <w:noProof/>
        </w:rPr>
        <w:tab/>
      </w:r>
      <w:r w:rsidR="00565F03">
        <w:rPr>
          <w:noProof/>
        </w:rPr>
        <w:fldChar w:fldCharType="begin"/>
      </w:r>
      <w:r>
        <w:rPr>
          <w:noProof/>
        </w:rPr>
        <w:instrText xml:space="preserve"> PAGEREF _Toc171059607 \h </w:instrText>
      </w:r>
      <w:r w:rsidR="00565F03">
        <w:rPr>
          <w:noProof/>
        </w:rPr>
      </w:r>
      <w:r w:rsidR="00565F03">
        <w:rPr>
          <w:noProof/>
        </w:rPr>
        <w:fldChar w:fldCharType="separate"/>
      </w:r>
      <w:r>
        <w:rPr>
          <w:noProof/>
        </w:rPr>
        <w:t>113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*Language</w:t>
      </w:r>
      <w:r>
        <w:rPr>
          <w:noProof/>
        </w:rPr>
        <w:tab/>
      </w:r>
      <w:r w:rsidR="00565F03">
        <w:rPr>
          <w:noProof/>
        </w:rPr>
        <w:fldChar w:fldCharType="begin"/>
      </w:r>
      <w:r>
        <w:rPr>
          <w:noProof/>
        </w:rPr>
        <w:instrText xml:space="preserve"> PAGEREF _Toc171059608 \h </w:instrText>
      </w:r>
      <w:r w:rsidR="00565F03">
        <w:rPr>
          <w:noProof/>
        </w:rPr>
      </w:r>
      <w:r w:rsidR="00565F03">
        <w:rPr>
          <w:noProof/>
        </w:rPr>
        <w:fldChar w:fldCharType="separate"/>
      </w:r>
      <w:r>
        <w:rPr>
          <w:noProof/>
        </w:rPr>
        <w:t>114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Alternative</w:t>
      </w:r>
      <w:r>
        <w:rPr>
          <w:noProof/>
        </w:rPr>
        <w:tab/>
      </w:r>
      <w:r w:rsidR="00565F03">
        <w:rPr>
          <w:noProof/>
        </w:rPr>
        <w:fldChar w:fldCharType="begin"/>
      </w:r>
      <w:r>
        <w:rPr>
          <w:noProof/>
        </w:rPr>
        <w:instrText xml:space="preserve"> PAGEREF _Toc171059609 \h </w:instrText>
      </w:r>
      <w:r w:rsidR="00565F03">
        <w:rPr>
          <w:noProof/>
        </w:rPr>
      </w:r>
      <w:r w:rsidR="00565F03">
        <w:rPr>
          <w:noProof/>
        </w:rPr>
        <w:fldChar w:fldCharType="separate"/>
      </w:r>
      <w:r>
        <w:rPr>
          <w:noProof/>
        </w:rPr>
        <w:t>115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A2: Word PICs</w:t>
      </w:r>
      <w:r>
        <w:rPr>
          <w:noProof/>
        </w:rPr>
        <w:tab/>
      </w:r>
      <w:r w:rsidR="00565F03">
        <w:rPr>
          <w:noProof/>
        </w:rPr>
        <w:fldChar w:fldCharType="begin"/>
      </w:r>
      <w:r>
        <w:rPr>
          <w:noProof/>
        </w:rPr>
        <w:instrText xml:space="preserve"> PAGEREF _Toc171059610 \h </w:instrText>
      </w:r>
      <w:r w:rsidR="00565F03">
        <w:rPr>
          <w:noProof/>
        </w:rPr>
      </w:r>
      <w:r w:rsidR="00565F03">
        <w:rPr>
          <w:noProof/>
        </w:rPr>
        <w:fldChar w:fldCharType="separate"/>
      </w:r>
      <w:r>
        <w:rPr>
          <w:noProof/>
        </w:rPr>
        <w:t>116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A2: Word PICs</w:t>
      </w:r>
      <w:r>
        <w:rPr>
          <w:noProof/>
        </w:rPr>
        <w:tab/>
      </w:r>
      <w:r w:rsidR="00565F03">
        <w:rPr>
          <w:noProof/>
        </w:rPr>
        <w:fldChar w:fldCharType="begin"/>
      </w:r>
      <w:r>
        <w:rPr>
          <w:noProof/>
        </w:rPr>
        <w:instrText xml:space="preserve"> PAGEREF _Toc171059611 \h </w:instrText>
      </w:r>
      <w:r w:rsidR="00565F03">
        <w:rPr>
          <w:noProof/>
        </w:rPr>
      </w:r>
      <w:r w:rsidR="00565F03">
        <w:rPr>
          <w:noProof/>
        </w:rPr>
        <w:fldChar w:fldCharType="separate"/>
      </w:r>
      <w:r>
        <w:rPr>
          <w:noProof/>
        </w:rPr>
        <w:t>117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Punishment of Language Bad</w:t>
      </w:r>
      <w:r>
        <w:rPr>
          <w:noProof/>
        </w:rPr>
        <w:tab/>
      </w:r>
      <w:r w:rsidR="00565F03">
        <w:rPr>
          <w:noProof/>
        </w:rPr>
        <w:fldChar w:fldCharType="begin"/>
      </w:r>
      <w:r>
        <w:rPr>
          <w:noProof/>
        </w:rPr>
        <w:instrText xml:space="preserve"> PAGEREF _Toc171059612 \h </w:instrText>
      </w:r>
      <w:r w:rsidR="00565F03">
        <w:rPr>
          <w:noProof/>
        </w:rPr>
      </w:r>
      <w:r w:rsidR="00565F03">
        <w:rPr>
          <w:noProof/>
        </w:rPr>
        <w:fldChar w:fldCharType="separate"/>
      </w:r>
      <w:r>
        <w:rPr>
          <w:noProof/>
        </w:rPr>
        <w:t>118</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*Biopower</w:t>
      </w:r>
      <w:r>
        <w:rPr>
          <w:noProof/>
        </w:rPr>
        <w:tab/>
      </w:r>
      <w:r w:rsidR="00565F03">
        <w:rPr>
          <w:noProof/>
        </w:rPr>
        <w:fldChar w:fldCharType="begin"/>
      </w:r>
      <w:r>
        <w:rPr>
          <w:noProof/>
        </w:rPr>
        <w:instrText xml:space="preserve"> PAGEREF _Toc171059613 \h </w:instrText>
      </w:r>
      <w:r w:rsidR="00565F03">
        <w:rPr>
          <w:noProof/>
        </w:rPr>
      </w:r>
      <w:r w:rsidR="00565F03">
        <w:rPr>
          <w:noProof/>
        </w:rPr>
        <w:fldChar w:fldCharType="separate"/>
      </w:r>
      <w:r>
        <w:rPr>
          <w:noProof/>
        </w:rPr>
        <w:t>119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Link – Government</w:t>
      </w:r>
      <w:r>
        <w:rPr>
          <w:noProof/>
        </w:rPr>
        <w:tab/>
      </w:r>
      <w:r w:rsidR="00565F03">
        <w:rPr>
          <w:noProof/>
        </w:rPr>
        <w:fldChar w:fldCharType="begin"/>
      </w:r>
      <w:r>
        <w:rPr>
          <w:noProof/>
        </w:rPr>
        <w:instrText xml:space="preserve"> PAGEREF _Toc171059614 \h </w:instrText>
      </w:r>
      <w:r w:rsidR="00565F03">
        <w:rPr>
          <w:noProof/>
        </w:rPr>
      </w:r>
      <w:r w:rsidR="00565F03">
        <w:rPr>
          <w:noProof/>
        </w:rPr>
        <w:fldChar w:fldCharType="separate"/>
      </w:r>
      <w:r>
        <w:rPr>
          <w:noProof/>
        </w:rPr>
        <w:t>120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Biopower Good – Democracy</w:t>
      </w:r>
      <w:r>
        <w:rPr>
          <w:noProof/>
        </w:rPr>
        <w:tab/>
      </w:r>
      <w:r w:rsidR="00565F03">
        <w:rPr>
          <w:noProof/>
        </w:rPr>
        <w:fldChar w:fldCharType="begin"/>
      </w:r>
      <w:r>
        <w:rPr>
          <w:noProof/>
        </w:rPr>
        <w:instrText xml:space="preserve"> PAGEREF _Toc171059615 \h </w:instrText>
      </w:r>
      <w:r w:rsidR="00565F03">
        <w:rPr>
          <w:noProof/>
        </w:rPr>
      </w:r>
      <w:r w:rsidR="00565F03">
        <w:rPr>
          <w:noProof/>
        </w:rPr>
        <w:fldChar w:fldCharType="separate"/>
      </w:r>
      <w:r>
        <w:rPr>
          <w:noProof/>
        </w:rPr>
        <w:t>121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Increases Biopower</w:t>
      </w:r>
      <w:r>
        <w:rPr>
          <w:noProof/>
        </w:rPr>
        <w:tab/>
      </w:r>
      <w:r w:rsidR="00565F03">
        <w:rPr>
          <w:noProof/>
        </w:rPr>
        <w:fldChar w:fldCharType="begin"/>
      </w:r>
      <w:r>
        <w:rPr>
          <w:noProof/>
        </w:rPr>
        <w:instrText xml:space="preserve"> PAGEREF _Toc171059616 \h </w:instrText>
      </w:r>
      <w:r w:rsidR="00565F03">
        <w:rPr>
          <w:noProof/>
        </w:rPr>
      </w:r>
      <w:r w:rsidR="00565F03">
        <w:rPr>
          <w:noProof/>
        </w:rPr>
        <w:fldChar w:fldCharType="separate"/>
      </w:r>
      <w:r>
        <w:rPr>
          <w:noProof/>
        </w:rPr>
        <w:t>122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Increases Biopower</w:t>
      </w:r>
      <w:r>
        <w:rPr>
          <w:noProof/>
        </w:rPr>
        <w:tab/>
      </w:r>
      <w:r w:rsidR="00565F03">
        <w:rPr>
          <w:noProof/>
        </w:rPr>
        <w:fldChar w:fldCharType="begin"/>
      </w:r>
      <w:r>
        <w:rPr>
          <w:noProof/>
        </w:rPr>
        <w:instrText xml:space="preserve"> PAGEREF _Toc171059617 \h </w:instrText>
      </w:r>
      <w:r w:rsidR="00565F03">
        <w:rPr>
          <w:noProof/>
        </w:rPr>
      </w:r>
      <w:r w:rsidR="00565F03">
        <w:rPr>
          <w:noProof/>
        </w:rPr>
        <w:fldChar w:fldCharType="separate"/>
      </w:r>
      <w:r>
        <w:rPr>
          <w:noProof/>
        </w:rPr>
        <w:t>123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Leads To Violence</w:t>
      </w:r>
      <w:r>
        <w:rPr>
          <w:noProof/>
        </w:rPr>
        <w:tab/>
      </w:r>
      <w:r w:rsidR="00565F03">
        <w:rPr>
          <w:noProof/>
        </w:rPr>
        <w:fldChar w:fldCharType="begin"/>
      </w:r>
      <w:r>
        <w:rPr>
          <w:noProof/>
        </w:rPr>
        <w:instrText xml:space="preserve"> PAGEREF _Toc171059618 \h </w:instrText>
      </w:r>
      <w:r w:rsidR="00565F03">
        <w:rPr>
          <w:noProof/>
        </w:rPr>
      </w:r>
      <w:r w:rsidR="00565F03">
        <w:rPr>
          <w:noProof/>
        </w:rPr>
        <w:fldChar w:fldCharType="separate"/>
      </w:r>
      <w:r>
        <w:rPr>
          <w:noProof/>
        </w:rPr>
        <w:t>124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_Toc171059619 \h </w:instrText>
      </w:r>
      <w:r w:rsidR="00565F03">
        <w:rPr>
          <w:noProof/>
        </w:rPr>
      </w:r>
      <w:r w:rsidR="00565F03">
        <w:rPr>
          <w:noProof/>
        </w:rPr>
        <w:fldChar w:fldCharType="separate"/>
      </w:r>
      <w:r>
        <w:rPr>
          <w:noProof/>
        </w:rPr>
        <w:t>125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_Toc171059620 \h </w:instrText>
      </w:r>
      <w:r w:rsidR="00565F03">
        <w:rPr>
          <w:noProof/>
        </w:rPr>
      </w:r>
      <w:r w:rsidR="00565F03">
        <w:rPr>
          <w:noProof/>
        </w:rPr>
        <w:fldChar w:fldCharType="separate"/>
      </w:r>
      <w:r>
        <w:rPr>
          <w:noProof/>
        </w:rPr>
        <w:t>126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_Toc171059621 \h </w:instrText>
      </w:r>
      <w:r w:rsidR="00565F03">
        <w:rPr>
          <w:noProof/>
        </w:rPr>
      </w:r>
      <w:r w:rsidR="00565F03">
        <w:rPr>
          <w:noProof/>
        </w:rPr>
        <w:fldChar w:fldCharType="separate"/>
      </w:r>
      <w:r>
        <w:rPr>
          <w:noProof/>
        </w:rPr>
        <w:t>127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_Toc171059622 \h </w:instrText>
      </w:r>
      <w:r w:rsidR="00565F03">
        <w:rPr>
          <w:noProof/>
        </w:rPr>
      </w:r>
      <w:r w:rsidR="00565F03">
        <w:rPr>
          <w:noProof/>
        </w:rPr>
        <w:fldChar w:fldCharType="separate"/>
      </w:r>
      <w:r>
        <w:rPr>
          <w:noProof/>
        </w:rPr>
        <w:t>128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_Toc171059623 \h </w:instrText>
      </w:r>
      <w:r w:rsidR="00565F03">
        <w:rPr>
          <w:noProof/>
        </w:rPr>
      </w:r>
      <w:r w:rsidR="00565F03">
        <w:rPr>
          <w:noProof/>
        </w:rPr>
        <w:fldChar w:fldCharType="separate"/>
      </w:r>
      <w:r>
        <w:rPr>
          <w:noProof/>
        </w:rPr>
        <w:t>129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Inevitable</w:t>
      </w:r>
      <w:r>
        <w:rPr>
          <w:noProof/>
        </w:rPr>
        <w:tab/>
      </w:r>
      <w:r w:rsidR="00565F03">
        <w:rPr>
          <w:noProof/>
        </w:rPr>
        <w:fldChar w:fldCharType="begin"/>
      </w:r>
      <w:r>
        <w:rPr>
          <w:noProof/>
        </w:rPr>
        <w:instrText xml:space="preserve"> PAGEREF _Toc171059624 \h </w:instrText>
      </w:r>
      <w:r w:rsidR="00565F03">
        <w:rPr>
          <w:noProof/>
        </w:rPr>
      </w:r>
      <w:r w:rsidR="00565F03">
        <w:rPr>
          <w:noProof/>
        </w:rPr>
        <w:fldChar w:fldCharType="separate"/>
      </w:r>
      <w:r>
        <w:rPr>
          <w:noProof/>
        </w:rPr>
        <w:t>130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Alt Fails – Biopower Too Complex</w:t>
      </w:r>
      <w:r>
        <w:rPr>
          <w:noProof/>
        </w:rPr>
        <w:tab/>
      </w:r>
      <w:r w:rsidR="00565F03">
        <w:rPr>
          <w:noProof/>
        </w:rPr>
        <w:fldChar w:fldCharType="begin"/>
      </w:r>
      <w:r>
        <w:rPr>
          <w:noProof/>
        </w:rPr>
        <w:instrText xml:space="preserve"> PAGEREF _Toc171059625 \h </w:instrText>
      </w:r>
      <w:r w:rsidR="00565F03">
        <w:rPr>
          <w:noProof/>
        </w:rPr>
      </w:r>
      <w:r w:rsidR="00565F03">
        <w:rPr>
          <w:noProof/>
        </w:rPr>
        <w:fldChar w:fldCharType="separate"/>
      </w:r>
      <w:r>
        <w:rPr>
          <w:noProof/>
        </w:rPr>
        <w:t>131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Impact</w:t>
      </w:r>
      <w:r>
        <w:rPr>
          <w:noProof/>
        </w:rPr>
        <w:tab/>
      </w:r>
      <w:r w:rsidR="00565F03">
        <w:rPr>
          <w:noProof/>
        </w:rPr>
        <w:fldChar w:fldCharType="begin"/>
      </w:r>
      <w:r>
        <w:rPr>
          <w:noProof/>
        </w:rPr>
        <w:instrText xml:space="preserve"> PAGEREF _Toc171059626 \h </w:instrText>
      </w:r>
      <w:r w:rsidR="00565F03">
        <w:rPr>
          <w:noProof/>
        </w:rPr>
      </w:r>
      <w:r w:rsidR="00565F03">
        <w:rPr>
          <w:noProof/>
        </w:rPr>
        <w:fldChar w:fldCharType="separate"/>
      </w:r>
      <w:r>
        <w:rPr>
          <w:noProof/>
        </w:rPr>
        <w:t>132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Impact</w:t>
      </w:r>
      <w:r>
        <w:rPr>
          <w:noProof/>
        </w:rPr>
        <w:tab/>
      </w:r>
      <w:r w:rsidR="00565F03">
        <w:rPr>
          <w:noProof/>
        </w:rPr>
        <w:fldChar w:fldCharType="begin"/>
      </w:r>
      <w:r>
        <w:rPr>
          <w:noProof/>
        </w:rPr>
        <w:instrText xml:space="preserve"> PAGEREF _Toc171059627 \h </w:instrText>
      </w:r>
      <w:r w:rsidR="00565F03">
        <w:rPr>
          <w:noProof/>
        </w:rPr>
      </w:r>
      <w:r w:rsidR="00565F03">
        <w:rPr>
          <w:noProof/>
        </w:rPr>
        <w:fldChar w:fldCharType="separate"/>
      </w:r>
      <w:r>
        <w:rPr>
          <w:noProof/>
        </w:rPr>
        <w:t>133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*Security</w:t>
      </w:r>
      <w:r>
        <w:rPr>
          <w:noProof/>
        </w:rPr>
        <w:tab/>
      </w:r>
      <w:r w:rsidR="00565F03">
        <w:rPr>
          <w:noProof/>
        </w:rPr>
        <w:fldChar w:fldCharType="begin"/>
      </w:r>
      <w:r>
        <w:rPr>
          <w:noProof/>
        </w:rPr>
        <w:instrText xml:space="preserve"> PAGEREF _Toc171059628 \h </w:instrText>
      </w:r>
      <w:r w:rsidR="00565F03">
        <w:rPr>
          <w:noProof/>
        </w:rPr>
      </w:r>
      <w:r w:rsidR="00565F03">
        <w:rPr>
          <w:noProof/>
        </w:rPr>
        <w:fldChar w:fldCharType="separate"/>
      </w:r>
      <w:r>
        <w:rPr>
          <w:noProof/>
        </w:rPr>
        <w:t>134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Apocalyptic Imagery Good – Social Change</w:t>
      </w:r>
      <w:r>
        <w:rPr>
          <w:noProof/>
        </w:rPr>
        <w:tab/>
      </w:r>
      <w:r w:rsidR="00565F03">
        <w:rPr>
          <w:noProof/>
        </w:rPr>
        <w:fldChar w:fldCharType="begin"/>
      </w:r>
      <w:r>
        <w:rPr>
          <w:noProof/>
        </w:rPr>
        <w:instrText xml:space="preserve"> PAGEREF _Toc171059629 \h </w:instrText>
      </w:r>
      <w:r w:rsidR="00565F03">
        <w:rPr>
          <w:noProof/>
        </w:rPr>
      </w:r>
      <w:r w:rsidR="00565F03">
        <w:rPr>
          <w:noProof/>
        </w:rPr>
        <w:fldChar w:fldCharType="separate"/>
      </w:r>
      <w:r>
        <w:rPr>
          <w:noProof/>
        </w:rPr>
        <w:t>135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Apocalyptic Imagery Good – Social Change</w:t>
      </w:r>
      <w:r>
        <w:rPr>
          <w:noProof/>
        </w:rPr>
        <w:tab/>
      </w:r>
      <w:r w:rsidR="00565F03">
        <w:rPr>
          <w:noProof/>
        </w:rPr>
        <w:fldChar w:fldCharType="begin"/>
      </w:r>
      <w:r>
        <w:rPr>
          <w:noProof/>
        </w:rPr>
        <w:instrText xml:space="preserve"> PAGEREF _Toc171059630 \h </w:instrText>
      </w:r>
      <w:r w:rsidR="00565F03">
        <w:rPr>
          <w:noProof/>
        </w:rPr>
      </w:r>
      <w:r w:rsidR="00565F03">
        <w:rPr>
          <w:noProof/>
        </w:rPr>
        <w:fldChar w:fldCharType="separate"/>
      </w:r>
      <w:r>
        <w:rPr>
          <w:noProof/>
        </w:rPr>
        <w:t>136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Apocalyptic Imagery – Alt Fails</w:t>
      </w:r>
      <w:r>
        <w:rPr>
          <w:noProof/>
        </w:rPr>
        <w:tab/>
      </w:r>
      <w:r w:rsidR="00565F03">
        <w:rPr>
          <w:noProof/>
        </w:rPr>
        <w:fldChar w:fldCharType="begin"/>
      </w:r>
      <w:r>
        <w:rPr>
          <w:noProof/>
        </w:rPr>
        <w:instrText xml:space="preserve"> PAGEREF _Toc171059631 \h </w:instrText>
      </w:r>
      <w:r w:rsidR="00565F03">
        <w:rPr>
          <w:noProof/>
        </w:rPr>
      </w:r>
      <w:r w:rsidR="00565F03">
        <w:rPr>
          <w:noProof/>
        </w:rPr>
        <w:fldChar w:fldCharType="separate"/>
      </w:r>
      <w:r>
        <w:rPr>
          <w:noProof/>
        </w:rPr>
        <w:t>137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Predictions Good</w:t>
      </w:r>
      <w:r>
        <w:rPr>
          <w:noProof/>
        </w:rPr>
        <w:tab/>
      </w:r>
      <w:r w:rsidR="00565F03">
        <w:rPr>
          <w:noProof/>
        </w:rPr>
        <w:fldChar w:fldCharType="begin"/>
      </w:r>
      <w:r>
        <w:rPr>
          <w:noProof/>
        </w:rPr>
        <w:instrText xml:space="preserve"> PAGEREF _Toc171059632 \h </w:instrText>
      </w:r>
      <w:r w:rsidR="00565F03">
        <w:rPr>
          <w:noProof/>
        </w:rPr>
      </w:r>
      <w:r w:rsidR="00565F03">
        <w:rPr>
          <w:noProof/>
        </w:rPr>
        <w:fldChar w:fldCharType="separate"/>
      </w:r>
      <w:r>
        <w:rPr>
          <w:noProof/>
        </w:rPr>
        <w:t>138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Predictions Good</w:t>
      </w:r>
      <w:r>
        <w:rPr>
          <w:noProof/>
        </w:rPr>
        <w:tab/>
      </w:r>
      <w:r w:rsidR="00565F03">
        <w:rPr>
          <w:noProof/>
        </w:rPr>
        <w:fldChar w:fldCharType="begin"/>
      </w:r>
      <w:r>
        <w:rPr>
          <w:noProof/>
        </w:rPr>
        <w:instrText xml:space="preserve"> PAGEREF _Toc171059633 \h </w:instrText>
      </w:r>
      <w:r w:rsidR="00565F03">
        <w:rPr>
          <w:noProof/>
        </w:rPr>
      </w:r>
      <w:r w:rsidR="00565F03">
        <w:rPr>
          <w:noProof/>
        </w:rPr>
        <w:fldChar w:fldCharType="separate"/>
      </w:r>
      <w:r>
        <w:rPr>
          <w:noProof/>
        </w:rPr>
        <w:t>139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Threats Real – Objectivity</w:t>
      </w:r>
      <w:r>
        <w:rPr>
          <w:noProof/>
        </w:rPr>
        <w:tab/>
      </w:r>
      <w:r w:rsidR="00565F03">
        <w:rPr>
          <w:noProof/>
        </w:rPr>
        <w:fldChar w:fldCharType="begin"/>
      </w:r>
      <w:r>
        <w:rPr>
          <w:noProof/>
        </w:rPr>
        <w:instrText xml:space="preserve"> PAGEREF _Toc171059634 \h </w:instrText>
      </w:r>
      <w:r w:rsidR="00565F03">
        <w:rPr>
          <w:noProof/>
        </w:rPr>
      </w:r>
      <w:r w:rsidR="00565F03">
        <w:rPr>
          <w:noProof/>
        </w:rPr>
        <w:fldChar w:fldCharType="separate"/>
      </w:r>
      <w:r>
        <w:rPr>
          <w:noProof/>
        </w:rPr>
        <w:t>140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Realism Inevitable</w:t>
      </w:r>
      <w:r>
        <w:rPr>
          <w:noProof/>
        </w:rPr>
        <w:tab/>
      </w:r>
      <w:r w:rsidR="00565F03">
        <w:rPr>
          <w:noProof/>
        </w:rPr>
        <w:fldChar w:fldCharType="begin"/>
      </w:r>
      <w:r>
        <w:rPr>
          <w:noProof/>
        </w:rPr>
        <w:instrText xml:space="preserve"> PAGEREF _Toc171059635 \h </w:instrText>
      </w:r>
      <w:r w:rsidR="00565F03">
        <w:rPr>
          <w:noProof/>
        </w:rPr>
      </w:r>
      <w:r w:rsidR="00565F03">
        <w:rPr>
          <w:noProof/>
        </w:rPr>
        <w:fldChar w:fldCharType="separate"/>
      </w:r>
      <w:r>
        <w:rPr>
          <w:noProof/>
        </w:rPr>
        <w:t>141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Realism Inevitable</w:t>
      </w:r>
      <w:r>
        <w:rPr>
          <w:noProof/>
        </w:rPr>
        <w:tab/>
      </w:r>
      <w:r w:rsidR="00565F03">
        <w:rPr>
          <w:noProof/>
        </w:rPr>
        <w:fldChar w:fldCharType="begin"/>
      </w:r>
      <w:r>
        <w:rPr>
          <w:noProof/>
        </w:rPr>
        <w:instrText xml:space="preserve"> PAGEREF _Toc171059636 \h </w:instrText>
      </w:r>
      <w:r w:rsidR="00565F03">
        <w:rPr>
          <w:noProof/>
        </w:rPr>
      </w:r>
      <w:r w:rsidR="00565F03">
        <w:rPr>
          <w:noProof/>
        </w:rPr>
        <w:fldChar w:fldCharType="separate"/>
      </w:r>
      <w:r>
        <w:rPr>
          <w:noProof/>
        </w:rPr>
        <w:t>142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A2: Root Cause</w:t>
      </w:r>
      <w:r>
        <w:rPr>
          <w:noProof/>
        </w:rPr>
        <w:tab/>
      </w:r>
      <w:r w:rsidR="00565F03">
        <w:rPr>
          <w:noProof/>
        </w:rPr>
        <w:fldChar w:fldCharType="begin"/>
      </w:r>
      <w:r>
        <w:rPr>
          <w:noProof/>
        </w:rPr>
        <w:instrText xml:space="preserve"> PAGEREF _Toc171059637 \h </w:instrText>
      </w:r>
      <w:r w:rsidR="00565F03">
        <w:rPr>
          <w:noProof/>
        </w:rPr>
      </w:r>
      <w:r w:rsidR="00565F03">
        <w:rPr>
          <w:noProof/>
        </w:rPr>
        <w:fldChar w:fldCharType="separate"/>
      </w:r>
      <w:r>
        <w:rPr>
          <w:noProof/>
        </w:rPr>
        <w:t>143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Impact</w:t>
      </w:r>
      <w:r>
        <w:rPr>
          <w:noProof/>
        </w:rPr>
        <w:tab/>
      </w:r>
      <w:r w:rsidR="00565F03">
        <w:rPr>
          <w:noProof/>
        </w:rPr>
        <w:fldChar w:fldCharType="begin"/>
      </w:r>
      <w:r>
        <w:rPr>
          <w:noProof/>
        </w:rPr>
        <w:instrText xml:space="preserve"> PAGEREF _Toc171059638 \h </w:instrText>
      </w:r>
      <w:r w:rsidR="00565F03">
        <w:rPr>
          <w:noProof/>
        </w:rPr>
      </w:r>
      <w:r w:rsidR="00565F03">
        <w:rPr>
          <w:noProof/>
        </w:rPr>
        <w:fldChar w:fldCharType="separate"/>
      </w:r>
      <w:r>
        <w:rPr>
          <w:noProof/>
        </w:rPr>
        <w:t>144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No Solvency</w:t>
      </w:r>
      <w:r>
        <w:rPr>
          <w:noProof/>
        </w:rPr>
        <w:tab/>
      </w:r>
      <w:r w:rsidR="00565F03">
        <w:rPr>
          <w:noProof/>
        </w:rPr>
        <w:fldChar w:fldCharType="begin"/>
      </w:r>
      <w:r>
        <w:rPr>
          <w:noProof/>
        </w:rPr>
        <w:instrText xml:space="preserve"> PAGEREF _Toc171059639 \h </w:instrText>
      </w:r>
      <w:r w:rsidR="00565F03">
        <w:rPr>
          <w:noProof/>
        </w:rPr>
      </w:r>
      <w:r w:rsidR="00565F03">
        <w:rPr>
          <w:noProof/>
        </w:rPr>
        <w:fldChar w:fldCharType="separate"/>
      </w:r>
      <w:r>
        <w:rPr>
          <w:noProof/>
        </w:rPr>
        <w:t>145</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**Misc</w:t>
      </w:r>
      <w:r>
        <w:rPr>
          <w:noProof/>
        </w:rPr>
        <w:tab/>
      </w:r>
      <w:r w:rsidR="00565F03">
        <w:rPr>
          <w:noProof/>
        </w:rPr>
        <w:fldChar w:fldCharType="begin"/>
      </w:r>
      <w:r>
        <w:rPr>
          <w:noProof/>
        </w:rPr>
        <w:instrText xml:space="preserve"> PAGEREF _Toc171059640 \h </w:instrText>
      </w:r>
      <w:r w:rsidR="00565F03">
        <w:rPr>
          <w:noProof/>
        </w:rPr>
      </w:r>
      <w:r w:rsidR="00565F03">
        <w:rPr>
          <w:noProof/>
        </w:rPr>
        <w:fldChar w:fldCharType="separate"/>
      </w:r>
      <w:r>
        <w:rPr>
          <w:noProof/>
        </w:rPr>
        <w:t>146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w:t>
      </w:r>
      <w:r>
        <w:rPr>
          <w:noProof/>
        </w:rPr>
        <w:tab/>
      </w:r>
      <w:r w:rsidR="00565F03">
        <w:rPr>
          <w:noProof/>
        </w:rPr>
        <w:fldChar w:fldCharType="begin"/>
      </w:r>
      <w:r>
        <w:rPr>
          <w:noProof/>
        </w:rPr>
        <w:instrText xml:space="preserve"> PAGEREF _Toc171059641 \h </w:instrText>
      </w:r>
      <w:r w:rsidR="00565F03">
        <w:rPr>
          <w:noProof/>
        </w:rPr>
      </w:r>
      <w:r w:rsidR="00565F03">
        <w:rPr>
          <w:noProof/>
        </w:rPr>
        <w:fldChar w:fldCharType="separate"/>
      </w:r>
      <w:r>
        <w:rPr>
          <w:noProof/>
        </w:rPr>
        <w:t>146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Self-Fulfilling Prophecy</w:t>
      </w:r>
      <w:r>
        <w:rPr>
          <w:noProof/>
        </w:rPr>
        <w:tab/>
      </w:r>
      <w:r w:rsidR="00565F03">
        <w:rPr>
          <w:noProof/>
        </w:rPr>
        <w:fldChar w:fldCharType="begin"/>
      </w:r>
      <w:r>
        <w:rPr>
          <w:noProof/>
        </w:rPr>
        <w:instrText xml:space="preserve"> PAGEREF _Toc171059642 \h </w:instrText>
      </w:r>
      <w:r w:rsidR="00565F03">
        <w:rPr>
          <w:noProof/>
        </w:rPr>
      </w:r>
      <w:r w:rsidR="00565F03">
        <w:rPr>
          <w:noProof/>
        </w:rPr>
        <w:fldChar w:fldCharType="separate"/>
      </w:r>
      <w:r>
        <w:rPr>
          <w:noProof/>
        </w:rPr>
        <w:t>147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Self-Fulfilling Prophecy</w:t>
      </w:r>
      <w:r>
        <w:rPr>
          <w:noProof/>
        </w:rPr>
        <w:tab/>
      </w:r>
      <w:r w:rsidR="00565F03">
        <w:rPr>
          <w:noProof/>
        </w:rPr>
        <w:fldChar w:fldCharType="begin"/>
      </w:r>
      <w:r>
        <w:rPr>
          <w:noProof/>
        </w:rPr>
        <w:instrText xml:space="preserve"> PAGEREF _Toc171059643 \h </w:instrText>
      </w:r>
      <w:r w:rsidR="00565F03">
        <w:rPr>
          <w:noProof/>
        </w:rPr>
      </w:r>
      <w:r w:rsidR="00565F03">
        <w:rPr>
          <w:noProof/>
        </w:rPr>
        <w:fldChar w:fldCharType="separate"/>
      </w:r>
      <w:r>
        <w:rPr>
          <w:noProof/>
        </w:rPr>
        <w:t>148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Fetishization</w:t>
      </w:r>
      <w:r>
        <w:rPr>
          <w:noProof/>
        </w:rPr>
        <w:tab/>
      </w:r>
      <w:r w:rsidR="00565F03">
        <w:rPr>
          <w:noProof/>
        </w:rPr>
        <w:fldChar w:fldCharType="begin"/>
      </w:r>
      <w:r>
        <w:rPr>
          <w:noProof/>
        </w:rPr>
        <w:instrText xml:space="preserve"> PAGEREF _Toc171059644 \h </w:instrText>
      </w:r>
      <w:r w:rsidR="00565F03">
        <w:rPr>
          <w:noProof/>
        </w:rPr>
      </w:r>
      <w:r w:rsidR="00565F03">
        <w:rPr>
          <w:noProof/>
        </w:rPr>
        <w:fldChar w:fldCharType="separate"/>
      </w:r>
      <w:r>
        <w:rPr>
          <w:noProof/>
        </w:rPr>
        <w:t>150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Victimization</w:t>
      </w:r>
      <w:r>
        <w:rPr>
          <w:noProof/>
        </w:rPr>
        <w:tab/>
      </w:r>
      <w:r w:rsidR="00565F03">
        <w:rPr>
          <w:noProof/>
        </w:rPr>
        <w:fldChar w:fldCharType="begin"/>
      </w:r>
      <w:r>
        <w:rPr>
          <w:noProof/>
        </w:rPr>
        <w:instrText xml:space="preserve"> PAGEREF _Toc171059645 \h </w:instrText>
      </w:r>
      <w:r w:rsidR="00565F03">
        <w:rPr>
          <w:noProof/>
        </w:rPr>
      </w:r>
      <w:r w:rsidR="00565F03">
        <w:rPr>
          <w:noProof/>
        </w:rPr>
        <w:fldChar w:fldCharType="separate"/>
      </w:r>
      <w:r>
        <w:rPr>
          <w:noProof/>
        </w:rPr>
        <w:t>151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Narcissism</w:t>
      </w:r>
      <w:r>
        <w:rPr>
          <w:noProof/>
        </w:rPr>
        <w:tab/>
      </w:r>
      <w:r w:rsidR="00565F03">
        <w:rPr>
          <w:noProof/>
        </w:rPr>
        <w:fldChar w:fldCharType="begin"/>
      </w:r>
      <w:r>
        <w:rPr>
          <w:noProof/>
        </w:rPr>
        <w:instrText xml:space="preserve"> PAGEREF _Toc171059646 \h </w:instrText>
      </w:r>
      <w:r w:rsidR="00565F03">
        <w:rPr>
          <w:noProof/>
        </w:rPr>
      </w:r>
      <w:r w:rsidR="00565F03">
        <w:rPr>
          <w:noProof/>
        </w:rPr>
        <w:fldChar w:fldCharType="separate"/>
      </w:r>
      <w:r>
        <w:rPr>
          <w:noProof/>
        </w:rPr>
        <w:t>152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Narcissism</w:t>
      </w:r>
      <w:r>
        <w:rPr>
          <w:noProof/>
        </w:rPr>
        <w:tab/>
      </w:r>
      <w:r w:rsidR="00565F03">
        <w:rPr>
          <w:noProof/>
        </w:rPr>
        <w:fldChar w:fldCharType="begin"/>
      </w:r>
      <w:r>
        <w:rPr>
          <w:noProof/>
        </w:rPr>
        <w:instrText xml:space="preserve"> PAGEREF _Toc171059647 \h </w:instrText>
      </w:r>
      <w:r w:rsidR="00565F03">
        <w:rPr>
          <w:noProof/>
        </w:rPr>
      </w:r>
      <w:r w:rsidR="00565F03">
        <w:rPr>
          <w:noProof/>
        </w:rPr>
        <w:fldChar w:fldCharType="separate"/>
      </w:r>
      <w:r>
        <w:rPr>
          <w:noProof/>
        </w:rPr>
        <w:t>153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Narratives Bad – Narcissism</w:t>
      </w:r>
      <w:r>
        <w:rPr>
          <w:noProof/>
        </w:rPr>
        <w:tab/>
      </w:r>
      <w:r w:rsidR="00565F03">
        <w:rPr>
          <w:noProof/>
        </w:rPr>
        <w:fldChar w:fldCharType="begin"/>
      </w:r>
      <w:r>
        <w:rPr>
          <w:noProof/>
        </w:rPr>
        <w:instrText xml:space="preserve"> PAGEREF _Toc171059648 \h </w:instrText>
      </w:r>
      <w:r w:rsidR="00565F03">
        <w:rPr>
          <w:noProof/>
        </w:rPr>
      </w:r>
      <w:r w:rsidR="00565F03">
        <w:rPr>
          <w:noProof/>
        </w:rPr>
        <w:fldChar w:fldCharType="separate"/>
      </w:r>
      <w:r>
        <w:rPr>
          <w:noProof/>
        </w:rPr>
        <w:t>154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w:t>
      </w:r>
      <w:r>
        <w:rPr>
          <w:noProof/>
        </w:rPr>
        <w:tab/>
      </w:r>
      <w:r w:rsidR="00565F03">
        <w:rPr>
          <w:noProof/>
        </w:rPr>
        <w:fldChar w:fldCharType="begin"/>
      </w:r>
      <w:r>
        <w:rPr>
          <w:noProof/>
        </w:rPr>
        <w:instrText xml:space="preserve"> PAGEREF _Toc171059649 \h </w:instrText>
      </w:r>
      <w:r w:rsidR="00565F03">
        <w:rPr>
          <w:noProof/>
        </w:rPr>
      </w:r>
      <w:r w:rsidR="00565F03">
        <w:rPr>
          <w:noProof/>
        </w:rPr>
        <w:fldChar w:fldCharType="separate"/>
      </w:r>
      <w:r>
        <w:rPr>
          <w:noProof/>
        </w:rPr>
        <w:t>155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 Bad – Non-Falsifiable</w:t>
      </w:r>
      <w:r>
        <w:rPr>
          <w:noProof/>
        </w:rPr>
        <w:tab/>
      </w:r>
      <w:r w:rsidR="00565F03">
        <w:rPr>
          <w:noProof/>
        </w:rPr>
        <w:fldChar w:fldCharType="begin"/>
      </w:r>
      <w:r>
        <w:rPr>
          <w:noProof/>
        </w:rPr>
        <w:instrText xml:space="preserve"> PAGEREF _Toc171059650 \h </w:instrText>
      </w:r>
      <w:r w:rsidR="00565F03">
        <w:rPr>
          <w:noProof/>
        </w:rPr>
      </w:r>
      <w:r w:rsidR="00565F03">
        <w:rPr>
          <w:noProof/>
        </w:rPr>
        <w:fldChar w:fldCharType="separate"/>
      </w:r>
      <w:r>
        <w:rPr>
          <w:noProof/>
        </w:rPr>
        <w:t>156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 Bad – Alt Fails</w:t>
      </w:r>
      <w:r>
        <w:rPr>
          <w:noProof/>
        </w:rPr>
        <w:tab/>
      </w:r>
      <w:r w:rsidR="00565F03">
        <w:rPr>
          <w:noProof/>
        </w:rPr>
        <w:fldChar w:fldCharType="begin"/>
      </w:r>
      <w:r>
        <w:rPr>
          <w:noProof/>
        </w:rPr>
        <w:instrText xml:space="preserve"> PAGEREF _Toc171059651 \h </w:instrText>
      </w:r>
      <w:r w:rsidR="00565F03">
        <w:rPr>
          <w:noProof/>
        </w:rPr>
      </w:r>
      <w:r w:rsidR="00565F03">
        <w:rPr>
          <w:noProof/>
        </w:rPr>
        <w:fldChar w:fldCharType="separate"/>
      </w:r>
      <w:r>
        <w:rPr>
          <w:noProof/>
        </w:rPr>
        <w:t>157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 Bad – Apolitical</w:t>
      </w:r>
      <w:r>
        <w:rPr>
          <w:noProof/>
        </w:rPr>
        <w:tab/>
      </w:r>
      <w:r w:rsidR="00565F03">
        <w:rPr>
          <w:noProof/>
        </w:rPr>
        <w:fldChar w:fldCharType="begin"/>
      </w:r>
      <w:r>
        <w:rPr>
          <w:noProof/>
        </w:rPr>
        <w:instrText xml:space="preserve"> PAGEREF _Toc171059652 \h </w:instrText>
      </w:r>
      <w:r w:rsidR="00565F03">
        <w:rPr>
          <w:noProof/>
        </w:rPr>
      </w:r>
      <w:r w:rsidR="00565F03">
        <w:rPr>
          <w:noProof/>
        </w:rPr>
        <w:fldChar w:fldCharType="separate"/>
      </w:r>
      <w:r>
        <w:rPr>
          <w:noProof/>
        </w:rPr>
        <w:t>158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 Bad – Solvency Turn</w:t>
      </w:r>
      <w:r>
        <w:rPr>
          <w:noProof/>
        </w:rPr>
        <w:tab/>
      </w:r>
      <w:r w:rsidR="00565F03">
        <w:rPr>
          <w:noProof/>
        </w:rPr>
        <w:fldChar w:fldCharType="begin"/>
      </w:r>
      <w:r>
        <w:rPr>
          <w:noProof/>
        </w:rPr>
        <w:instrText xml:space="preserve"> PAGEREF _Toc171059653 \h </w:instrText>
      </w:r>
      <w:r w:rsidR="00565F03">
        <w:rPr>
          <w:noProof/>
        </w:rPr>
      </w:r>
      <w:r w:rsidR="00565F03">
        <w:rPr>
          <w:noProof/>
        </w:rPr>
        <w:fldChar w:fldCharType="separate"/>
      </w:r>
      <w:r>
        <w:rPr>
          <w:noProof/>
        </w:rPr>
        <w:t>159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Irony Bad – Not Subversive</w:t>
      </w:r>
      <w:r>
        <w:rPr>
          <w:noProof/>
        </w:rPr>
        <w:tab/>
      </w:r>
      <w:r w:rsidR="00565F03">
        <w:rPr>
          <w:noProof/>
        </w:rPr>
        <w:fldChar w:fldCharType="begin"/>
      </w:r>
      <w:r>
        <w:rPr>
          <w:noProof/>
        </w:rPr>
        <w:instrText xml:space="preserve"> PAGEREF _Toc171059654 \h </w:instrText>
      </w:r>
      <w:r w:rsidR="00565F03">
        <w:rPr>
          <w:noProof/>
        </w:rPr>
      </w:r>
      <w:r w:rsidR="00565F03">
        <w:rPr>
          <w:noProof/>
        </w:rPr>
        <w:fldChar w:fldCharType="separate"/>
      </w:r>
      <w:r>
        <w:rPr>
          <w:noProof/>
        </w:rPr>
        <w:t>160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A2: Irony Avoids Cooption</w:t>
      </w:r>
      <w:r>
        <w:rPr>
          <w:noProof/>
        </w:rPr>
        <w:tab/>
      </w:r>
      <w:r w:rsidR="00565F03">
        <w:rPr>
          <w:noProof/>
        </w:rPr>
        <w:fldChar w:fldCharType="begin"/>
      </w:r>
      <w:r>
        <w:rPr>
          <w:noProof/>
        </w:rPr>
        <w:instrText xml:space="preserve"> PAGEREF _Toc171059655 \h </w:instrText>
      </w:r>
      <w:r w:rsidR="00565F03">
        <w:rPr>
          <w:noProof/>
        </w:rPr>
      </w:r>
      <w:r w:rsidR="00565F03">
        <w:rPr>
          <w:noProof/>
        </w:rPr>
        <w:fldChar w:fldCharType="separate"/>
      </w:r>
      <w:r>
        <w:rPr>
          <w:noProof/>
        </w:rPr>
        <w:t>161</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***Kritiks Good***</w:t>
      </w:r>
      <w:r>
        <w:rPr>
          <w:noProof/>
        </w:rPr>
        <w:tab/>
      </w:r>
      <w:r w:rsidR="00565F03">
        <w:rPr>
          <w:noProof/>
        </w:rPr>
        <w:fldChar w:fldCharType="begin"/>
      </w:r>
      <w:r>
        <w:rPr>
          <w:noProof/>
        </w:rPr>
        <w:instrText xml:space="preserve"> PAGEREF _Toc171059656 \h </w:instrText>
      </w:r>
      <w:r w:rsidR="00565F03">
        <w:rPr>
          <w:noProof/>
        </w:rPr>
      </w:r>
      <w:r w:rsidR="00565F03">
        <w:rPr>
          <w:noProof/>
        </w:rPr>
        <w:fldChar w:fldCharType="separate"/>
      </w:r>
      <w:r>
        <w:rPr>
          <w:noProof/>
        </w:rPr>
        <w:t>162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**Epistemology</w:t>
      </w:r>
      <w:r>
        <w:rPr>
          <w:noProof/>
        </w:rPr>
        <w:tab/>
      </w:r>
      <w:r w:rsidR="00565F03">
        <w:rPr>
          <w:noProof/>
        </w:rPr>
        <w:fldChar w:fldCharType="begin"/>
      </w:r>
      <w:r>
        <w:rPr>
          <w:noProof/>
        </w:rPr>
        <w:instrText xml:space="preserve"> PAGEREF _Toc171059657 \h </w:instrText>
      </w:r>
      <w:r w:rsidR="00565F03">
        <w:rPr>
          <w:noProof/>
        </w:rPr>
      </w:r>
      <w:r w:rsidR="00565F03">
        <w:rPr>
          <w:noProof/>
        </w:rPr>
        <w:fldChar w:fldCharType="separate"/>
      </w:r>
      <w:r>
        <w:rPr>
          <w:noProof/>
        </w:rPr>
        <w:t>162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Epistemology Good – Policy Relevance</w:t>
      </w:r>
      <w:r>
        <w:rPr>
          <w:noProof/>
        </w:rPr>
        <w:tab/>
      </w:r>
      <w:r w:rsidR="00565F03">
        <w:rPr>
          <w:noProof/>
        </w:rPr>
        <w:fldChar w:fldCharType="begin"/>
      </w:r>
      <w:r>
        <w:rPr>
          <w:noProof/>
        </w:rPr>
        <w:instrText xml:space="preserve"> PAGEREF _Toc171059658 \h </w:instrText>
      </w:r>
      <w:r w:rsidR="00565F03">
        <w:rPr>
          <w:noProof/>
        </w:rPr>
      </w:r>
      <w:r w:rsidR="00565F03">
        <w:rPr>
          <w:noProof/>
        </w:rPr>
        <w:fldChar w:fldCharType="separate"/>
      </w:r>
      <w:r>
        <w:rPr>
          <w:noProof/>
        </w:rPr>
        <w:t>163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Epistemology Good – Prerequisite</w:t>
      </w:r>
      <w:r>
        <w:rPr>
          <w:noProof/>
        </w:rPr>
        <w:tab/>
      </w:r>
      <w:r w:rsidR="00565F03">
        <w:rPr>
          <w:noProof/>
        </w:rPr>
        <w:fldChar w:fldCharType="begin"/>
      </w:r>
      <w:r>
        <w:rPr>
          <w:noProof/>
        </w:rPr>
        <w:instrText xml:space="preserve"> PAGEREF _Toc171059659 \h </w:instrText>
      </w:r>
      <w:r w:rsidR="00565F03">
        <w:rPr>
          <w:noProof/>
        </w:rPr>
      </w:r>
      <w:r w:rsidR="00565F03">
        <w:rPr>
          <w:noProof/>
        </w:rPr>
        <w:fldChar w:fldCharType="separate"/>
      </w:r>
      <w:r>
        <w:rPr>
          <w:noProof/>
        </w:rPr>
        <w:t>164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Epistemology Good – Subjective</w:t>
      </w:r>
      <w:r>
        <w:rPr>
          <w:noProof/>
        </w:rPr>
        <w:tab/>
      </w:r>
      <w:r w:rsidR="00565F03">
        <w:rPr>
          <w:noProof/>
        </w:rPr>
        <w:fldChar w:fldCharType="begin"/>
      </w:r>
      <w:r>
        <w:rPr>
          <w:noProof/>
        </w:rPr>
        <w:instrText xml:space="preserve"> PAGEREF _Toc171059660 \h </w:instrText>
      </w:r>
      <w:r w:rsidR="00565F03">
        <w:rPr>
          <w:noProof/>
        </w:rPr>
      </w:r>
      <w:r w:rsidR="00565F03">
        <w:rPr>
          <w:noProof/>
        </w:rPr>
        <w:fldChar w:fldCharType="separate"/>
      </w:r>
      <w:r>
        <w:rPr>
          <w:noProof/>
        </w:rPr>
        <w:t>165</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**Ontology</w:t>
      </w:r>
      <w:r>
        <w:rPr>
          <w:noProof/>
        </w:rPr>
        <w:tab/>
      </w:r>
      <w:r w:rsidR="00565F03">
        <w:rPr>
          <w:noProof/>
        </w:rPr>
        <w:fldChar w:fldCharType="begin"/>
      </w:r>
      <w:r>
        <w:rPr>
          <w:noProof/>
        </w:rPr>
        <w:instrText xml:space="preserve"> PAGEREF _Toc171059661 \h </w:instrText>
      </w:r>
      <w:r w:rsidR="00565F03">
        <w:rPr>
          <w:noProof/>
        </w:rPr>
      </w:r>
      <w:r w:rsidR="00565F03">
        <w:rPr>
          <w:noProof/>
        </w:rPr>
        <w:fldChar w:fldCharType="separate"/>
      </w:r>
      <w:r>
        <w:rPr>
          <w:noProof/>
        </w:rPr>
        <w:t>166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Ontology Good – Nuclear</w:t>
      </w:r>
      <w:r>
        <w:rPr>
          <w:noProof/>
        </w:rPr>
        <w:tab/>
      </w:r>
      <w:r w:rsidR="00565F03">
        <w:rPr>
          <w:noProof/>
        </w:rPr>
        <w:fldChar w:fldCharType="begin"/>
      </w:r>
      <w:r>
        <w:rPr>
          <w:noProof/>
        </w:rPr>
        <w:instrText xml:space="preserve"> PAGEREF _Toc171059662 \h </w:instrText>
      </w:r>
      <w:r w:rsidR="00565F03">
        <w:rPr>
          <w:noProof/>
        </w:rPr>
      </w:r>
      <w:r w:rsidR="00565F03">
        <w:rPr>
          <w:noProof/>
        </w:rPr>
        <w:fldChar w:fldCharType="separate"/>
      </w:r>
      <w:r>
        <w:rPr>
          <w:noProof/>
        </w:rPr>
        <w:t>167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Ontology Good – Violence</w:t>
      </w:r>
      <w:r>
        <w:rPr>
          <w:noProof/>
        </w:rPr>
        <w:tab/>
      </w:r>
      <w:r w:rsidR="00565F03">
        <w:rPr>
          <w:noProof/>
        </w:rPr>
        <w:fldChar w:fldCharType="begin"/>
      </w:r>
      <w:r>
        <w:rPr>
          <w:noProof/>
        </w:rPr>
        <w:instrText xml:space="preserve"> PAGEREF _Toc171059663 \h </w:instrText>
      </w:r>
      <w:r w:rsidR="00565F03">
        <w:rPr>
          <w:noProof/>
        </w:rPr>
      </w:r>
      <w:r w:rsidR="00565F03">
        <w:rPr>
          <w:noProof/>
        </w:rPr>
        <w:fldChar w:fldCharType="separate"/>
      </w:r>
      <w:r>
        <w:rPr>
          <w:noProof/>
        </w:rPr>
        <w:t>168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Ontology Good – Shapes Thought</w:t>
      </w:r>
      <w:r>
        <w:rPr>
          <w:noProof/>
        </w:rPr>
        <w:tab/>
      </w:r>
      <w:r w:rsidR="00565F03">
        <w:rPr>
          <w:noProof/>
        </w:rPr>
        <w:fldChar w:fldCharType="begin"/>
      </w:r>
      <w:r>
        <w:rPr>
          <w:noProof/>
        </w:rPr>
        <w:instrText xml:space="preserve"> PAGEREF _Toc171059664 \h </w:instrText>
      </w:r>
      <w:r w:rsidR="00565F03">
        <w:rPr>
          <w:noProof/>
        </w:rPr>
      </w:r>
      <w:r w:rsidR="00565F03">
        <w:rPr>
          <w:noProof/>
        </w:rPr>
        <w:fldChar w:fldCharType="separate"/>
      </w:r>
      <w:r>
        <w:rPr>
          <w:noProof/>
        </w:rPr>
        <w:t>169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Ontology Good – Politics</w:t>
      </w:r>
      <w:r>
        <w:rPr>
          <w:noProof/>
        </w:rPr>
        <w:tab/>
      </w:r>
      <w:r w:rsidR="00565F03">
        <w:rPr>
          <w:noProof/>
        </w:rPr>
        <w:fldChar w:fldCharType="begin"/>
      </w:r>
      <w:r>
        <w:rPr>
          <w:noProof/>
        </w:rPr>
        <w:instrText xml:space="preserve"> PAGEREF _Toc171059665 \h </w:instrText>
      </w:r>
      <w:r w:rsidR="00565F03">
        <w:rPr>
          <w:noProof/>
        </w:rPr>
      </w:r>
      <w:r w:rsidR="00565F03">
        <w:rPr>
          <w:noProof/>
        </w:rPr>
        <w:fldChar w:fldCharType="separate"/>
      </w:r>
      <w:r>
        <w:rPr>
          <w:noProof/>
        </w:rPr>
        <w:t>170</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**A2: Utilitarianism/Consequentialism</w:t>
      </w:r>
      <w:r>
        <w:rPr>
          <w:noProof/>
        </w:rPr>
        <w:tab/>
      </w:r>
      <w:r w:rsidR="00565F03">
        <w:rPr>
          <w:noProof/>
        </w:rPr>
        <w:fldChar w:fldCharType="begin"/>
      </w:r>
      <w:r>
        <w:rPr>
          <w:noProof/>
        </w:rPr>
        <w:instrText xml:space="preserve"> PAGEREF _Toc171059666 \h </w:instrText>
      </w:r>
      <w:r w:rsidR="00565F03">
        <w:rPr>
          <w:noProof/>
        </w:rPr>
      </w:r>
      <w:r w:rsidR="00565F03">
        <w:rPr>
          <w:noProof/>
        </w:rPr>
        <w:fldChar w:fldCharType="separate"/>
      </w:r>
      <w:r>
        <w:rPr>
          <w:noProof/>
        </w:rPr>
        <w:t>171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Bad – Genocide/War/Morals</w:t>
      </w:r>
      <w:r>
        <w:rPr>
          <w:noProof/>
        </w:rPr>
        <w:tab/>
      </w:r>
      <w:r w:rsidR="00565F03">
        <w:rPr>
          <w:noProof/>
        </w:rPr>
        <w:fldChar w:fldCharType="begin"/>
      </w:r>
      <w:r>
        <w:rPr>
          <w:noProof/>
        </w:rPr>
        <w:instrText xml:space="preserve"> PAGEREF _Toc171059667 \h </w:instrText>
      </w:r>
      <w:r w:rsidR="00565F03">
        <w:rPr>
          <w:noProof/>
        </w:rPr>
      </w:r>
      <w:r w:rsidR="00565F03">
        <w:rPr>
          <w:noProof/>
        </w:rPr>
        <w:fldChar w:fldCharType="separate"/>
      </w:r>
      <w:r>
        <w:rPr>
          <w:noProof/>
        </w:rPr>
        <w:t>172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Bad – Individuality</w:t>
      </w:r>
      <w:r>
        <w:rPr>
          <w:noProof/>
        </w:rPr>
        <w:tab/>
      </w:r>
      <w:r w:rsidR="00565F03">
        <w:rPr>
          <w:noProof/>
        </w:rPr>
        <w:fldChar w:fldCharType="begin"/>
      </w:r>
      <w:r>
        <w:rPr>
          <w:noProof/>
        </w:rPr>
        <w:instrText xml:space="preserve"> PAGEREF _Toc171059668 \h </w:instrText>
      </w:r>
      <w:r w:rsidR="00565F03">
        <w:rPr>
          <w:noProof/>
        </w:rPr>
      </w:r>
      <w:r w:rsidR="00565F03">
        <w:rPr>
          <w:noProof/>
        </w:rPr>
        <w:fldChar w:fldCharType="separate"/>
      </w:r>
      <w:r>
        <w:rPr>
          <w:noProof/>
        </w:rPr>
        <w:t>173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Bad – Morals</w:t>
      </w:r>
      <w:r>
        <w:rPr>
          <w:noProof/>
        </w:rPr>
        <w:tab/>
      </w:r>
      <w:r w:rsidR="00565F03">
        <w:rPr>
          <w:noProof/>
        </w:rPr>
        <w:fldChar w:fldCharType="begin"/>
      </w:r>
      <w:r>
        <w:rPr>
          <w:noProof/>
        </w:rPr>
        <w:instrText xml:space="preserve"> PAGEREF _Toc171059669 \h </w:instrText>
      </w:r>
      <w:r w:rsidR="00565F03">
        <w:rPr>
          <w:noProof/>
        </w:rPr>
      </w:r>
      <w:r w:rsidR="00565F03">
        <w:rPr>
          <w:noProof/>
        </w:rPr>
        <w:fldChar w:fldCharType="separate"/>
      </w:r>
      <w:r>
        <w:rPr>
          <w:noProof/>
        </w:rPr>
        <w:t>174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Bad – Mass Death</w:t>
      </w:r>
      <w:r>
        <w:rPr>
          <w:noProof/>
        </w:rPr>
        <w:tab/>
      </w:r>
      <w:r w:rsidR="00565F03">
        <w:rPr>
          <w:noProof/>
        </w:rPr>
        <w:fldChar w:fldCharType="begin"/>
      </w:r>
      <w:r>
        <w:rPr>
          <w:noProof/>
        </w:rPr>
        <w:instrText xml:space="preserve"> PAGEREF _Toc171059670 \h </w:instrText>
      </w:r>
      <w:r w:rsidR="00565F03">
        <w:rPr>
          <w:noProof/>
        </w:rPr>
      </w:r>
      <w:r w:rsidR="00565F03">
        <w:rPr>
          <w:noProof/>
        </w:rPr>
        <w:fldChar w:fldCharType="separate"/>
      </w:r>
      <w:r>
        <w:rPr>
          <w:noProof/>
        </w:rPr>
        <w:t>175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Utilitarianism Bad – Value to Life</w:t>
      </w:r>
      <w:r>
        <w:rPr>
          <w:noProof/>
        </w:rPr>
        <w:tab/>
      </w:r>
      <w:r w:rsidR="00565F03">
        <w:rPr>
          <w:noProof/>
        </w:rPr>
        <w:fldChar w:fldCharType="begin"/>
      </w:r>
      <w:r>
        <w:rPr>
          <w:noProof/>
        </w:rPr>
        <w:instrText xml:space="preserve"> PAGEREF _Toc171059671 \h </w:instrText>
      </w:r>
      <w:r w:rsidR="00565F03">
        <w:rPr>
          <w:noProof/>
        </w:rPr>
      </w:r>
      <w:r w:rsidR="00565F03">
        <w:rPr>
          <w:noProof/>
        </w:rPr>
        <w:fldChar w:fldCharType="separate"/>
      </w:r>
      <w:r>
        <w:rPr>
          <w:noProof/>
        </w:rPr>
        <w:t>176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Consequentialism Bad – Epistemology</w:t>
      </w:r>
      <w:r>
        <w:rPr>
          <w:noProof/>
        </w:rPr>
        <w:tab/>
      </w:r>
      <w:r w:rsidR="00565F03">
        <w:rPr>
          <w:noProof/>
        </w:rPr>
        <w:fldChar w:fldCharType="begin"/>
      </w:r>
      <w:r>
        <w:rPr>
          <w:noProof/>
        </w:rPr>
        <w:instrText xml:space="preserve"> PAGEREF _Toc171059672 \h </w:instrText>
      </w:r>
      <w:r w:rsidR="00565F03">
        <w:rPr>
          <w:noProof/>
        </w:rPr>
      </w:r>
      <w:r w:rsidR="00565F03">
        <w:rPr>
          <w:noProof/>
        </w:rPr>
        <w:fldChar w:fldCharType="separate"/>
      </w:r>
      <w:r>
        <w:rPr>
          <w:noProof/>
        </w:rPr>
        <w:t>177</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**A2: Pragmatism</w:t>
      </w:r>
      <w:r>
        <w:rPr>
          <w:noProof/>
        </w:rPr>
        <w:tab/>
      </w:r>
      <w:r w:rsidR="00565F03">
        <w:rPr>
          <w:noProof/>
        </w:rPr>
        <w:fldChar w:fldCharType="begin"/>
      </w:r>
      <w:r>
        <w:rPr>
          <w:noProof/>
        </w:rPr>
        <w:instrText xml:space="preserve"> PAGEREF _Toc171059673 \h </w:instrText>
      </w:r>
      <w:r w:rsidR="00565F03">
        <w:rPr>
          <w:noProof/>
        </w:rPr>
      </w:r>
      <w:r w:rsidR="00565F03">
        <w:rPr>
          <w:noProof/>
        </w:rPr>
        <w:fldChar w:fldCharType="separate"/>
      </w:r>
      <w:r>
        <w:rPr>
          <w:noProof/>
        </w:rPr>
        <w:t>178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Bad – Empty Rhetoric</w:t>
      </w:r>
      <w:r>
        <w:rPr>
          <w:noProof/>
        </w:rPr>
        <w:tab/>
      </w:r>
      <w:r w:rsidR="00565F03">
        <w:rPr>
          <w:noProof/>
        </w:rPr>
        <w:fldChar w:fldCharType="begin"/>
      </w:r>
      <w:r>
        <w:rPr>
          <w:noProof/>
        </w:rPr>
        <w:instrText xml:space="preserve"> PAGEREF _Toc171059674 \h </w:instrText>
      </w:r>
      <w:r w:rsidR="00565F03">
        <w:rPr>
          <w:noProof/>
        </w:rPr>
      </w:r>
      <w:r w:rsidR="00565F03">
        <w:rPr>
          <w:noProof/>
        </w:rPr>
        <w:fldChar w:fldCharType="separate"/>
      </w:r>
      <w:r>
        <w:rPr>
          <w:noProof/>
        </w:rPr>
        <w:t>179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Bad – Atrocities</w:t>
      </w:r>
      <w:r>
        <w:rPr>
          <w:noProof/>
        </w:rPr>
        <w:tab/>
      </w:r>
      <w:r w:rsidR="00565F03">
        <w:rPr>
          <w:noProof/>
        </w:rPr>
        <w:fldChar w:fldCharType="begin"/>
      </w:r>
      <w:r>
        <w:rPr>
          <w:noProof/>
        </w:rPr>
        <w:instrText xml:space="preserve"> PAGEREF _Toc171059675 \h </w:instrText>
      </w:r>
      <w:r w:rsidR="00565F03">
        <w:rPr>
          <w:noProof/>
        </w:rPr>
      </w:r>
      <w:r w:rsidR="00565F03">
        <w:rPr>
          <w:noProof/>
        </w:rPr>
        <w:fldChar w:fldCharType="separate"/>
      </w:r>
      <w:r>
        <w:rPr>
          <w:noProof/>
        </w:rPr>
        <w:t>180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Bad – Decision-Making</w:t>
      </w:r>
      <w:r>
        <w:rPr>
          <w:noProof/>
        </w:rPr>
        <w:tab/>
      </w:r>
      <w:r w:rsidR="00565F03">
        <w:rPr>
          <w:noProof/>
        </w:rPr>
        <w:fldChar w:fldCharType="begin"/>
      </w:r>
      <w:r>
        <w:rPr>
          <w:noProof/>
        </w:rPr>
        <w:instrText xml:space="preserve"> PAGEREF _Toc171059676 \h </w:instrText>
      </w:r>
      <w:r w:rsidR="00565F03">
        <w:rPr>
          <w:noProof/>
        </w:rPr>
      </w:r>
      <w:r w:rsidR="00565F03">
        <w:rPr>
          <w:noProof/>
        </w:rPr>
        <w:fldChar w:fldCharType="separate"/>
      </w:r>
      <w:r>
        <w:rPr>
          <w:noProof/>
        </w:rPr>
        <w:t>181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Bad – Tautological</w:t>
      </w:r>
      <w:r>
        <w:rPr>
          <w:noProof/>
        </w:rPr>
        <w:tab/>
      </w:r>
      <w:r w:rsidR="00565F03">
        <w:rPr>
          <w:noProof/>
        </w:rPr>
        <w:fldChar w:fldCharType="begin"/>
      </w:r>
      <w:r>
        <w:rPr>
          <w:noProof/>
        </w:rPr>
        <w:instrText xml:space="preserve"> PAGEREF _Toc171059677 \h </w:instrText>
      </w:r>
      <w:r w:rsidR="00565F03">
        <w:rPr>
          <w:noProof/>
        </w:rPr>
      </w:r>
      <w:r w:rsidR="00565F03">
        <w:rPr>
          <w:noProof/>
        </w:rPr>
        <w:fldChar w:fldCharType="separate"/>
      </w:r>
      <w:r>
        <w:rPr>
          <w:noProof/>
        </w:rPr>
        <w:t>182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Pragmatism Bad – Epistemology</w:t>
      </w:r>
      <w:r>
        <w:rPr>
          <w:noProof/>
        </w:rPr>
        <w:tab/>
      </w:r>
      <w:r w:rsidR="00565F03">
        <w:rPr>
          <w:noProof/>
        </w:rPr>
        <w:fldChar w:fldCharType="begin"/>
      </w:r>
      <w:r>
        <w:rPr>
          <w:noProof/>
        </w:rPr>
        <w:instrText xml:space="preserve"> PAGEREF _Toc171059678 \h </w:instrText>
      </w:r>
      <w:r w:rsidR="00565F03">
        <w:rPr>
          <w:noProof/>
        </w:rPr>
      </w:r>
      <w:r w:rsidR="00565F03">
        <w:rPr>
          <w:noProof/>
        </w:rPr>
        <w:fldChar w:fldCharType="separate"/>
      </w:r>
      <w:r>
        <w:rPr>
          <w:noProof/>
        </w:rPr>
        <w:t>183</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**A2: Switch Sides Debate</w:t>
      </w:r>
      <w:r>
        <w:rPr>
          <w:noProof/>
        </w:rPr>
        <w:tab/>
      </w:r>
      <w:r w:rsidR="00565F03">
        <w:rPr>
          <w:noProof/>
        </w:rPr>
        <w:fldChar w:fldCharType="begin"/>
      </w:r>
      <w:r>
        <w:rPr>
          <w:noProof/>
        </w:rPr>
        <w:instrText xml:space="preserve"> PAGEREF _Toc171059679 \h </w:instrText>
      </w:r>
      <w:r w:rsidR="00565F03">
        <w:rPr>
          <w:noProof/>
        </w:rPr>
      </w:r>
      <w:r w:rsidR="00565F03">
        <w:rPr>
          <w:noProof/>
        </w:rPr>
        <w:fldChar w:fldCharType="separate"/>
      </w:r>
      <w:r>
        <w:rPr>
          <w:noProof/>
        </w:rPr>
        <w:t>184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Switch Sides Bad – Spanos</w:t>
      </w:r>
      <w:r>
        <w:rPr>
          <w:noProof/>
        </w:rPr>
        <w:tab/>
      </w:r>
      <w:r w:rsidR="00565F03">
        <w:rPr>
          <w:noProof/>
        </w:rPr>
        <w:fldChar w:fldCharType="begin"/>
      </w:r>
      <w:r>
        <w:rPr>
          <w:noProof/>
        </w:rPr>
        <w:instrText xml:space="preserve"> PAGEREF _Toc171059680 \h </w:instrText>
      </w:r>
      <w:r w:rsidR="00565F03">
        <w:rPr>
          <w:noProof/>
        </w:rPr>
      </w:r>
      <w:r w:rsidR="00565F03">
        <w:rPr>
          <w:noProof/>
        </w:rPr>
        <w:fldChar w:fldCharType="separate"/>
      </w:r>
      <w:r>
        <w:rPr>
          <w:noProof/>
        </w:rPr>
        <w:t>185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Switch Sides Bad – Hicks and Green</w:t>
      </w:r>
      <w:r>
        <w:rPr>
          <w:noProof/>
        </w:rPr>
        <w:tab/>
      </w:r>
      <w:r w:rsidR="00565F03">
        <w:rPr>
          <w:noProof/>
        </w:rPr>
        <w:fldChar w:fldCharType="begin"/>
      </w:r>
      <w:r>
        <w:rPr>
          <w:noProof/>
        </w:rPr>
        <w:instrText xml:space="preserve"> PAGEREF _Toc171059681 \h </w:instrText>
      </w:r>
      <w:r w:rsidR="00565F03">
        <w:rPr>
          <w:noProof/>
        </w:rPr>
      </w:r>
      <w:r w:rsidR="00565F03">
        <w:rPr>
          <w:noProof/>
        </w:rPr>
        <w:fldChar w:fldCharType="separate"/>
      </w:r>
      <w:r>
        <w:rPr>
          <w:noProof/>
        </w:rPr>
        <w:t>186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Switch Sides Bad – Hicks and Green</w:t>
      </w:r>
      <w:r>
        <w:rPr>
          <w:noProof/>
        </w:rPr>
        <w:tab/>
      </w:r>
      <w:r w:rsidR="00565F03">
        <w:rPr>
          <w:noProof/>
        </w:rPr>
        <w:fldChar w:fldCharType="begin"/>
      </w:r>
      <w:r>
        <w:rPr>
          <w:noProof/>
        </w:rPr>
        <w:instrText xml:space="preserve"> PAGEREF _Toc171059682 \h </w:instrText>
      </w:r>
      <w:r w:rsidR="00565F03">
        <w:rPr>
          <w:noProof/>
        </w:rPr>
      </w:r>
      <w:r w:rsidR="00565F03">
        <w:rPr>
          <w:noProof/>
        </w:rPr>
        <w:fldChar w:fldCharType="separate"/>
      </w:r>
      <w:r>
        <w:rPr>
          <w:noProof/>
        </w:rPr>
        <w:t>187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Affirmative Kritiks Good</w:t>
      </w:r>
      <w:r>
        <w:rPr>
          <w:noProof/>
        </w:rPr>
        <w:tab/>
      </w:r>
      <w:r w:rsidR="00565F03">
        <w:rPr>
          <w:noProof/>
        </w:rPr>
        <w:fldChar w:fldCharType="begin"/>
      </w:r>
      <w:r>
        <w:rPr>
          <w:noProof/>
        </w:rPr>
        <w:instrText xml:space="preserve"> PAGEREF _Toc171059683 \h </w:instrText>
      </w:r>
      <w:r w:rsidR="00565F03">
        <w:rPr>
          <w:noProof/>
        </w:rPr>
      </w:r>
      <w:r w:rsidR="00565F03">
        <w:rPr>
          <w:noProof/>
        </w:rPr>
        <w:fldChar w:fldCharType="separate"/>
      </w:r>
      <w:r>
        <w:rPr>
          <w:noProof/>
        </w:rPr>
        <w:t>190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Affirmative Kritiks Good</w:t>
      </w:r>
      <w:r>
        <w:rPr>
          <w:noProof/>
        </w:rPr>
        <w:tab/>
      </w:r>
      <w:r w:rsidR="00565F03">
        <w:rPr>
          <w:noProof/>
        </w:rPr>
        <w:fldChar w:fldCharType="begin"/>
      </w:r>
      <w:r>
        <w:rPr>
          <w:noProof/>
        </w:rPr>
        <w:instrText xml:space="preserve"> PAGEREF _Toc171059684 \h </w:instrText>
      </w:r>
      <w:r w:rsidR="00565F03">
        <w:rPr>
          <w:noProof/>
        </w:rPr>
      </w:r>
      <w:r w:rsidR="00565F03">
        <w:rPr>
          <w:noProof/>
        </w:rPr>
        <w:fldChar w:fldCharType="separate"/>
      </w:r>
      <w:r>
        <w:rPr>
          <w:noProof/>
        </w:rPr>
        <w:t>191</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**State-Centricity Bad</w:t>
      </w:r>
      <w:r>
        <w:rPr>
          <w:noProof/>
        </w:rPr>
        <w:tab/>
      </w:r>
      <w:r w:rsidR="00565F03">
        <w:rPr>
          <w:noProof/>
        </w:rPr>
        <w:fldChar w:fldCharType="begin"/>
      </w:r>
      <w:r>
        <w:rPr>
          <w:noProof/>
        </w:rPr>
        <w:instrText xml:space="preserve"> PAGEREF _Toc171059685 \h </w:instrText>
      </w:r>
      <w:r w:rsidR="00565F03">
        <w:rPr>
          <w:noProof/>
        </w:rPr>
      </w:r>
      <w:r w:rsidR="00565F03">
        <w:rPr>
          <w:noProof/>
        </w:rPr>
        <w:fldChar w:fldCharType="separate"/>
      </w:r>
      <w:r>
        <w:rPr>
          <w:noProof/>
        </w:rPr>
        <w:t>192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 Bad – Agency</w:t>
      </w:r>
      <w:r>
        <w:rPr>
          <w:noProof/>
        </w:rPr>
        <w:tab/>
      </w:r>
      <w:r w:rsidR="00565F03">
        <w:rPr>
          <w:noProof/>
        </w:rPr>
        <w:fldChar w:fldCharType="begin"/>
      </w:r>
      <w:r>
        <w:rPr>
          <w:noProof/>
        </w:rPr>
        <w:instrText xml:space="preserve"> PAGEREF _Toc171059686 \h </w:instrText>
      </w:r>
      <w:r w:rsidR="00565F03">
        <w:rPr>
          <w:noProof/>
        </w:rPr>
      </w:r>
      <w:r w:rsidR="00565F03">
        <w:rPr>
          <w:noProof/>
        </w:rPr>
        <w:fldChar w:fldCharType="separate"/>
      </w:r>
      <w:r>
        <w:rPr>
          <w:noProof/>
        </w:rPr>
        <w:t>193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 Bad – Agency</w:t>
      </w:r>
      <w:r>
        <w:rPr>
          <w:noProof/>
        </w:rPr>
        <w:tab/>
      </w:r>
      <w:r w:rsidR="00565F03">
        <w:rPr>
          <w:noProof/>
        </w:rPr>
        <w:fldChar w:fldCharType="begin"/>
      </w:r>
      <w:r>
        <w:rPr>
          <w:noProof/>
        </w:rPr>
        <w:instrText xml:space="preserve"> PAGEREF _Toc171059687 \h </w:instrText>
      </w:r>
      <w:r w:rsidR="00565F03">
        <w:rPr>
          <w:noProof/>
        </w:rPr>
      </w:r>
      <w:r w:rsidR="00565F03">
        <w:rPr>
          <w:noProof/>
        </w:rPr>
        <w:fldChar w:fldCharType="separate"/>
      </w:r>
      <w:r>
        <w:rPr>
          <w:noProof/>
        </w:rPr>
        <w:t>194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 Bad – Violence</w:t>
      </w:r>
      <w:r>
        <w:rPr>
          <w:noProof/>
        </w:rPr>
        <w:tab/>
      </w:r>
      <w:r w:rsidR="00565F03">
        <w:rPr>
          <w:noProof/>
        </w:rPr>
        <w:fldChar w:fldCharType="begin"/>
      </w:r>
      <w:r>
        <w:rPr>
          <w:noProof/>
        </w:rPr>
        <w:instrText xml:space="preserve"> PAGEREF _Toc171059688 \h </w:instrText>
      </w:r>
      <w:r w:rsidR="00565F03">
        <w:rPr>
          <w:noProof/>
        </w:rPr>
      </w:r>
      <w:r w:rsidR="00565F03">
        <w:rPr>
          <w:noProof/>
        </w:rPr>
        <w:fldChar w:fldCharType="separate"/>
      </w:r>
      <w:r>
        <w:rPr>
          <w:noProof/>
        </w:rPr>
        <w:t>195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 Bad – Education</w:t>
      </w:r>
      <w:r>
        <w:rPr>
          <w:noProof/>
        </w:rPr>
        <w:tab/>
      </w:r>
      <w:r w:rsidR="00565F03">
        <w:rPr>
          <w:noProof/>
        </w:rPr>
        <w:fldChar w:fldCharType="begin"/>
      </w:r>
      <w:r>
        <w:rPr>
          <w:noProof/>
        </w:rPr>
        <w:instrText xml:space="preserve"> PAGEREF _Toc171059689 \h </w:instrText>
      </w:r>
      <w:r w:rsidR="00565F03">
        <w:rPr>
          <w:noProof/>
        </w:rPr>
      </w:r>
      <w:r w:rsidR="00565F03">
        <w:rPr>
          <w:noProof/>
        </w:rPr>
        <w:fldChar w:fldCharType="separate"/>
      </w:r>
      <w:r>
        <w:rPr>
          <w:noProof/>
        </w:rPr>
        <w:t>196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Statism Bad - Identity</w:t>
      </w:r>
      <w:r>
        <w:rPr>
          <w:noProof/>
        </w:rPr>
        <w:tab/>
      </w:r>
      <w:r w:rsidR="00565F03">
        <w:rPr>
          <w:noProof/>
        </w:rPr>
        <w:fldChar w:fldCharType="begin"/>
      </w:r>
      <w:r>
        <w:rPr>
          <w:noProof/>
        </w:rPr>
        <w:instrText xml:space="preserve"> PAGEREF _Toc171059690 \h </w:instrText>
      </w:r>
      <w:r w:rsidR="00565F03">
        <w:rPr>
          <w:noProof/>
        </w:rPr>
      </w:r>
      <w:r w:rsidR="00565F03">
        <w:rPr>
          <w:noProof/>
        </w:rPr>
        <w:fldChar w:fldCharType="separate"/>
      </w:r>
      <w:r>
        <w:rPr>
          <w:noProof/>
        </w:rPr>
        <w:t>197</w:t>
      </w:r>
      <w:r w:rsidR="00565F03">
        <w:rPr>
          <w:noProof/>
        </w:rPr>
        <w:fldChar w:fldCharType="end"/>
      </w:r>
    </w:p>
    <w:p w:rsidR="00833C2F" w:rsidRDefault="00833C2F">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w:t>
      </w:r>
      <w:r>
        <w:rPr>
          <w:noProof/>
        </w:rPr>
        <w:tab/>
      </w:r>
      <w:r w:rsidR="00565F03">
        <w:rPr>
          <w:noProof/>
        </w:rPr>
        <w:fldChar w:fldCharType="begin"/>
      </w:r>
      <w:r>
        <w:rPr>
          <w:noProof/>
        </w:rPr>
        <w:instrText xml:space="preserve"> PAGEREF _Toc171059691 \h </w:instrText>
      </w:r>
      <w:r w:rsidR="00565F03">
        <w:rPr>
          <w:noProof/>
        </w:rPr>
      </w:r>
      <w:r w:rsidR="00565F03">
        <w:rPr>
          <w:noProof/>
        </w:rPr>
        <w:fldChar w:fldCharType="separate"/>
      </w:r>
      <w:r>
        <w:rPr>
          <w:noProof/>
        </w:rPr>
        <w:t>198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Predictability</w:t>
      </w:r>
      <w:r>
        <w:rPr>
          <w:noProof/>
        </w:rPr>
        <w:tab/>
      </w:r>
      <w:r w:rsidR="00565F03">
        <w:rPr>
          <w:noProof/>
        </w:rPr>
        <w:fldChar w:fldCharType="begin"/>
      </w:r>
      <w:r>
        <w:rPr>
          <w:noProof/>
        </w:rPr>
        <w:instrText xml:space="preserve"> PAGEREF _Toc171059692 \h </w:instrText>
      </w:r>
      <w:r w:rsidR="00565F03">
        <w:rPr>
          <w:noProof/>
        </w:rPr>
      </w:r>
      <w:r w:rsidR="00565F03">
        <w:rPr>
          <w:noProof/>
        </w:rPr>
        <w:fldChar w:fldCharType="separate"/>
      </w:r>
      <w:r>
        <w:rPr>
          <w:noProof/>
        </w:rPr>
        <w:t>199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Limits</w:t>
      </w:r>
      <w:r>
        <w:rPr>
          <w:noProof/>
        </w:rPr>
        <w:tab/>
      </w:r>
      <w:r w:rsidR="00565F03">
        <w:rPr>
          <w:noProof/>
        </w:rPr>
        <w:fldChar w:fldCharType="begin"/>
      </w:r>
      <w:r>
        <w:rPr>
          <w:noProof/>
        </w:rPr>
        <w:instrText xml:space="preserve"> PAGEREF _Toc171059693 \h </w:instrText>
      </w:r>
      <w:r w:rsidR="00565F03">
        <w:rPr>
          <w:noProof/>
        </w:rPr>
      </w:r>
      <w:r w:rsidR="00565F03">
        <w:rPr>
          <w:noProof/>
        </w:rPr>
        <w:fldChar w:fldCharType="separate"/>
      </w:r>
      <w:r>
        <w:rPr>
          <w:noProof/>
        </w:rPr>
        <w:t>200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Limits</w:t>
      </w:r>
      <w:r>
        <w:rPr>
          <w:noProof/>
        </w:rPr>
        <w:tab/>
      </w:r>
      <w:r w:rsidR="00565F03">
        <w:rPr>
          <w:noProof/>
        </w:rPr>
        <w:fldChar w:fldCharType="begin"/>
      </w:r>
      <w:r>
        <w:rPr>
          <w:noProof/>
        </w:rPr>
        <w:instrText xml:space="preserve"> PAGEREF _Toc171059694 \h </w:instrText>
      </w:r>
      <w:r w:rsidR="00565F03">
        <w:rPr>
          <w:noProof/>
        </w:rPr>
      </w:r>
      <w:r w:rsidR="00565F03">
        <w:rPr>
          <w:noProof/>
        </w:rPr>
        <w:fldChar w:fldCharType="separate"/>
      </w:r>
      <w:r>
        <w:rPr>
          <w:noProof/>
        </w:rPr>
        <w:t>201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Rules Good</w:t>
      </w:r>
      <w:r>
        <w:rPr>
          <w:noProof/>
        </w:rPr>
        <w:tab/>
      </w:r>
      <w:r w:rsidR="00565F03">
        <w:rPr>
          <w:noProof/>
        </w:rPr>
        <w:fldChar w:fldCharType="begin"/>
      </w:r>
      <w:r>
        <w:rPr>
          <w:noProof/>
        </w:rPr>
        <w:instrText xml:space="preserve"> PAGEREF _Toc171059695 \h </w:instrText>
      </w:r>
      <w:r w:rsidR="00565F03">
        <w:rPr>
          <w:noProof/>
        </w:rPr>
      </w:r>
      <w:r w:rsidR="00565F03">
        <w:rPr>
          <w:noProof/>
        </w:rPr>
        <w:fldChar w:fldCharType="separate"/>
      </w:r>
      <w:r>
        <w:rPr>
          <w:noProof/>
        </w:rPr>
        <w:t>202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Education</w:t>
      </w:r>
      <w:r>
        <w:rPr>
          <w:noProof/>
        </w:rPr>
        <w:tab/>
      </w:r>
      <w:r w:rsidR="00565F03">
        <w:rPr>
          <w:noProof/>
        </w:rPr>
        <w:fldChar w:fldCharType="begin"/>
      </w:r>
      <w:r>
        <w:rPr>
          <w:noProof/>
        </w:rPr>
        <w:instrText xml:space="preserve"> PAGEREF _Toc171059696 \h </w:instrText>
      </w:r>
      <w:r w:rsidR="00565F03">
        <w:rPr>
          <w:noProof/>
        </w:rPr>
      </w:r>
      <w:r w:rsidR="00565F03">
        <w:rPr>
          <w:noProof/>
        </w:rPr>
        <w:fldChar w:fldCharType="separate"/>
      </w:r>
      <w:r>
        <w:rPr>
          <w:noProof/>
        </w:rPr>
        <w:t>203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You Lead To No Limits</w:t>
      </w:r>
      <w:r>
        <w:rPr>
          <w:noProof/>
        </w:rPr>
        <w:tab/>
      </w:r>
      <w:r w:rsidR="00565F03">
        <w:rPr>
          <w:noProof/>
        </w:rPr>
        <w:fldChar w:fldCharType="begin"/>
      </w:r>
      <w:r>
        <w:rPr>
          <w:noProof/>
        </w:rPr>
        <w:instrText xml:space="preserve"> PAGEREF _Toc171059697 \h </w:instrText>
      </w:r>
      <w:r w:rsidR="00565F03">
        <w:rPr>
          <w:noProof/>
        </w:rPr>
      </w:r>
      <w:r w:rsidR="00565F03">
        <w:rPr>
          <w:noProof/>
        </w:rPr>
        <w:fldChar w:fldCharType="separate"/>
      </w:r>
      <w:r>
        <w:rPr>
          <w:noProof/>
        </w:rPr>
        <w:t>204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Limits/Exclusion Inevitable</w:t>
      </w:r>
      <w:r>
        <w:rPr>
          <w:noProof/>
        </w:rPr>
        <w:tab/>
      </w:r>
      <w:r w:rsidR="00565F03">
        <w:rPr>
          <w:noProof/>
        </w:rPr>
        <w:fldChar w:fldCharType="begin"/>
      </w:r>
      <w:r>
        <w:rPr>
          <w:noProof/>
        </w:rPr>
        <w:instrText xml:space="preserve"> PAGEREF _Toc171059698 \h </w:instrText>
      </w:r>
      <w:r w:rsidR="00565F03">
        <w:rPr>
          <w:noProof/>
        </w:rPr>
      </w:r>
      <w:r w:rsidR="00565F03">
        <w:rPr>
          <w:noProof/>
        </w:rPr>
        <w:fldChar w:fldCharType="separate"/>
      </w:r>
      <w:r>
        <w:rPr>
          <w:noProof/>
        </w:rPr>
        <w:t>205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Limits/Exclusion Inevitable</w:t>
      </w:r>
      <w:r>
        <w:rPr>
          <w:noProof/>
        </w:rPr>
        <w:tab/>
      </w:r>
      <w:r w:rsidR="00565F03">
        <w:rPr>
          <w:noProof/>
        </w:rPr>
        <w:fldChar w:fldCharType="begin"/>
      </w:r>
      <w:r>
        <w:rPr>
          <w:noProof/>
        </w:rPr>
        <w:instrText xml:space="preserve"> PAGEREF _Toc171059699 \h </w:instrText>
      </w:r>
      <w:r w:rsidR="00565F03">
        <w:rPr>
          <w:noProof/>
        </w:rPr>
      </w:r>
      <w:r w:rsidR="00565F03">
        <w:rPr>
          <w:noProof/>
        </w:rPr>
        <w:fldChar w:fldCharType="separate"/>
      </w:r>
      <w:r>
        <w:rPr>
          <w:noProof/>
        </w:rPr>
        <w:t>206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AT: You Lead To Different Limits</w:t>
      </w:r>
      <w:r>
        <w:rPr>
          <w:noProof/>
        </w:rPr>
        <w:tab/>
      </w:r>
      <w:r w:rsidR="00565F03">
        <w:rPr>
          <w:noProof/>
        </w:rPr>
        <w:fldChar w:fldCharType="begin"/>
      </w:r>
      <w:r>
        <w:rPr>
          <w:noProof/>
        </w:rPr>
        <w:instrText xml:space="preserve"> PAGEREF _Toc171059700 \h </w:instrText>
      </w:r>
      <w:r w:rsidR="00565F03">
        <w:rPr>
          <w:noProof/>
        </w:rPr>
      </w:r>
      <w:r w:rsidR="00565F03">
        <w:rPr>
          <w:noProof/>
        </w:rPr>
        <w:fldChar w:fldCharType="separate"/>
      </w:r>
      <w:r>
        <w:rPr>
          <w:noProof/>
        </w:rPr>
        <w:t>207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Shively</w:t>
      </w:r>
      <w:r>
        <w:rPr>
          <w:noProof/>
        </w:rPr>
        <w:tab/>
      </w:r>
      <w:r w:rsidR="00565F03">
        <w:rPr>
          <w:noProof/>
        </w:rPr>
        <w:fldChar w:fldCharType="begin"/>
      </w:r>
      <w:r>
        <w:rPr>
          <w:noProof/>
        </w:rPr>
        <w:instrText xml:space="preserve"> PAGEREF _Toc171059701 \h </w:instrText>
      </w:r>
      <w:r w:rsidR="00565F03">
        <w:rPr>
          <w:noProof/>
        </w:rPr>
      </w:r>
      <w:r w:rsidR="00565F03">
        <w:rPr>
          <w:noProof/>
        </w:rPr>
        <w:fldChar w:fldCharType="separate"/>
      </w:r>
      <w:r>
        <w:rPr>
          <w:noProof/>
        </w:rPr>
        <w:t>208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Do It On The Neg</w:t>
      </w:r>
      <w:r>
        <w:rPr>
          <w:noProof/>
        </w:rPr>
        <w:tab/>
      </w:r>
      <w:r w:rsidR="00565F03">
        <w:rPr>
          <w:noProof/>
        </w:rPr>
        <w:fldChar w:fldCharType="begin"/>
      </w:r>
      <w:r>
        <w:rPr>
          <w:noProof/>
        </w:rPr>
        <w:instrText xml:space="preserve"> PAGEREF _Toc171059702 \h </w:instrText>
      </w:r>
      <w:r w:rsidR="00565F03">
        <w:rPr>
          <w:noProof/>
        </w:rPr>
      </w:r>
      <w:r w:rsidR="00565F03">
        <w:rPr>
          <w:noProof/>
        </w:rPr>
        <w:fldChar w:fldCharType="separate"/>
      </w:r>
      <w:r>
        <w:rPr>
          <w:noProof/>
        </w:rPr>
        <w:t>209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Wrong Forum</w:t>
      </w:r>
      <w:r>
        <w:rPr>
          <w:noProof/>
        </w:rPr>
        <w:tab/>
      </w:r>
      <w:r w:rsidR="00565F03">
        <w:rPr>
          <w:noProof/>
        </w:rPr>
        <w:fldChar w:fldCharType="begin"/>
      </w:r>
      <w:r>
        <w:rPr>
          <w:noProof/>
        </w:rPr>
        <w:instrText xml:space="preserve"> PAGEREF _Toc171059703 \h </w:instrText>
      </w:r>
      <w:r w:rsidR="00565F03">
        <w:rPr>
          <w:noProof/>
        </w:rPr>
      </w:r>
      <w:r w:rsidR="00565F03">
        <w:rPr>
          <w:noProof/>
        </w:rPr>
        <w:fldChar w:fldCharType="separate"/>
      </w:r>
      <w:r>
        <w:rPr>
          <w:noProof/>
        </w:rPr>
        <w:t>210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Debate Community</w:t>
      </w:r>
      <w:r>
        <w:rPr>
          <w:noProof/>
        </w:rPr>
        <w:tab/>
      </w:r>
      <w:r w:rsidR="00565F03">
        <w:rPr>
          <w:noProof/>
        </w:rPr>
        <w:fldChar w:fldCharType="begin"/>
      </w:r>
      <w:r>
        <w:rPr>
          <w:noProof/>
        </w:rPr>
        <w:instrText xml:space="preserve"> PAGEREF _Toc171059704 \h </w:instrText>
      </w:r>
      <w:r w:rsidR="00565F03">
        <w:rPr>
          <w:noProof/>
        </w:rPr>
      </w:r>
      <w:r w:rsidR="00565F03">
        <w:rPr>
          <w:noProof/>
        </w:rPr>
        <w:fldChar w:fldCharType="separate"/>
      </w:r>
      <w:r>
        <w:rPr>
          <w:noProof/>
        </w:rPr>
        <w:t>211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Policymaking</w:t>
      </w:r>
      <w:r>
        <w:rPr>
          <w:noProof/>
        </w:rPr>
        <w:tab/>
      </w:r>
      <w:r w:rsidR="00565F03">
        <w:rPr>
          <w:noProof/>
        </w:rPr>
        <w:fldChar w:fldCharType="begin"/>
      </w:r>
      <w:r>
        <w:rPr>
          <w:noProof/>
        </w:rPr>
        <w:instrText xml:space="preserve"> PAGEREF _Toc171059705 \h </w:instrText>
      </w:r>
      <w:r w:rsidR="00565F03">
        <w:rPr>
          <w:noProof/>
        </w:rPr>
      </w:r>
      <w:r w:rsidR="00565F03">
        <w:rPr>
          <w:noProof/>
        </w:rPr>
        <w:fldChar w:fldCharType="separate"/>
      </w:r>
      <w:r>
        <w:rPr>
          <w:noProof/>
        </w:rPr>
        <w:t>212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Policymaking</w:t>
      </w:r>
      <w:r>
        <w:rPr>
          <w:noProof/>
        </w:rPr>
        <w:tab/>
      </w:r>
      <w:r w:rsidR="00565F03">
        <w:rPr>
          <w:noProof/>
        </w:rPr>
        <w:fldChar w:fldCharType="begin"/>
      </w:r>
      <w:r>
        <w:rPr>
          <w:noProof/>
        </w:rPr>
        <w:instrText xml:space="preserve"> PAGEREF _Toc171059706 \h </w:instrText>
      </w:r>
      <w:r w:rsidR="00565F03">
        <w:rPr>
          <w:noProof/>
        </w:rPr>
      </w:r>
      <w:r w:rsidR="00565F03">
        <w:rPr>
          <w:noProof/>
        </w:rPr>
        <w:fldChar w:fldCharType="separate"/>
      </w:r>
      <w:r>
        <w:rPr>
          <w:noProof/>
        </w:rPr>
        <w:t>213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Policymaking</w:t>
      </w:r>
      <w:r>
        <w:rPr>
          <w:noProof/>
        </w:rPr>
        <w:tab/>
      </w:r>
      <w:r w:rsidR="00565F03">
        <w:rPr>
          <w:noProof/>
        </w:rPr>
        <w:fldChar w:fldCharType="begin"/>
      </w:r>
      <w:r>
        <w:rPr>
          <w:noProof/>
        </w:rPr>
        <w:instrText xml:space="preserve"> PAGEREF _Toc171059707 \h </w:instrText>
      </w:r>
      <w:r w:rsidR="00565F03">
        <w:rPr>
          <w:noProof/>
        </w:rPr>
      </w:r>
      <w:r w:rsidR="00565F03">
        <w:rPr>
          <w:noProof/>
        </w:rPr>
        <w:fldChar w:fldCharType="separate"/>
      </w:r>
      <w:r>
        <w:rPr>
          <w:noProof/>
        </w:rPr>
        <w:t>214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Policymaking</w:t>
      </w:r>
      <w:r>
        <w:rPr>
          <w:noProof/>
        </w:rPr>
        <w:tab/>
      </w:r>
      <w:r w:rsidR="00565F03">
        <w:rPr>
          <w:noProof/>
        </w:rPr>
        <w:fldChar w:fldCharType="begin"/>
      </w:r>
      <w:r>
        <w:rPr>
          <w:noProof/>
        </w:rPr>
        <w:instrText xml:space="preserve"> PAGEREF _Toc171059708 \h </w:instrText>
      </w:r>
      <w:r w:rsidR="00565F03">
        <w:rPr>
          <w:noProof/>
        </w:rPr>
      </w:r>
      <w:r w:rsidR="00565F03">
        <w:rPr>
          <w:noProof/>
        </w:rPr>
        <w:fldChar w:fldCharType="separate"/>
      </w:r>
      <w:r>
        <w:rPr>
          <w:noProof/>
        </w:rPr>
        <w:t>215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Policymaking Solves Violence</w:t>
      </w:r>
      <w:r>
        <w:rPr>
          <w:noProof/>
        </w:rPr>
        <w:tab/>
      </w:r>
      <w:r w:rsidR="00565F03">
        <w:rPr>
          <w:noProof/>
        </w:rPr>
        <w:fldChar w:fldCharType="begin"/>
      </w:r>
      <w:r>
        <w:rPr>
          <w:noProof/>
        </w:rPr>
        <w:instrText xml:space="preserve"> PAGEREF _Toc171059709 \h </w:instrText>
      </w:r>
      <w:r w:rsidR="00565F03">
        <w:rPr>
          <w:noProof/>
        </w:rPr>
      </w:r>
      <w:r w:rsidR="00565F03">
        <w:rPr>
          <w:noProof/>
        </w:rPr>
        <w:fldChar w:fldCharType="separate"/>
      </w:r>
      <w:r>
        <w:rPr>
          <w:noProof/>
        </w:rPr>
        <w:t>216</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Must Be Policy Relevant</w:t>
      </w:r>
      <w:r>
        <w:rPr>
          <w:noProof/>
        </w:rPr>
        <w:tab/>
      </w:r>
      <w:r w:rsidR="00565F03">
        <w:rPr>
          <w:noProof/>
        </w:rPr>
        <w:fldChar w:fldCharType="begin"/>
      </w:r>
      <w:r>
        <w:rPr>
          <w:noProof/>
        </w:rPr>
        <w:instrText xml:space="preserve"> PAGEREF _Toc171059710 \h </w:instrText>
      </w:r>
      <w:r w:rsidR="00565F03">
        <w:rPr>
          <w:noProof/>
        </w:rPr>
      </w:r>
      <w:r w:rsidR="00565F03">
        <w:rPr>
          <w:noProof/>
        </w:rPr>
        <w:fldChar w:fldCharType="separate"/>
      </w:r>
      <w:r>
        <w:rPr>
          <w:noProof/>
        </w:rPr>
        <w:t>217</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Elite Takeover</w:t>
      </w:r>
      <w:r>
        <w:rPr>
          <w:noProof/>
        </w:rPr>
        <w:tab/>
      </w:r>
      <w:r w:rsidR="00565F03">
        <w:rPr>
          <w:noProof/>
        </w:rPr>
        <w:fldChar w:fldCharType="begin"/>
      </w:r>
      <w:r>
        <w:rPr>
          <w:noProof/>
        </w:rPr>
        <w:instrText xml:space="preserve"> PAGEREF _Toc171059711 \h </w:instrText>
      </w:r>
      <w:r w:rsidR="00565F03">
        <w:rPr>
          <w:noProof/>
        </w:rPr>
      </w:r>
      <w:r w:rsidR="00565F03">
        <w:rPr>
          <w:noProof/>
        </w:rPr>
        <w:fldChar w:fldCharType="separate"/>
      </w:r>
      <w:r>
        <w:rPr>
          <w:noProof/>
        </w:rPr>
        <w:t>218</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Topical Version</w:t>
      </w:r>
      <w:r>
        <w:rPr>
          <w:noProof/>
        </w:rPr>
        <w:tab/>
      </w:r>
      <w:r w:rsidR="00565F03">
        <w:rPr>
          <w:noProof/>
        </w:rPr>
        <w:fldChar w:fldCharType="begin"/>
      </w:r>
      <w:r>
        <w:rPr>
          <w:noProof/>
        </w:rPr>
        <w:instrText xml:space="preserve"> PAGEREF _Toc171059712 \h </w:instrText>
      </w:r>
      <w:r w:rsidR="00565F03">
        <w:rPr>
          <w:noProof/>
        </w:rPr>
      </w:r>
      <w:r w:rsidR="00565F03">
        <w:rPr>
          <w:noProof/>
        </w:rPr>
        <w:fldChar w:fldCharType="separate"/>
      </w:r>
      <w:r>
        <w:rPr>
          <w:noProof/>
        </w:rPr>
        <w:t>219</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Must Debate About Policy</w:t>
      </w:r>
      <w:r>
        <w:rPr>
          <w:noProof/>
        </w:rPr>
        <w:tab/>
      </w:r>
      <w:r w:rsidR="00565F03">
        <w:rPr>
          <w:noProof/>
        </w:rPr>
        <w:fldChar w:fldCharType="begin"/>
      </w:r>
      <w:r>
        <w:rPr>
          <w:noProof/>
        </w:rPr>
        <w:instrText xml:space="preserve"> PAGEREF _Toc171059713 \h </w:instrText>
      </w:r>
      <w:r w:rsidR="00565F03">
        <w:rPr>
          <w:noProof/>
        </w:rPr>
      </w:r>
      <w:r w:rsidR="00565F03">
        <w:rPr>
          <w:noProof/>
        </w:rPr>
        <w:fldChar w:fldCharType="separate"/>
      </w:r>
      <w:r>
        <w:rPr>
          <w:noProof/>
        </w:rPr>
        <w:t>220</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Cede The Political</w:t>
      </w:r>
      <w:r>
        <w:rPr>
          <w:noProof/>
        </w:rPr>
        <w:tab/>
      </w:r>
      <w:r w:rsidR="00565F03">
        <w:rPr>
          <w:noProof/>
        </w:rPr>
        <w:fldChar w:fldCharType="begin"/>
      </w:r>
      <w:r>
        <w:rPr>
          <w:noProof/>
        </w:rPr>
        <w:instrText xml:space="preserve"> PAGEREF _Toc171059714 \h </w:instrText>
      </w:r>
      <w:r w:rsidR="00565F03">
        <w:rPr>
          <w:noProof/>
        </w:rPr>
      </w:r>
      <w:r w:rsidR="00565F03">
        <w:rPr>
          <w:noProof/>
        </w:rPr>
        <w:fldChar w:fldCharType="separate"/>
      </w:r>
      <w:r>
        <w:rPr>
          <w:noProof/>
        </w:rPr>
        <w:t>221</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Cede The Political</w:t>
      </w:r>
      <w:r>
        <w:rPr>
          <w:noProof/>
        </w:rPr>
        <w:tab/>
      </w:r>
      <w:r w:rsidR="00565F03">
        <w:rPr>
          <w:noProof/>
        </w:rPr>
        <w:fldChar w:fldCharType="begin"/>
      </w:r>
      <w:r>
        <w:rPr>
          <w:noProof/>
        </w:rPr>
        <w:instrText xml:space="preserve"> PAGEREF _Toc171059715 \h </w:instrText>
      </w:r>
      <w:r w:rsidR="00565F03">
        <w:rPr>
          <w:noProof/>
        </w:rPr>
      </w:r>
      <w:r w:rsidR="00565F03">
        <w:rPr>
          <w:noProof/>
        </w:rPr>
        <w:fldChar w:fldCharType="separate"/>
      </w:r>
      <w:r>
        <w:rPr>
          <w:noProof/>
        </w:rPr>
        <w:t>222</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Cede The Political</w:t>
      </w:r>
      <w:r>
        <w:rPr>
          <w:noProof/>
        </w:rPr>
        <w:tab/>
      </w:r>
      <w:r w:rsidR="00565F03">
        <w:rPr>
          <w:noProof/>
        </w:rPr>
        <w:fldChar w:fldCharType="begin"/>
      </w:r>
      <w:r>
        <w:rPr>
          <w:noProof/>
        </w:rPr>
        <w:instrText xml:space="preserve"> PAGEREF _Toc171059716 \h </w:instrText>
      </w:r>
      <w:r w:rsidR="00565F03">
        <w:rPr>
          <w:noProof/>
        </w:rPr>
      </w:r>
      <w:r w:rsidR="00565F03">
        <w:rPr>
          <w:noProof/>
        </w:rPr>
        <w:fldChar w:fldCharType="separate"/>
      </w:r>
      <w:r>
        <w:rPr>
          <w:noProof/>
        </w:rPr>
        <w:t>223</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Focus On Solvency/Procedure</w:t>
      </w:r>
      <w:r>
        <w:rPr>
          <w:noProof/>
        </w:rPr>
        <w:tab/>
      </w:r>
      <w:r w:rsidR="00565F03">
        <w:rPr>
          <w:noProof/>
        </w:rPr>
        <w:fldChar w:fldCharType="begin"/>
      </w:r>
      <w:r>
        <w:rPr>
          <w:noProof/>
        </w:rPr>
        <w:instrText xml:space="preserve"> PAGEREF _Toc171059717 \h </w:instrText>
      </w:r>
      <w:r w:rsidR="00565F03">
        <w:rPr>
          <w:noProof/>
        </w:rPr>
      </w:r>
      <w:r w:rsidR="00565F03">
        <w:rPr>
          <w:noProof/>
        </w:rPr>
        <w:fldChar w:fldCharType="separate"/>
      </w:r>
      <w:r>
        <w:rPr>
          <w:noProof/>
        </w:rPr>
        <w:t>224</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Focus On Solvency/Procedure</w:t>
      </w:r>
      <w:r>
        <w:rPr>
          <w:noProof/>
        </w:rPr>
        <w:tab/>
      </w:r>
      <w:r w:rsidR="00565F03">
        <w:rPr>
          <w:noProof/>
        </w:rPr>
        <w:fldChar w:fldCharType="begin"/>
      </w:r>
      <w:r>
        <w:rPr>
          <w:noProof/>
        </w:rPr>
        <w:instrText xml:space="preserve"> PAGEREF _Toc171059718 \h </w:instrText>
      </w:r>
      <w:r w:rsidR="00565F03">
        <w:rPr>
          <w:noProof/>
        </w:rPr>
      </w:r>
      <w:r w:rsidR="00565F03">
        <w:rPr>
          <w:noProof/>
        </w:rPr>
        <w:fldChar w:fldCharType="separate"/>
      </w:r>
      <w:r>
        <w:rPr>
          <w:noProof/>
        </w:rPr>
        <w:t>225</w:t>
      </w:r>
      <w:r w:rsidR="00565F03">
        <w:rPr>
          <w:noProof/>
        </w:rPr>
        <w:fldChar w:fldCharType="end"/>
      </w:r>
    </w:p>
    <w:p w:rsidR="00833C2F" w:rsidRDefault="00833C2F">
      <w:pPr>
        <w:pStyle w:val="TOC2"/>
        <w:tabs>
          <w:tab w:val="right" w:leader="dot" w:pos="5030"/>
        </w:tabs>
        <w:rPr>
          <w:rFonts w:asciiTheme="minorHAnsi" w:eastAsiaTheme="minorEastAsia" w:hAnsiTheme="minorHAnsi" w:cstheme="minorBidi"/>
          <w:noProof/>
          <w:sz w:val="24"/>
          <w:szCs w:val="24"/>
          <w:lang w:eastAsia="ja-JP"/>
        </w:rPr>
      </w:pPr>
      <w:r>
        <w:rPr>
          <w:noProof/>
        </w:rPr>
        <w:t>AT: Space Debate Good</w:t>
      </w:r>
      <w:r>
        <w:rPr>
          <w:noProof/>
        </w:rPr>
        <w:tab/>
      </w:r>
      <w:r w:rsidR="00565F03">
        <w:rPr>
          <w:noProof/>
        </w:rPr>
        <w:fldChar w:fldCharType="begin"/>
      </w:r>
      <w:r>
        <w:rPr>
          <w:noProof/>
        </w:rPr>
        <w:instrText xml:space="preserve"> PAGEREF _Toc171059719 \h </w:instrText>
      </w:r>
      <w:r w:rsidR="00565F03">
        <w:rPr>
          <w:noProof/>
        </w:rPr>
      </w:r>
      <w:r w:rsidR="00565F03">
        <w:rPr>
          <w:noProof/>
        </w:rPr>
        <w:fldChar w:fldCharType="separate"/>
      </w:r>
      <w:r>
        <w:rPr>
          <w:noProof/>
        </w:rPr>
        <w:t>226</w:t>
      </w:r>
      <w:r w:rsidR="00565F03">
        <w:rPr>
          <w:noProof/>
        </w:rPr>
        <w:fldChar w:fldCharType="end"/>
      </w:r>
    </w:p>
    <w:p w:rsidR="007F4A90" w:rsidRDefault="00565F03" w:rsidP="001E1BA4">
      <w:pPr>
        <w:rPr>
          <w:b/>
          <w:bCs/>
          <w:noProof/>
          <w:sz w:val="16"/>
        </w:rPr>
      </w:pPr>
      <w:r>
        <w:rPr>
          <w:b/>
          <w:bCs/>
          <w:noProof/>
          <w:sz w:val="16"/>
        </w:rPr>
        <w:fldChar w:fldCharType="end"/>
      </w:r>
    </w:p>
    <w:p w:rsidR="007F4A90" w:rsidRDefault="007F4A90" w:rsidP="001E1BA4">
      <w:pPr>
        <w:rPr>
          <w:b/>
          <w:bCs/>
          <w:noProof/>
          <w:sz w:val="16"/>
        </w:rPr>
      </w:pPr>
    </w:p>
    <w:p w:rsidR="007F4A90" w:rsidRDefault="007F4A90" w:rsidP="001E1BA4">
      <w:pPr>
        <w:rPr>
          <w:b/>
          <w:bCs/>
          <w:noProof/>
          <w:sz w:val="16"/>
        </w:rPr>
        <w:sectPr w:rsidR="007F4A90" w:rsidSect="007F4A90">
          <w:type w:val="continuous"/>
          <w:pgSz w:w="12240" w:h="15840"/>
          <w:pgMar w:top="1440" w:right="720" w:bottom="1008" w:left="720" w:header="720" w:footer="720" w:gutter="0"/>
          <w:cols w:num="2" w:space="720" w:equalWidth="0">
            <w:col w:w="5040" w:space="432"/>
            <w:col w:w="5328"/>
          </w:cols>
          <w:docGrid w:linePitch="360"/>
        </w:sectPr>
      </w:pPr>
    </w:p>
    <w:p w:rsidR="001E1BA4" w:rsidRDefault="001E1BA4" w:rsidP="001E1BA4">
      <w:pPr>
        <w:rPr>
          <w:b/>
          <w:bCs/>
          <w:noProof/>
          <w:sz w:val="16"/>
        </w:rPr>
      </w:pPr>
    </w:p>
    <w:p w:rsidR="007F4A90" w:rsidRDefault="007F4A90" w:rsidP="007F4A90">
      <w:pPr>
        <w:pStyle w:val="hat"/>
      </w:pPr>
    </w:p>
    <w:p w:rsidR="001E1BA4" w:rsidRDefault="007F4A90" w:rsidP="00833C2F">
      <w:pPr>
        <w:pStyle w:val="hat"/>
      </w:pPr>
      <w:r>
        <w:br w:type="page"/>
      </w:r>
      <w:bookmarkStart w:id="3" w:name="_Toc297063331"/>
      <w:bookmarkStart w:id="4" w:name="_Toc171059494"/>
      <w:r w:rsidR="001E1BA4">
        <w:lastRenderedPageBreak/>
        <w:t>***Kritiks Bad***</w:t>
      </w:r>
      <w:bookmarkEnd w:id="3"/>
      <w:bookmarkEnd w:id="4"/>
    </w:p>
    <w:p w:rsidR="001E1BA4" w:rsidRDefault="001E1BA4" w:rsidP="00833C2F">
      <w:pPr>
        <w:pStyle w:val="hat"/>
      </w:pPr>
      <w:bookmarkStart w:id="5" w:name="_Toc297063332"/>
      <w:bookmarkStart w:id="6" w:name="_Toc171059495"/>
      <w:r>
        <w:t>**Shells</w:t>
      </w:r>
      <w:bookmarkEnd w:id="5"/>
      <w:bookmarkEnd w:id="6"/>
    </w:p>
    <w:p w:rsidR="007F4A90" w:rsidRDefault="007F4A90" w:rsidP="00833C2F">
      <w:pPr>
        <w:pStyle w:val="hat"/>
      </w:pPr>
    </w:p>
    <w:p w:rsidR="001E1BA4" w:rsidRDefault="001E1BA4" w:rsidP="00833C2F">
      <w:pPr>
        <w:pStyle w:val="hat"/>
      </w:pPr>
      <w:bookmarkStart w:id="7" w:name="_Toc297063333"/>
      <w:bookmarkStart w:id="8" w:name="_Toc171059496"/>
      <w:r>
        <w:t>*Aff</w:t>
      </w:r>
      <w:bookmarkEnd w:id="7"/>
      <w:bookmarkEnd w:id="8"/>
    </w:p>
    <w:p w:rsidR="00276400" w:rsidRPr="00276400" w:rsidRDefault="00276400" w:rsidP="00276400">
      <w:r>
        <w:br w:type="page"/>
      </w:r>
    </w:p>
    <w:p w:rsidR="001E1BA4" w:rsidRDefault="001E1BA4" w:rsidP="001E1BA4">
      <w:pPr>
        <w:pStyle w:val="BlockTitle"/>
      </w:pPr>
      <w:bookmarkStart w:id="9" w:name="_Toc297063334"/>
      <w:bookmarkStart w:id="10" w:name="_Toc171059497"/>
      <w:r>
        <w:t>2AC Shell</w:t>
      </w:r>
      <w:bookmarkEnd w:id="9"/>
      <w:bookmarkEnd w:id="10"/>
      <w:r>
        <w:t xml:space="preserve"> </w:t>
      </w:r>
    </w:p>
    <w:p w:rsidR="001E1BA4" w:rsidRDefault="001E1BA4" w:rsidP="001E1BA4">
      <w:pPr>
        <w:pStyle w:val="tag"/>
      </w:pPr>
      <w:r>
        <w:t xml:space="preserve">A. Our interpretation is that the affirmative should be able to weigh the advantages of the plan against the kritik alternative, which must be enacted by the United States federal government. </w:t>
      </w:r>
    </w:p>
    <w:p w:rsidR="001E1BA4" w:rsidRDefault="001E1BA4" w:rsidP="001E1BA4"/>
    <w:p w:rsidR="001E1BA4" w:rsidRDefault="001E1BA4" w:rsidP="001E1BA4">
      <w:pPr>
        <w:pStyle w:val="tag"/>
      </w:pPr>
      <w:r>
        <w:t>B. Violation – they don’t let us weigh the aff and their aff is not enacted by the USfg</w:t>
      </w:r>
    </w:p>
    <w:p w:rsidR="001E1BA4" w:rsidRDefault="001E1BA4" w:rsidP="001E1BA4"/>
    <w:p w:rsidR="001E1BA4" w:rsidRDefault="001E1BA4" w:rsidP="001E1BA4">
      <w:pPr>
        <w:pStyle w:val="tag"/>
      </w:pPr>
      <w:r>
        <w:t>C. Vote Aff</w:t>
      </w:r>
    </w:p>
    <w:p w:rsidR="001E1BA4" w:rsidRDefault="001E1BA4" w:rsidP="001E1BA4">
      <w:pPr>
        <w:pStyle w:val="tag"/>
      </w:pPr>
      <w:r>
        <w:t xml:space="preserve">1. Plan focus – we allow for a stable locus for links and comparison of alternatives. Their framework makes confusion and judge intervention inevitable. </w:t>
      </w:r>
    </w:p>
    <w:p w:rsidR="001E1BA4" w:rsidRDefault="001E1BA4" w:rsidP="001E1BA4">
      <w:pPr>
        <w:pStyle w:val="tag"/>
      </w:pPr>
    </w:p>
    <w:p w:rsidR="001E1BA4" w:rsidRDefault="001E1BA4" w:rsidP="001E1BA4">
      <w:pPr>
        <w:pStyle w:val="tag"/>
      </w:pPr>
      <w:r>
        <w:t xml:space="preserve">2. Ground – they access a massive amount of K frameworks, links, and impacts. They can leverage framework to moot the 1AC. We can never predict what we will have to compare the plan to. Even if we get ground, it’s bad and unpredictable. </w:t>
      </w:r>
    </w:p>
    <w:p w:rsidR="001E1BA4" w:rsidRDefault="001E1BA4" w:rsidP="001E1BA4">
      <w:pPr>
        <w:pStyle w:val="tag"/>
      </w:pPr>
    </w:p>
    <w:p w:rsidR="001E1BA4" w:rsidRDefault="001E1BA4" w:rsidP="001E1BA4">
      <w:pPr>
        <w:pStyle w:val="tag"/>
      </w:pPr>
      <w:r>
        <w:t xml:space="preserve">3. Topic education – their framework encourages generic Ks that get rehashed every year. We change the topic to learn about new things. </w:t>
      </w:r>
    </w:p>
    <w:p w:rsidR="001E1BA4" w:rsidRDefault="001E1BA4" w:rsidP="001E1BA4"/>
    <w:p w:rsidR="001E1BA4" w:rsidRPr="00470C1B" w:rsidRDefault="001E1BA4" w:rsidP="001E1BA4">
      <w:pPr>
        <w:pStyle w:val="tag"/>
      </w:pPr>
      <w:r>
        <w:t xml:space="preserve">Apolitical alternatives fail </w:t>
      </w:r>
    </w:p>
    <w:p w:rsidR="001E1BA4" w:rsidRPr="00D3779D" w:rsidRDefault="001E1BA4" w:rsidP="001E1BA4">
      <w:r w:rsidRPr="003D4680">
        <w:rPr>
          <w:rStyle w:val="tagChar"/>
        </w:rPr>
        <w:t>Rorty 98</w:t>
      </w:r>
      <w:r w:rsidRPr="007A40E1">
        <w:t xml:space="preserve"> </w:t>
      </w:r>
      <w:r w:rsidRPr="00DF2C66">
        <w:rPr>
          <w:sz w:val="16"/>
        </w:rPr>
        <w:t>(prof of philosophy at Stanford, Richard, 1998, “achieving our country”, Pg. 7-9)JFS</w:t>
      </w:r>
    </w:p>
    <w:p w:rsidR="001E1BA4" w:rsidRDefault="001E1BA4" w:rsidP="001E1BA4">
      <w:pPr>
        <w:pStyle w:val="card"/>
        <w:rPr>
          <w:sz w:val="14"/>
        </w:rPr>
      </w:pPr>
      <w:r w:rsidRPr="00E57A79">
        <w:rPr>
          <w:sz w:val="14"/>
        </w:rPr>
        <w:t xml:space="preserve">Such </w:t>
      </w:r>
      <w:r w:rsidRPr="00E57A79">
        <w:rPr>
          <w:rStyle w:val="underline"/>
          <w:sz w:val="18"/>
        </w:rPr>
        <w:t>people find pride in American citizenship impossi</w:t>
      </w:r>
      <w:r w:rsidRPr="00E57A79">
        <w:rPr>
          <w:rStyle w:val="underline"/>
          <w:sz w:val="18"/>
        </w:rPr>
        <w:softHyphen/>
        <w:t xml:space="preserve">ble, and </w:t>
      </w:r>
      <w:r w:rsidRPr="00E57A79">
        <w:rPr>
          <w:sz w:val="14"/>
        </w:rPr>
        <w:t xml:space="preserve">vigorous </w:t>
      </w:r>
      <w:r w:rsidRPr="00E57A79">
        <w:rPr>
          <w:rStyle w:val="underline"/>
          <w:sz w:val="18"/>
        </w:rPr>
        <w:t xml:space="preserve">participation in electoral politics pointless. They associate American patriotism with </w:t>
      </w:r>
      <w:r w:rsidRPr="00E57A79">
        <w:rPr>
          <w:sz w:val="14"/>
        </w:rPr>
        <w:t xml:space="preserve">an endorsement of </w:t>
      </w:r>
      <w:r w:rsidRPr="00E57A79">
        <w:rPr>
          <w:rStyle w:val="underline"/>
          <w:sz w:val="18"/>
        </w:rPr>
        <w:t>atrocities</w:t>
      </w:r>
      <w:r w:rsidRPr="00E57A79">
        <w:rPr>
          <w:sz w:val="14"/>
        </w:rPr>
        <w:t>: the importation of African slaves, the slaughter of Native Americans, the rape of ancient forests, and the Viet</w:t>
      </w:r>
      <w:r w:rsidRPr="00E57A79">
        <w:rPr>
          <w:sz w:val="14"/>
        </w:rPr>
        <w:softHyphen/>
        <w:t>nam War. Many of them think of national pride as appropri</w:t>
      </w:r>
      <w:r w:rsidRPr="00E57A79">
        <w:rPr>
          <w:sz w:val="14"/>
        </w:rPr>
        <w:softHyphen/>
        <w:t>ate only for chauvinists: for the sort of American who re</w:t>
      </w:r>
      <w:r w:rsidRPr="00E57A79">
        <w:rPr>
          <w:sz w:val="14"/>
        </w:rPr>
        <w:softHyphen/>
        <w:t xml:space="preserve">joices that America can still orchestrate something like the Gulf War, can still bring deadly force to bear whenever and wherever it chooses. </w:t>
      </w:r>
      <w:r w:rsidRPr="00E57A79">
        <w:rPr>
          <w:rStyle w:val="underline"/>
          <w:sz w:val="18"/>
        </w:rPr>
        <w:t xml:space="preserve">When young intellectuals </w:t>
      </w:r>
      <w:r w:rsidRPr="00E57A79">
        <w:rPr>
          <w:sz w:val="14"/>
        </w:rPr>
        <w:t xml:space="preserve">watch John Wayne war movies after </w:t>
      </w:r>
      <w:r w:rsidRPr="00E57A79">
        <w:rPr>
          <w:rStyle w:val="underline"/>
          <w:sz w:val="18"/>
        </w:rPr>
        <w:t>read</w:t>
      </w:r>
      <w:r w:rsidRPr="00E57A79">
        <w:rPr>
          <w:sz w:val="14"/>
        </w:rPr>
        <w:t xml:space="preserve">ing </w:t>
      </w:r>
      <w:r w:rsidRPr="00E57A79">
        <w:rPr>
          <w:rStyle w:val="underline"/>
          <w:sz w:val="18"/>
        </w:rPr>
        <w:t>Heidegger, Foucault</w:t>
      </w:r>
      <w:r w:rsidRPr="00E57A79">
        <w:rPr>
          <w:sz w:val="14"/>
        </w:rPr>
        <w:t xml:space="preserve">, Stephenson, or Silko, </w:t>
      </w:r>
      <w:r w:rsidRPr="00E57A79">
        <w:rPr>
          <w:rStyle w:val="underline"/>
          <w:sz w:val="18"/>
        </w:rPr>
        <w:t>they often become convinced that they live in a violent,</w:t>
      </w:r>
      <w:r w:rsidRPr="00E57A79">
        <w:rPr>
          <w:sz w:val="14"/>
        </w:rPr>
        <w:t xml:space="preserve"> inhuman, corrupt </w:t>
      </w:r>
      <w:r w:rsidRPr="00E57A79">
        <w:rPr>
          <w:rStyle w:val="underline"/>
          <w:sz w:val="18"/>
        </w:rPr>
        <w:t>country</w:t>
      </w:r>
      <w:r w:rsidRPr="00E57A79">
        <w:rPr>
          <w:sz w:val="14"/>
        </w:rPr>
        <w:t xml:space="preserve">. </w:t>
      </w:r>
      <w:r w:rsidRPr="00E57A79">
        <w:rPr>
          <w:rStyle w:val="underline"/>
          <w:sz w:val="18"/>
        </w:rPr>
        <w:t xml:space="preserve">They </w:t>
      </w:r>
      <w:r w:rsidRPr="00E57A79">
        <w:rPr>
          <w:sz w:val="14"/>
        </w:rPr>
        <w:t xml:space="preserve">begin to </w:t>
      </w:r>
      <w:r w:rsidRPr="00E57A79">
        <w:rPr>
          <w:rStyle w:val="underline"/>
          <w:sz w:val="18"/>
        </w:rPr>
        <w:t xml:space="preserve">think of themselves as </w:t>
      </w:r>
      <w:r w:rsidRPr="00E57A79">
        <w:rPr>
          <w:sz w:val="14"/>
        </w:rPr>
        <w:t xml:space="preserve">a saving remnant-as </w:t>
      </w:r>
      <w:r w:rsidRPr="00E57A79">
        <w:rPr>
          <w:rStyle w:val="underline"/>
          <w:sz w:val="18"/>
        </w:rPr>
        <w:t xml:space="preserve">the happy few who have the insight to see through nationalist rhetoric to the ghastly reality of contemporary America. But this insight does not move them to formulate a </w:t>
      </w:r>
      <w:r w:rsidRPr="00E57A79">
        <w:rPr>
          <w:sz w:val="14"/>
        </w:rPr>
        <w:t xml:space="preserve">legislative program, to join a </w:t>
      </w:r>
      <w:r w:rsidRPr="00E57A79">
        <w:rPr>
          <w:rStyle w:val="underline"/>
          <w:sz w:val="18"/>
        </w:rPr>
        <w:t>political movement</w:t>
      </w:r>
      <w:r w:rsidRPr="00E57A79">
        <w:rPr>
          <w:sz w:val="14"/>
        </w:rPr>
        <w:t>, or to share in a national hope.  The contrast between national hope and national self</w:t>
      </w:r>
      <w:r w:rsidRPr="00E57A79">
        <w:rPr>
          <w:sz w:val="14"/>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E57A79">
        <w:rPr>
          <w:rStyle w:val="underline"/>
          <w:sz w:val="18"/>
        </w:rPr>
        <w:t>Transfor</w:t>
      </w:r>
      <w:r w:rsidRPr="00E57A79">
        <w:rPr>
          <w:rStyle w:val="underline"/>
          <w:sz w:val="18"/>
        </w:rPr>
        <w:softHyphen/>
        <w:t xml:space="preserve">mation would be needed </w:t>
      </w:r>
      <w:r w:rsidRPr="00E57A79">
        <w:rPr>
          <w:sz w:val="14"/>
        </w:rPr>
        <w:t>because the rise of industrial capi</w:t>
      </w:r>
      <w:r w:rsidRPr="00E57A79">
        <w:rPr>
          <w:sz w:val="14"/>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57A79">
        <w:rPr>
          <w:sz w:val="14"/>
        </w:rPr>
        <w:softHyphen/>
        <w:t>less society. This America would be one in which income and wealth are equitably distributed, and in which the govern</w:t>
      </w:r>
      <w:r w:rsidRPr="00E57A79">
        <w:rPr>
          <w:sz w:val="14"/>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E57A79">
        <w:rPr>
          <w:rStyle w:val="underline"/>
          <w:sz w:val="18"/>
        </w:rPr>
        <w:t>The difference between early twentieth-century leftist in</w:t>
      </w:r>
      <w:r w:rsidRPr="00E57A79">
        <w:rPr>
          <w:rStyle w:val="underline"/>
          <w:sz w:val="18"/>
        </w:rPr>
        <w:softHyphen/>
        <w:t xml:space="preserve">tellectuals and </w:t>
      </w:r>
      <w:r w:rsidRPr="00E57A79">
        <w:rPr>
          <w:sz w:val="14"/>
        </w:rPr>
        <w:t xml:space="preserve">the majority of </w:t>
      </w:r>
      <w:r w:rsidRPr="00E57A79">
        <w:rPr>
          <w:rStyle w:val="underline"/>
          <w:sz w:val="18"/>
        </w:rPr>
        <w:t>their contemporary counter</w:t>
      </w:r>
      <w:r w:rsidRPr="00E57A79">
        <w:rPr>
          <w:rStyle w:val="underline"/>
          <w:sz w:val="18"/>
        </w:rPr>
        <w:softHyphen/>
        <w:t>parts is the difference between agents and spectators. In the early decades of this century, when an intellectual stepped back from his or her country's history and looked at it through skeptical eyes</w:t>
      </w:r>
      <w:r w:rsidRPr="00E57A79">
        <w:rPr>
          <w:sz w:val="14"/>
        </w:rPr>
        <w:t xml:space="preserve">, the </w:t>
      </w:r>
      <w:r w:rsidRPr="00E57A79">
        <w:rPr>
          <w:rStyle w:val="underline"/>
          <w:sz w:val="18"/>
        </w:rPr>
        <w:t xml:space="preserve">chances were that </w:t>
      </w:r>
      <w:r w:rsidRPr="00E57A79">
        <w:rPr>
          <w:sz w:val="14"/>
        </w:rPr>
        <w:t xml:space="preserve">he or </w:t>
      </w:r>
      <w:r w:rsidRPr="00E57A79">
        <w:rPr>
          <w:rStyle w:val="underline"/>
          <w:sz w:val="18"/>
        </w:rPr>
        <w:t>she was about to propose a new political initiative</w:t>
      </w:r>
      <w:r w:rsidRPr="00E57A79">
        <w:rPr>
          <w:sz w:val="14"/>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57A79">
        <w:rPr>
          <w:sz w:val="14"/>
        </w:rPr>
        <w:softHyphen/>
        <w:t>tached spectators hip which Adams affected. For James, disgust with American hypocrisy and self</w:t>
      </w:r>
      <w:r w:rsidRPr="00E57A79">
        <w:rPr>
          <w:sz w:val="14"/>
        </w:rPr>
        <w:softHyphen/>
        <w:t xml:space="preserve">-deception was pointless unless accompanied by an effort to give America reason to be proud of itself in the future. </w:t>
      </w:r>
      <w:r w:rsidRPr="00E57A79">
        <w:rPr>
          <w:rStyle w:val="underline"/>
          <w:sz w:val="18"/>
        </w:rPr>
        <w:t>The kind of proto- Heideggerian cultural pessimism which Adams cultivated seemed</w:t>
      </w:r>
      <w:r w:rsidRPr="00E57A79">
        <w:rPr>
          <w:sz w:val="14"/>
        </w:rPr>
        <w:t xml:space="preserve">, to James, </w:t>
      </w:r>
      <w:r w:rsidRPr="00E57A79">
        <w:rPr>
          <w:rStyle w:val="underline"/>
          <w:sz w:val="18"/>
        </w:rPr>
        <w:t xml:space="preserve">decadent </w:t>
      </w:r>
      <w:r w:rsidRPr="00E57A79">
        <w:rPr>
          <w:sz w:val="14"/>
        </w:rPr>
        <w:t>and cowardly. "Democracy," James wrote, "is a kind of religion, and we are bound not to admit its failure. Faiths and utopias are the no</w:t>
      </w:r>
      <w:r w:rsidRPr="00E57A79">
        <w:rPr>
          <w:sz w:val="14"/>
        </w:rPr>
        <w:softHyphen/>
        <w:t xml:space="preserve">blest exercise of human reason, and no one with a spark of reason in him will sit down fatalistically before the croaker's picture. "2 </w:t>
      </w:r>
    </w:p>
    <w:p w:rsidR="001E1BA4" w:rsidRDefault="001E1BA4" w:rsidP="001E1BA4"/>
    <w:p w:rsidR="007F4A90" w:rsidRDefault="001E1BA4" w:rsidP="007F4A90">
      <w:pPr>
        <w:pStyle w:val="hat"/>
      </w:pPr>
      <w:r>
        <w:br w:type="page"/>
      </w:r>
      <w:bookmarkStart w:id="11" w:name="_Toc297063335"/>
    </w:p>
    <w:p w:rsidR="001E1BA4" w:rsidRDefault="001E1BA4" w:rsidP="007F4A90">
      <w:pPr>
        <w:pStyle w:val="hat"/>
      </w:pPr>
      <w:bookmarkStart w:id="12" w:name="_Toc171059498"/>
      <w:r>
        <w:t>*Neg</w:t>
      </w:r>
      <w:bookmarkEnd w:id="11"/>
      <w:bookmarkEnd w:id="12"/>
    </w:p>
    <w:p w:rsidR="00276400" w:rsidRPr="00276400" w:rsidRDefault="00276400" w:rsidP="00276400">
      <w:r>
        <w:br w:type="page"/>
      </w:r>
    </w:p>
    <w:p w:rsidR="001E1BA4" w:rsidRDefault="001E1BA4" w:rsidP="001E1BA4">
      <w:pPr>
        <w:pStyle w:val="BlockTitle"/>
      </w:pPr>
      <w:bookmarkStart w:id="13" w:name="_Toc297063336"/>
      <w:bookmarkStart w:id="14" w:name="_Toc171059499"/>
      <w:r>
        <w:t>1NC Shell 1/3</w:t>
      </w:r>
      <w:bookmarkEnd w:id="13"/>
      <w:bookmarkEnd w:id="14"/>
    </w:p>
    <w:p w:rsidR="001E1BA4" w:rsidRDefault="001E1BA4" w:rsidP="001E1BA4">
      <w:pPr>
        <w:pStyle w:val="tag"/>
      </w:pPr>
      <w:r>
        <w:t>(IF THEY READ A PLAN TEXT)</w:t>
      </w:r>
    </w:p>
    <w:p w:rsidR="001E1BA4" w:rsidRDefault="001E1BA4" w:rsidP="001E1BA4">
      <w:pPr>
        <w:pStyle w:val="tag"/>
      </w:pPr>
      <w:r>
        <w:t xml:space="preserve">A. Interpretation: The affirmative must present and defend the hypothetical implementation of [plan] by the United States federal government.  </w:t>
      </w:r>
    </w:p>
    <w:p w:rsidR="001E1BA4" w:rsidRDefault="001E1BA4" w:rsidP="001E1BA4">
      <w:pPr>
        <w:pStyle w:val="tag"/>
      </w:pPr>
    </w:p>
    <w:p w:rsidR="001E1BA4" w:rsidRDefault="001E1BA4" w:rsidP="001E1BA4">
      <w:pPr>
        <w:pStyle w:val="tag"/>
      </w:pPr>
      <w:r>
        <w:t>(IF THEY DON’T READ A PLAN TEXT)</w:t>
      </w:r>
      <w:r>
        <w:br/>
        <w:t>A. Interpretation:</w:t>
      </w:r>
      <w:r w:rsidRPr="008C64CE">
        <w:t xml:space="preserve"> </w:t>
      </w:r>
      <w:r>
        <w:t xml:space="preserve">The affirmative must present and defend the hypothetical implementation of a substantial increase in development and/or exploration beyond the Earth’s mesosphere by the United States federal government. </w:t>
      </w:r>
    </w:p>
    <w:p w:rsidR="001E1BA4" w:rsidRPr="008C64CE" w:rsidRDefault="001E1BA4" w:rsidP="001E1BA4"/>
    <w:p w:rsidR="001E1BA4" w:rsidRDefault="001E1BA4" w:rsidP="001E1BA4">
      <w:pPr>
        <w:pStyle w:val="tag"/>
      </w:pPr>
      <w:r>
        <w:t>(BOTH)</w:t>
      </w:r>
    </w:p>
    <w:p w:rsidR="001E1BA4" w:rsidRPr="00807AD2" w:rsidRDefault="001E1BA4" w:rsidP="001E1BA4">
      <w:pPr>
        <w:pStyle w:val="tag"/>
      </w:pPr>
      <w:r w:rsidRPr="00807AD2">
        <w:t xml:space="preserve">“Resolved” proves the framework for the resolution is to enact a policy. </w:t>
      </w:r>
    </w:p>
    <w:p w:rsidR="001E1BA4" w:rsidRPr="00510C68" w:rsidRDefault="001E1BA4" w:rsidP="001E1BA4">
      <w:pPr>
        <w:pStyle w:val="tag"/>
        <w:rPr>
          <w:rFonts w:ascii="Arial" w:hAnsi="Arial" w:cs="Arial"/>
          <w:sz w:val="22"/>
          <w:szCs w:val="22"/>
        </w:rPr>
      </w:pPr>
      <w:r w:rsidRPr="00510C68">
        <w:rPr>
          <w:rStyle w:val="cite"/>
          <w:b/>
        </w:rPr>
        <w:t>Words and Phrases</w:t>
      </w:r>
      <w:r w:rsidRPr="00510C68">
        <w:rPr>
          <w:rFonts w:ascii="Arial" w:hAnsi="Arial" w:cs="Arial"/>
          <w:sz w:val="22"/>
          <w:szCs w:val="22"/>
        </w:rPr>
        <w:t xml:space="preserve"> </w:t>
      </w:r>
      <w:r w:rsidRPr="00510C68">
        <w:rPr>
          <w:rStyle w:val="cite"/>
          <w:b/>
        </w:rPr>
        <w:t>64</w:t>
      </w:r>
      <w:r w:rsidRPr="00807AD2">
        <w:rPr>
          <w:rFonts w:ascii="Arial" w:hAnsi="Arial" w:cs="Arial"/>
          <w:sz w:val="22"/>
          <w:szCs w:val="22"/>
        </w:rPr>
        <w:t xml:space="preserve"> </w:t>
      </w:r>
      <w:r w:rsidRPr="00510C68">
        <w:rPr>
          <w:sz w:val="16"/>
        </w:rPr>
        <w:t>Permanent Edition</w:t>
      </w:r>
    </w:p>
    <w:p w:rsidR="001E1BA4" w:rsidRPr="00013A6E" w:rsidRDefault="001E1BA4" w:rsidP="001E1BA4">
      <w:pPr>
        <w:pStyle w:val="card"/>
        <w:rPr>
          <w:sz w:val="16"/>
        </w:rPr>
      </w:pPr>
      <w:r w:rsidRPr="00013A6E">
        <w:rPr>
          <w:rStyle w:val="underline"/>
        </w:rPr>
        <w:t>Definition of the word “resolve,”</w:t>
      </w:r>
      <w:r w:rsidRPr="00013A6E">
        <w:t xml:space="preserve"> </w:t>
      </w:r>
      <w:r w:rsidRPr="00013A6E">
        <w:rPr>
          <w:sz w:val="16"/>
        </w:rPr>
        <w:t xml:space="preserve">given by Webster is “to express an opinion or determination by resolution or vote; as ‘it was resolved by the legislature;” </w:t>
      </w:r>
      <w:r w:rsidRPr="00013A6E">
        <w:rPr>
          <w:rStyle w:val="underline"/>
        </w:rPr>
        <w:t>It is of similar force to the word “enact,”</w:t>
      </w:r>
      <w:r w:rsidRPr="00013A6E">
        <w:rPr>
          <w:u w:val="single"/>
        </w:rPr>
        <w:t xml:space="preserve"> </w:t>
      </w:r>
      <w:r w:rsidRPr="00013A6E">
        <w:rPr>
          <w:sz w:val="16"/>
        </w:rPr>
        <w:t xml:space="preserve">which is defined by Bouvier as </w:t>
      </w:r>
      <w:r w:rsidRPr="00013A6E">
        <w:rPr>
          <w:rStyle w:val="underline"/>
        </w:rPr>
        <w:t>meaning “to establish by law”.</w:t>
      </w:r>
      <w:r w:rsidRPr="00013A6E">
        <w:t xml:space="preserve"> </w:t>
      </w:r>
    </w:p>
    <w:p w:rsidR="001E1BA4" w:rsidRDefault="001E1BA4" w:rsidP="001E1BA4">
      <w:pPr>
        <w:pStyle w:val="tag"/>
      </w:pPr>
    </w:p>
    <w:p w:rsidR="001E1BA4" w:rsidRPr="00807AD2" w:rsidRDefault="001E1BA4" w:rsidP="001E1BA4">
      <w:pPr>
        <w:pStyle w:val="tag"/>
      </w:pPr>
      <w:r w:rsidRPr="00807AD2">
        <w:t>The USFG is the government in Washington D.C.</w:t>
      </w:r>
    </w:p>
    <w:p w:rsidR="001E1BA4" w:rsidRPr="00C80D7A" w:rsidRDefault="001E1BA4" w:rsidP="001E1BA4">
      <w:pPr>
        <w:pStyle w:val="tag"/>
        <w:rPr>
          <w:rFonts w:ascii="Arial" w:hAnsi="Arial" w:cs="Arial"/>
          <w:sz w:val="2"/>
          <w:szCs w:val="22"/>
        </w:rPr>
      </w:pPr>
      <w:r w:rsidRPr="00510C68">
        <w:rPr>
          <w:rStyle w:val="cite"/>
          <w:b/>
        </w:rPr>
        <w:t xml:space="preserve">Encarta </w:t>
      </w:r>
      <w:r w:rsidRPr="00DF2C66">
        <w:rPr>
          <w:rStyle w:val="underline"/>
          <w:b/>
          <w:u w:val="none"/>
        </w:rPr>
        <w:t>2k</w:t>
      </w:r>
      <w:r w:rsidRPr="00510C68">
        <w:rPr>
          <w:rFonts w:ascii="Arial" w:hAnsi="Arial" w:cs="Arial"/>
          <w:sz w:val="22"/>
          <w:szCs w:val="22"/>
        </w:rPr>
        <w:t xml:space="preserve"> </w:t>
      </w:r>
      <w:r w:rsidRPr="00DF2C66">
        <w:rPr>
          <w:b w:val="0"/>
          <w:sz w:val="16"/>
        </w:rPr>
        <w:t>http://encarta.msn.com</w:t>
      </w:r>
    </w:p>
    <w:p w:rsidR="001E1BA4" w:rsidRDefault="001E1BA4" w:rsidP="001E1BA4">
      <w:pPr>
        <w:pStyle w:val="card"/>
        <w:rPr>
          <w:rStyle w:val="underline"/>
        </w:rPr>
      </w:pPr>
      <w:r w:rsidRPr="00DF2C66">
        <w:rPr>
          <w:rStyle w:val="underline"/>
        </w:rPr>
        <w:t xml:space="preserve"> “The federal government of the United States is centered in Washington DC”</w:t>
      </w:r>
    </w:p>
    <w:p w:rsidR="001E1BA4" w:rsidRDefault="001E1BA4" w:rsidP="001E1BA4"/>
    <w:p w:rsidR="001E1BA4" w:rsidRDefault="001E1BA4" w:rsidP="001E1BA4">
      <w:pPr>
        <w:pStyle w:val="tag"/>
      </w:pPr>
      <w:r>
        <w:t>B. Violation – [fill in]</w:t>
      </w:r>
    </w:p>
    <w:p w:rsidR="001E1BA4" w:rsidRDefault="001E1BA4" w:rsidP="001E1BA4"/>
    <w:p w:rsidR="001E1BA4" w:rsidRDefault="001E1BA4" w:rsidP="001E1BA4">
      <w:pPr>
        <w:pStyle w:val="tag"/>
      </w:pPr>
      <w:r>
        <w:t>C. Vote neg</w:t>
      </w:r>
    </w:p>
    <w:p w:rsidR="001E1BA4" w:rsidRDefault="001E1BA4" w:rsidP="001E1BA4">
      <w:pPr>
        <w:pStyle w:val="tag"/>
      </w:pPr>
      <w:r>
        <w:tab/>
        <w:t>1. Topicality – they don’t defend the resolution, which is a voting issue to preserve competitive equity and jurisdictional integrity</w:t>
      </w:r>
    </w:p>
    <w:p w:rsidR="001E1BA4" w:rsidRDefault="001E1BA4" w:rsidP="001E1BA4">
      <w:pPr>
        <w:pStyle w:val="tag"/>
      </w:pPr>
      <w:r>
        <w:tab/>
        <w:t>2. Fairness – their framework allows infinite non-falsifiable, unpredictable, totalizing, and personal claims – impossible to be neg</w:t>
      </w:r>
    </w:p>
    <w:p w:rsidR="001E1BA4" w:rsidRPr="00DF2C66" w:rsidRDefault="001E1BA4" w:rsidP="001E1BA4">
      <w:pPr>
        <w:pStyle w:val="tag"/>
      </w:pPr>
      <w:r>
        <w:tab/>
        <w:t>3. Switch-side debate – spending every round theorizing about your K is unproductive – you cannot know your argument is true unless you consider both sides of it</w:t>
      </w:r>
    </w:p>
    <w:p w:rsidR="001E1BA4" w:rsidRDefault="001E1BA4" w:rsidP="001E1BA4">
      <w:pPr>
        <w:pStyle w:val="tag"/>
      </w:pPr>
      <w:r>
        <w:tab/>
        <w:t>4. No offense – you can read this arg when you’re negative – to win this round, they have to prove why reading this aff and not being topical is good</w:t>
      </w:r>
    </w:p>
    <w:p w:rsidR="001E1BA4" w:rsidRDefault="001E1BA4" w:rsidP="001E1BA4">
      <w:pPr>
        <w:pStyle w:val="tag"/>
      </w:pPr>
      <w:r>
        <w:tab/>
        <w:t>5. Topicality before advocacy – vote negative to say that you think they are not topical, not that you don’t believe in their project</w:t>
      </w:r>
    </w:p>
    <w:p w:rsidR="001E1BA4" w:rsidRDefault="001E1BA4" w:rsidP="001E1BA4"/>
    <w:p w:rsidR="001E1BA4" w:rsidRDefault="001E1BA4" w:rsidP="001E1BA4">
      <w:pPr>
        <w:pStyle w:val="BlockTitle"/>
      </w:pPr>
      <w:r>
        <w:br w:type="page"/>
      </w:r>
      <w:bookmarkStart w:id="15" w:name="_Toc297063337"/>
      <w:bookmarkStart w:id="16" w:name="_Toc171059500"/>
      <w:r>
        <w:lastRenderedPageBreak/>
        <w:t>1NC Shell 2/3</w:t>
      </w:r>
      <w:bookmarkEnd w:id="15"/>
      <w:bookmarkEnd w:id="16"/>
    </w:p>
    <w:p w:rsidR="001E1BA4" w:rsidRDefault="001E1BA4" w:rsidP="001E1BA4">
      <w:pPr>
        <w:pStyle w:val="tag"/>
        <w:rPr>
          <w:rStyle w:val="cite"/>
          <w:b/>
        </w:rPr>
      </w:pPr>
      <w:r>
        <w:t>This is an a priori issue</w:t>
      </w:r>
    </w:p>
    <w:p w:rsidR="001E1BA4" w:rsidRPr="00510C68" w:rsidRDefault="001E1BA4" w:rsidP="001E1BA4">
      <w:pPr>
        <w:pStyle w:val="tag"/>
        <w:rPr>
          <w:b w:val="0"/>
          <w:sz w:val="16"/>
        </w:rPr>
      </w:pPr>
      <w:r w:rsidRPr="00510C68">
        <w:rPr>
          <w:rStyle w:val="cite"/>
          <w:b/>
        </w:rPr>
        <w:t>Shively, 2k</w:t>
      </w:r>
      <w:r w:rsidRPr="00807AD2">
        <w:rPr>
          <w:rFonts w:ascii="Arial" w:hAnsi="Arial" w:cs="Arial"/>
        </w:rPr>
        <w:t xml:space="preserve"> </w:t>
      </w:r>
      <w:r w:rsidRPr="00510C68">
        <w:rPr>
          <w:b w:val="0"/>
          <w:sz w:val="16"/>
        </w:rPr>
        <w:t>(Assistant Prof Political Science at Texas A&amp;M, Ruth Lessl, Partisan Politics and Political Theory, p. 181-2)JFS</w:t>
      </w:r>
    </w:p>
    <w:p w:rsidR="001E1BA4" w:rsidRPr="00DF2C66" w:rsidRDefault="001E1BA4" w:rsidP="001E1BA4">
      <w:pPr>
        <w:pStyle w:val="card"/>
        <w:rPr>
          <w:rStyle w:val="reduce2"/>
          <w:rFonts w:ascii="Times New Roman" w:hAnsi="Times New Roman" w:cs="Times New Roman"/>
          <w:sz w:val="16"/>
        </w:rPr>
      </w:pPr>
      <w:r w:rsidRPr="00DF2C66">
        <w:rPr>
          <w:rStyle w:val="reduce2"/>
          <w:rFonts w:ascii="Times New Roman" w:hAnsi="Times New Roman" w:cs="Times New Roman"/>
          <w:sz w:val="16"/>
        </w:rPr>
        <w:t>The requirements given thus far are primarily negative. The</w:t>
      </w:r>
      <w:r w:rsidRPr="00DF2C66">
        <w:rPr>
          <w:sz w:val="16"/>
        </w:rPr>
        <w:t xml:space="preserve"> ambiguists </w:t>
      </w:r>
      <w:r w:rsidRPr="00DF2C66">
        <w:rPr>
          <w:rStyle w:val="reduce2"/>
          <w:rFonts w:ascii="Times New Roman" w:hAnsi="Times New Roman" w:cs="Times New Roman"/>
          <w:sz w:val="16"/>
        </w:rPr>
        <w:t>must say "no" to-they</w:t>
      </w:r>
      <w:r w:rsidRPr="00DF2C66">
        <w:rPr>
          <w:sz w:val="16"/>
        </w:rPr>
        <w:t xml:space="preserve"> must reject and limit-some ideas </w:t>
      </w:r>
      <w:r w:rsidRPr="00DF2C66">
        <w:rPr>
          <w:rStyle w:val="reduce2"/>
          <w:rFonts w:ascii="Times New Roman" w:hAnsi="Times New Roman" w:cs="Times New Roman"/>
          <w:sz w:val="16"/>
        </w:rPr>
        <w:t xml:space="preserve">and actions. In what follows, </w:t>
      </w:r>
      <w:r w:rsidRPr="00DF2C66">
        <w:rPr>
          <w:rStyle w:val="underline"/>
        </w:rPr>
        <w:t>we</w:t>
      </w:r>
      <w:r w:rsidRPr="00DF2C66">
        <w:rPr>
          <w:rStyle w:val="reduce2"/>
          <w:rFonts w:ascii="Times New Roman" w:hAnsi="Times New Roman" w:cs="Times New Roman"/>
        </w:rPr>
        <w:t xml:space="preserve"> </w:t>
      </w:r>
      <w:r w:rsidRPr="00DF2C66">
        <w:rPr>
          <w:rStyle w:val="reduce2"/>
          <w:rFonts w:ascii="Times New Roman" w:hAnsi="Times New Roman" w:cs="Times New Roman"/>
          <w:sz w:val="16"/>
        </w:rPr>
        <w:t xml:space="preserve">will also find that they must say "yes" to some things. In particular, they must say "yes" to the idea of rational persuasion. This means, first, that they </w:t>
      </w:r>
      <w:r w:rsidRPr="00DF2C66">
        <w:rPr>
          <w:rStyle w:val="underline"/>
        </w:rPr>
        <w:t>must recognize</w:t>
      </w:r>
      <w:r w:rsidRPr="00DF2C66">
        <w:rPr>
          <w:rStyle w:val="reduce2"/>
          <w:rFonts w:ascii="Times New Roman" w:hAnsi="Times New Roman" w:cs="Times New Roman"/>
        </w:rPr>
        <w:t xml:space="preserve"> </w:t>
      </w:r>
      <w:r w:rsidRPr="00DF2C66">
        <w:rPr>
          <w:rStyle w:val="underline"/>
        </w:rPr>
        <w:t>the role of agreement in political contest</w:t>
      </w:r>
      <w:r w:rsidRPr="00DF2C66">
        <w:rPr>
          <w:rStyle w:val="reduce2"/>
          <w:rFonts w:ascii="Times New Roman" w:hAnsi="Times New Roman" w:cs="Times New Roman"/>
          <w:sz w:val="16"/>
        </w:rPr>
        <w:t>, or the basic accord that is necessary to discord. The mistake that the ambiguists make here is a common one</w:t>
      </w:r>
      <w:r w:rsidRPr="00DF2C66">
        <w:rPr>
          <w:sz w:val="16"/>
        </w:rPr>
        <w:t xml:space="preserve">. </w:t>
      </w:r>
      <w:r w:rsidRPr="00DF2C66">
        <w:rPr>
          <w:rStyle w:val="underline"/>
        </w:rPr>
        <w:t>The mistake is</w:t>
      </w:r>
      <w:r w:rsidRPr="00DF2C66">
        <w:rPr>
          <w:rStyle w:val="Style4Char"/>
        </w:rPr>
        <w:t xml:space="preserve"> </w:t>
      </w:r>
      <w:r w:rsidRPr="00DF2C66">
        <w:rPr>
          <w:rStyle w:val="Style4Char"/>
          <w:sz w:val="16"/>
          <w:u w:val="none"/>
        </w:rPr>
        <w:t xml:space="preserve">in thinking </w:t>
      </w:r>
      <w:r w:rsidRPr="00DF2C66">
        <w:rPr>
          <w:rStyle w:val="underline"/>
        </w:rPr>
        <w:t>that agreement marks the end of contest-that</w:t>
      </w:r>
      <w:r w:rsidRPr="00DF2C66">
        <w:t xml:space="preserve"> </w:t>
      </w:r>
      <w:r w:rsidRPr="00DF2C66">
        <w:rPr>
          <w:rStyle w:val="Style4Char"/>
          <w:sz w:val="16"/>
          <w:u w:val="none"/>
        </w:rPr>
        <w:t xml:space="preserve">consensus </w:t>
      </w:r>
      <w:r w:rsidRPr="00DF2C66">
        <w:rPr>
          <w:rStyle w:val="underline"/>
        </w:rPr>
        <w:t>kills debate</w:t>
      </w:r>
      <w:r w:rsidRPr="00DF2C66">
        <w:rPr>
          <w:rStyle w:val="Style4Char"/>
          <w:sz w:val="16"/>
        </w:rPr>
        <w:t xml:space="preserve">. </w:t>
      </w:r>
      <w:r w:rsidRPr="00DF2C66">
        <w:rPr>
          <w:rStyle w:val="reduce2"/>
          <w:rFonts w:ascii="Times New Roman" w:hAnsi="Times New Roman" w:cs="Times New Roman"/>
          <w:sz w:val="16"/>
        </w:rPr>
        <w:t>But this is true only if the agreement is perfect-if there is nothing at all left to question or contest.</w:t>
      </w:r>
      <w:r w:rsidRPr="00DF2C66">
        <w:rPr>
          <w:sz w:val="16"/>
        </w:rPr>
        <w:t xml:space="preserve"> </w:t>
      </w:r>
      <w:r w:rsidRPr="00DF2C66">
        <w:rPr>
          <w:rStyle w:val="Style4Char"/>
          <w:sz w:val="16"/>
          <w:u w:val="none"/>
        </w:rPr>
        <w:t>In most cases, however</w:t>
      </w:r>
      <w:r w:rsidRPr="00DF2C66">
        <w:rPr>
          <w:sz w:val="16"/>
        </w:rPr>
        <w:t xml:space="preserve">, </w:t>
      </w:r>
      <w:r w:rsidRPr="00DF2C66">
        <w:rPr>
          <w:rStyle w:val="underline"/>
        </w:rPr>
        <w:t>our agreements are highly imperfect</w:t>
      </w:r>
      <w:r w:rsidRPr="00DF2C66">
        <w:rPr>
          <w:rStyle w:val="reduce2"/>
          <w:rFonts w:ascii="Times New Roman" w:hAnsi="Times New Roman" w:cs="Times New Roman"/>
          <w:sz w:val="16"/>
        </w:rPr>
        <w:t>.</w:t>
      </w:r>
      <w:r w:rsidRPr="00DF2C66">
        <w:rPr>
          <w:sz w:val="16"/>
        </w:rPr>
        <w:t xml:space="preserve"> </w:t>
      </w:r>
      <w:r w:rsidRPr="00DF2C66">
        <w:rPr>
          <w:rStyle w:val="underline"/>
        </w:rPr>
        <w:t>We agree on some matters but not on others</w:t>
      </w:r>
      <w:r w:rsidRPr="00DF2C66">
        <w:rPr>
          <w:rStyle w:val="reduce2"/>
          <w:rFonts w:ascii="Times New Roman" w:hAnsi="Times New Roman" w:cs="Times New Roman"/>
          <w:sz w:val="16"/>
        </w:rPr>
        <w:t>, on</w:t>
      </w:r>
      <w:r w:rsidRPr="00DF2C66">
        <w:rPr>
          <w:sz w:val="16"/>
        </w:rPr>
        <w:t xml:space="preserve"> </w:t>
      </w:r>
      <w:r w:rsidRPr="00DF2C66">
        <w:rPr>
          <w:rStyle w:val="Style4Char"/>
          <w:sz w:val="16"/>
          <w:u w:val="none"/>
        </w:rPr>
        <w:t>generalities but not on specifics</w:t>
      </w:r>
      <w:r w:rsidRPr="00DF2C66">
        <w:rPr>
          <w:sz w:val="16"/>
        </w:rPr>
        <w:t xml:space="preserve">, </w:t>
      </w:r>
      <w:r w:rsidRPr="00DF2C66">
        <w:rPr>
          <w:rStyle w:val="reduce2"/>
          <w:rFonts w:ascii="Times New Roman" w:hAnsi="Times New Roman" w:cs="Times New Roman"/>
          <w:sz w:val="16"/>
        </w:rPr>
        <w:t xml:space="preserve">on principles but not on their applications, and so on. And </w:t>
      </w:r>
      <w:r w:rsidRPr="00DF2C66">
        <w:rPr>
          <w:rStyle w:val="underline"/>
        </w:rPr>
        <w:t>this</w:t>
      </w:r>
      <w:r w:rsidRPr="00DF2C66">
        <w:rPr>
          <w:rStyle w:val="reduce2"/>
          <w:rFonts w:ascii="Times New Roman" w:hAnsi="Times New Roman" w:cs="Times New Roman"/>
        </w:rPr>
        <w:t xml:space="preserve"> </w:t>
      </w:r>
      <w:r w:rsidRPr="00DF2C66">
        <w:rPr>
          <w:rStyle w:val="reduce2"/>
          <w:rFonts w:ascii="Times New Roman" w:hAnsi="Times New Roman" w:cs="Times New Roman"/>
          <w:sz w:val="16"/>
        </w:rPr>
        <w:t xml:space="preserve">kind of limited agreement </w:t>
      </w:r>
      <w:r w:rsidRPr="00DF2C66">
        <w:rPr>
          <w:rStyle w:val="underline"/>
        </w:rPr>
        <w:t>is the starting condition of</w:t>
      </w:r>
      <w:r w:rsidRPr="00DF2C66">
        <w:rPr>
          <w:rStyle w:val="reduce2"/>
          <w:rFonts w:ascii="Times New Roman" w:hAnsi="Times New Roman" w:cs="Times New Roman"/>
        </w:rPr>
        <w:t xml:space="preserve"> </w:t>
      </w:r>
      <w:r w:rsidRPr="00DF2C66">
        <w:rPr>
          <w:rStyle w:val="reduce2"/>
          <w:rFonts w:ascii="Times New Roman" w:hAnsi="Times New Roman" w:cs="Times New Roman"/>
          <w:sz w:val="16"/>
        </w:rPr>
        <w:t xml:space="preserve">contest and </w:t>
      </w:r>
      <w:r w:rsidRPr="00DF2C66">
        <w:rPr>
          <w:rStyle w:val="underline"/>
        </w:rPr>
        <w:t>debate</w:t>
      </w:r>
      <w:r w:rsidRPr="00DF2C66">
        <w:rPr>
          <w:rStyle w:val="reduce2"/>
          <w:rFonts w:ascii="Times New Roman" w:hAnsi="Times New Roman" w:cs="Times New Roman"/>
          <w:sz w:val="16"/>
        </w:rPr>
        <w:t>. As John Courtney Murray writes:</w:t>
      </w:r>
      <w:r w:rsidRPr="00DF2C66">
        <w:rPr>
          <w:sz w:val="16"/>
        </w:rPr>
        <w:t xml:space="preserve"> </w:t>
      </w:r>
      <w:r w:rsidRPr="00DF2C66">
        <w:rPr>
          <w:rStyle w:val="underline"/>
        </w:rPr>
        <w:t>We hold certain truths; therefore we can argue about them.</w:t>
      </w:r>
      <w:r w:rsidRPr="00DF2C66">
        <w:t xml:space="preserve"> </w:t>
      </w:r>
      <w:r w:rsidRPr="00DF2C66">
        <w:rPr>
          <w:rStyle w:val="reduce2"/>
          <w:rFonts w:ascii="Times New Roman" w:hAnsi="Times New Roman" w:cs="Times New Roman"/>
          <w:sz w:val="16"/>
        </w:rPr>
        <w:t>It seems to have been one of the corruptions of intelligence by positivism to assume that argument ends when agreement is reached. In a basic sense, the reverse is true</w:t>
      </w:r>
      <w:r w:rsidRPr="00DF2C66">
        <w:rPr>
          <w:sz w:val="16"/>
        </w:rPr>
        <w:t xml:space="preserve">. </w:t>
      </w:r>
      <w:r w:rsidRPr="00DF2C66">
        <w:rPr>
          <w:rStyle w:val="underline"/>
        </w:rPr>
        <w:t>There can be no argument except on the premise</w:t>
      </w:r>
      <w:r w:rsidRPr="00DF2C66">
        <w:rPr>
          <w:sz w:val="16"/>
        </w:rPr>
        <w:t>, and within a context, of agreement.</w:t>
      </w:r>
      <w:r w:rsidRPr="00DF2C66">
        <w:rPr>
          <w:rStyle w:val="reduce2"/>
          <w:rFonts w:ascii="Times New Roman" w:hAnsi="Times New Roman" w:cs="Times New Roman"/>
          <w:sz w:val="16"/>
        </w:rPr>
        <w:t xml:space="preserve"> (Murray 1960, 10)</w:t>
      </w:r>
      <w:r w:rsidRPr="00DF2C66">
        <w:rPr>
          <w:sz w:val="16"/>
        </w:rPr>
        <w:t xml:space="preserve"> In other words, </w:t>
      </w:r>
      <w:r w:rsidRPr="00DF2C66">
        <w:rPr>
          <w:rStyle w:val="underline"/>
        </w:rPr>
        <w:t>we cannot argue about something if we are not communicating: if we cannot agree on the topic and terms of argument or if we have utterly different ideas about what counts as evidence</w:t>
      </w:r>
      <w:r w:rsidRPr="00DF2C66">
        <w:t xml:space="preserve"> </w:t>
      </w:r>
      <w:r w:rsidRPr="00DF2C66">
        <w:rPr>
          <w:sz w:val="16"/>
        </w:rPr>
        <w:t xml:space="preserve">or good argument. At the very least, </w:t>
      </w:r>
      <w:r w:rsidRPr="00DF2C66">
        <w:rPr>
          <w:rStyle w:val="underline"/>
        </w:rPr>
        <w:t>we must agree about what it is that is being debated before we can debate it.</w:t>
      </w:r>
      <w:r w:rsidRPr="00DF2C66">
        <w:rPr>
          <w:sz w:val="16"/>
        </w:rPr>
        <w:t xml:space="preserve"> For instance, one cannot have an argument about euthanasia with someone who thinks euthanasia is a musical group. </w:t>
      </w:r>
      <w:r w:rsidRPr="00DF2C66">
        <w:rPr>
          <w:rStyle w:val="reduce2"/>
          <w:rFonts w:ascii="Times New Roman" w:hAnsi="Times New Roman" w:cs="Times New Roman"/>
          <w:sz w:val="16"/>
        </w:rPr>
        <w:t xml:space="preserve">One cannot successfully stage a sit-in if one's target audience simply thinks everyone is resting or if those doing the sitting have no complaints. </w:t>
      </w:r>
      <w:r w:rsidRPr="00DF2C66">
        <w:rPr>
          <w:rStyle w:val="underline"/>
        </w:rPr>
        <w:t>Nor can one demonstrate resistance to a policy if no one knows that it is a policy. In other words, contest is meaningless if there is a lack of agreement</w:t>
      </w:r>
      <w:r w:rsidRPr="00DF2C66">
        <w:t xml:space="preserve"> </w:t>
      </w:r>
      <w:r w:rsidRPr="00DF2C66">
        <w:rPr>
          <w:sz w:val="16"/>
        </w:rPr>
        <w:t xml:space="preserve">or communication </w:t>
      </w:r>
      <w:r w:rsidRPr="00DF2C66">
        <w:rPr>
          <w:rStyle w:val="underline"/>
        </w:rPr>
        <w:t>about what is being contested</w:t>
      </w:r>
      <w:r w:rsidRPr="00DF2C66">
        <w:rPr>
          <w:sz w:val="16"/>
        </w:rPr>
        <w:t xml:space="preserve">. Resisters, </w:t>
      </w:r>
      <w:r w:rsidRPr="00DF2C66">
        <w:rPr>
          <w:rStyle w:val="reduce2"/>
          <w:rFonts w:ascii="Times New Roman" w:hAnsi="Times New Roman" w:cs="Times New Roman"/>
          <w:sz w:val="16"/>
        </w:rPr>
        <w:t>demonstrators,</w:t>
      </w:r>
      <w:r w:rsidRPr="00DF2C66">
        <w:rPr>
          <w:sz w:val="16"/>
        </w:rPr>
        <w:t xml:space="preserve"> and </w:t>
      </w:r>
      <w:r w:rsidRPr="00DF2C66">
        <w:rPr>
          <w:rStyle w:val="underline"/>
        </w:rPr>
        <w:t>debaters must have</w:t>
      </w:r>
      <w:r w:rsidRPr="00DF2C66">
        <w:t xml:space="preserve"> </w:t>
      </w:r>
      <w:r w:rsidRPr="00DF2C66">
        <w:rPr>
          <w:sz w:val="16"/>
        </w:rPr>
        <w:t xml:space="preserve">some </w:t>
      </w:r>
      <w:r w:rsidRPr="00DF2C66">
        <w:rPr>
          <w:rStyle w:val="underline"/>
        </w:rPr>
        <w:t>shared ideas about the subject</w:t>
      </w:r>
      <w:r w:rsidRPr="00DF2C66">
        <w:t xml:space="preserve"> </w:t>
      </w:r>
      <w:r w:rsidRPr="00DF2C66">
        <w:rPr>
          <w:sz w:val="16"/>
        </w:rPr>
        <w:t xml:space="preserve">and/or the terms </w:t>
      </w:r>
      <w:r w:rsidRPr="00DF2C66">
        <w:rPr>
          <w:rStyle w:val="underline"/>
        </w:rPr>
        <w:t>of their disagreements</w:t>
      </w:r>
      <w:r w:rsidRPr="00DF2C66">
        <w:rPr>
          <w:sz w:val="16"/>
        </w:rPr>
        <w:t xml:space="preserve">. </w:t>
      </w:r>
      <w:r w:rsidRPr="00DF2C66">
        <w:rPr>
          <w:rStyle w:val="reduce2"/>
          <w:rFonts w:ascii="Times New Roman" w:hAnsi="Times New Roman" w:cs="Times New Roman"/>
          <w:sz w:val="16"/>
        </w:rPr>
        <w:t>The participants and the target of a sit-in must share an understanding of the complaint at hand. And</w:t>
      </w:r>
      <w:r w:rsidRPr="00DF2C66">
        <w:rPr>
          <w:sz w:val="16"/>
        </w:rPr>
        <w:t xml:space="preserve"> a demonstrator's audience must know what is being resisted. </w:t>
      </w:r>
      <w:r w:rsidRPr="00DF2C66">
        <w:rPr>
          <w:rStyle w:val="reduce2"/>
          <w:rFonts w:ascii="Times New Roman" w:hAnsi="Times New Roman" w:cs="Times New Roman"/>
          <w:sz w:val="16"/>
        </w:rPr>
        <w:t>In short</w:t>
      </w:r>
      <w:r w:rsidRPr="00DF2C66">
        <w:rPr>
          <w:sz w:val="16"/>
        </w:rPr>
        <w:t>, the contesting of an idea presumes some agreement about what that idea is and how one might go about intelligibly contesting it</w:t>
      </w:r>
      <w:r w:rsidRPr="00DF2C66">
        <w:rPr>
          <w:rStyle w:val="reduce2"/>
          <w:rFonts w:ascii="Times New Roman" w:hAnsi="Times New Roman" w:cs="Times New Roman"/>
          <w:sz w:val="16"/>
        </w:rPr>
        <w:t>. In other words, contestation rests on some basic agreement or harmony.</w:t>
      </w:r>
    </w:p>
    <w:p w:rsidR="001E1BA4" w:rsidRDefault="001E1BA4" w:rsidP="001E1BA4"/>
    <w:p w:rsidR="001E1BA4" w:rsidRDefault="001E1BA4" w:rsidP="001E1BA4">
      <w:pPr>
        <w:rPr>
          <w:rStyle w:val="cite"/>
        </w:rPr>
      </w:pPr>
      <w:r>
        <w:rPr>
          <w:rStyle w:val="cite"/>
        </w:rPr>
        <w:t xml:space="preserve">Limits are key – infinite political theories exist, artificial limits are key </w:t>
      </w:r>
    </w:p>
    <w:p w:rsidR="001E1BA4" w:rsidRPr="00A21FD1" w:rsidRDefault="001E1BA4" w:rsidP="001E1BA4">
      <w:r w:rsidRPr="00A21FD1">
        <w:rPr>
          <w:rStyle w:val="cite"/>
        </w:rPr>
        <w:t>Lutz</w:t>
      </w:r>
      <w:r w:rsidRPr="00A21FD1">
        <w:t xml:space="preserve"> </w:t>
      </w:r>
      <w:r w:rsidRPr="00A21FD1">
        <w:rPr>
          <w:rStyle w:val="cite"/>
        </w:rPr>
        <w:t>2k</w:t>
      </w:r>
      <w:r w:rsidRPr="00A21FD1">
        <w:t xml:space="preserve"> </w:t>
      </w:r>
      <w:r w:rsidRPr="00DF2C66">
        <w:rPr>
          <w:sz w:val="16"/>
        </w:rPr>
        <w:t>(Donald S. Professor of Polisci at Houston, Political Theory and Partisan Politics p. 39-40)JFS</w:t>
      </w:r>
    </w:p>
    <w:p w:rsidR="001E1BA4" w:rsidRDefault="001E1BA4" w:rsidP="001E1BA4">
      <w:pPr>
        <w:pStyle w:val="card"/>
        <w:rPr>
          <w:sz w:val="16"/>
        </w:rPr>
      </w:pPr>
      <w:r w:rsidRPr="00A21FD1">
        <w:rPr>
          <w:sz w:val="16"/>
        </w:rPr>
        <w:t xml:space="preserve">Aristotle notes in the Politics that </w:t>
      </w:r>
      <w:r w:rsidRPr="00A21FD1">
        <w:rPr>
          <w:rStyle w:val="underline"/>
        </w:rPr>
        <w:t>political theory</w:t>
      </w:r>
      <w:r w:rsidRPr="00A21FD1">
        <w:t xml:space="preserve"> </w:t>
      </w:r>
      <w:r w:rsidRPr="00A21FD1">
        <w:rPr>
          <w:sz w:val="16"/>
        </w:rPr>
        <w:t xml:space="preserve">simultaneously </w:t>
      </w:r>
      <w:r w:rsidRPr="00A21FD1">
        <w:rPr>
          <w:rStyle w:val="underline"/>
        </w:rPr>
        <w:t>proceeds</w:t>
      </w:r>
      <w:r w:rsidRPr="00A21FD1">
        <w:t xml:space="preserve"> </w:t>
      </w:r>
      <w:r w:rsidRPr="00A21FD1">
        <w:rPr>
          <w:rStyle w:val="underline"/>
        </w:rPr>
        <w:t>at</w:t>
      </w:r>
      <w:r w:rsidRPr="00A21FD1">
        <w:t xml:space="preserve"> </w:t>
      </w:r>
      <w:r w:rsidRPr="00A21FD1">
        <w:rPr>
          <w:sz w:val="16"/>
        </w:rPr>
        <w:t>three levels—</w:t>
      </w:r>
      <w:r w:rsidRPr="00A21FD1">
        <w:rPr>
          <w:rStyle w:val="underline"/>
        </w:rPr>
        <w:t>discourse about the ideal</w:t>
      </w:r>
      <w:r w:rsidRPr="00A21FD1">
        <w:rPr>
          <w:sz w:val="16"/>
        </w:rPr>
        <w:t xml:space="preserve">, about the best possible in the real world, </w:t>
      </w:r>
      <w:r w:rsidRPr="00A21FD1">
        <w:rPr>
          <w:rStyle w:val="underline"/>
        </w:rPr>
        <w:t>and</w:t>
      </w:r>
      <w:r w:rsidRPr="00A21FD1">
        <w:t xml:space="preserve"> </w:t>
      </w:r>
      <w:r w:rsidRPr="00A21FD1">
        <w:rPr>
          <w:sz w:val="16"/>
        </w:rPr>
        <w:t xml:space="preserve">about </w:t>
      </w:r>
      <w:r w:rsidRPr="00A21FD1">
        <w:rPr>
          <w:rStyle w:val="underline"/>
        </w:rPr>
        <w:t>existing political systems</w:t>
      </w:r>
      <w:r w:rsidRPr="00A21FD1">
        <w:rPr>
          <w:sz w:val="16"/>
        </w:rPr>
        <w:t xml:space="preserve">.4 Put another way, </w:t>
      </w:r>
      <w:r w:rsidRPr="00DF2C66">
        <w:rPr>
          <w:rStyle w:val="underline"/>
          <w:b w:val="0"/>
          <w:sz w:val="16"/>
          <w:u w:val="none"/>
        </w:rPr>
        <w:t>comprehensive political theory must ask several differ</w:t>
      </w:r>
      <w:r w:rsidRPr="00DF2C66">
        <w:rPr>
          <w:rStyle w:val="underline"/>
          <w:b w:val="0"/>
          <w:sz w:val="16"/>
          <w:u w:val="none"/>
        </w:rPr>
        <w:softHyphen/>
        <w:t>ent kinds of questions</w:t>
      </w:r>
      <w:r w:rsidRPr="00A21FD1">
        <w:rPr>
          <w:sz w:val="16"/>
        </w:rPr>
        <w:t xml:space="preserve"> that are linked, yet distinguishable. In order to understand the interlocking set of questions that political theory can ask, </w:t>
      </w:r>
      <w:r w:rsidRPr="00A21FD1">
        <w:rPr>
          <w:rStyle w:val="underline"/>
        </w:rPr>
        <w:t>imagine a continuum</w:t>
      </w:r>
      <w:r w:rsidRPr="00A21FD1">
        <w:t xml:space="preserve"> </w:t>
      </w:r>
      <w:r w:rsidRPr="00A21FD1">
        <w:rPr>
          <w:sz w:val="16"/>
        </w:rPr>
        <w:t xml:space="preserve">stretching from left to right. </w:t>
      </w:r>
      <w:r w:rsidRPr="00A21FD1">
        <w:rPr>
          <w:rStyle w:val="underline"/>
        </w:rPr>
        <w:t>At the</w:t>
      </w:r>
      <w:r w:rsidRPr="00A21FD1">
        <w:t xml:space="preserve"> </w:t>
      </w:r>
      <w:r w:rsidRPr="00A21FD1">
        <w:rPr>
          <w:rStyle w:val="underline"/>
        </w:rPr>
        <w:t>end</w:t>
      </w:r>
      <w:r w:rsidRPr="00A21FD1">
        <w:rPr>
          <w:sz w:val="16"/>
        </w:rPr>
        <w:t xml:space="preserve">, to the right, </w:t>
      </w:r>
      <w:r w:rsidRPr="00A21FD1">
        <w:rPr>
          <w:rStyle w:val="underline"/>
        </w:rPr>
        <w:t>is an ideal</w:t>
      </w:r>
      <w:r w:rsidRPr="00A21FD1">
        <w:t xml:space="preserve"> </w:t>
      </w:r>
      <w:r w:rsidRPr="00A21FD1">
        <w:rPr>
          <w:sz w:val="16"/>
        </w:rPr>
        <w:t>form of government, a perfectly wrought con</w:t>
      </w:r>
      <w:r w:rsidRPr="00A21FD1">
        <w:rPr>
          <w:sz w:val="16"/>
        </w:rPr>
        <w:softHyphen/>
        <w:t xml:space="preserve">struct produced by the imagination. </w:t>
      </w:r>
      <w:r w:rsidRPr="00A21FD1">
        <w:rPr>
          <w:rStyle w:val="underline"/>
        </w:rPr>
        <w:t>At the other end is the</w:t>
      </w:r>
      <w:r w:rsidRPr="00A21FD1">
        <w:t xml:space="preserve"> </w:t>
      </w:r>
      <w:r w:rsidRPr="00A21FD1">
        <w:rPr>
          <w:sz w:val="16"/>
        </w:rPr>
        <w:t xml:space="preserve">perfect </w:t>
      </w:r>
      <w:r w:rsidRPr="00A21FD1">
        <w:rPr>
          <w:rStyle w:val="underline"/>
        </w:rPr>
        <w:t>dystopia</w:t>
      </w:r>
      <w:r w:rsidRPr="00A21FD1">
        <w:rPr>
          <w:sz w:val="16"/>
        </w:rPr>
        <w:t>, the most perfectly wretched system that the human imagi</w:t>
      </w:r>
      <w:r w:rsidRPr="00A21FD1">
        <w:rPr>
          <w:sz w:val="16"/>
        </w:rPr>
        <w:softHyphen/>
        <w:t xml:space="preserve">nation can produce. </w:t>
      </w:r>
      <w:r w:rsidRPr="00DF2C66">
        <w:rPr>
          <w:rStyle w:val="underline"/>
          <w:b w:val="0"/>
          <w:sz w:val="16"/>
          <w:u w:val="none"/>
        </w:rPr>
        <w:t>Stretching</w:t>
      </w:r>
      <w:r w:rsidRPr="00A21FD1">
        <w:rPr>
          <w:rStyle w:val="underline"/>
          <w:b w:val="0"/>
          <w:sz w:val="16"/>
        </w:rPr>
        <w:t xml:space="preserve"> </w:t>
      </w:r>
      <w:r w:rsidRPr="00A21FD1">
        <w:rPr>
          <w:rStyle w:val="underline"/>
        </w:rPr>
        <w:t>between these two</w:t>
      </w:r>
      <w:r w:rsidRPr="00A21FD1">
        <w:rPr>
          <w:rStyle w:val="underline"/>
          <w:b w:val="0"/>
        </w:rPr>
        <w:t xml:space="preserve"> </w:t>
      </w:r>
      <w:r w:rsidRPr="00DF2C66">
        <w:rPr>
          <w:rStyle w:val="underline"/>
          <w:b w:val="0"/>
          <w:sz w:val="16"/>
          <w:u w:val="none"/>
        </w:rPr>
        <w:t>extremes</w:t>
      </w:r>
      <w:r w:rsidRPr="00A21FD1">
        <w:rPr>
          <w:rStyle w:val="underline"/>
          <w:b w:val="0"/>
          <w:sz w:val="16"/>
        </w:rPr>
        <w:t xml:space="preserve"> </w:t>
      </w:r>
      <w:r w:rsidRPr="00A21FD1">
        <w:rPr>
          <w:rStyle w:val="underline"/>
        </w:rPr>
        <w:t>is an infi</w:t>
      </w:r>
      <w:r w:rsidRPr="00A21FD1">
        <w:rPr>
          <w:rStyle w:val="underline"/>
        </w:rPr>
        <w:softHyphen/>
        <w:t>nite set of possibilities</w:t>
      </w:r>
      <w:r w:rsidRPr="00A21FD1">
        <w:rPr>
          <w:sz w:val="16"/>
        </w:rPr>
        <w:t xml:space="preserve">, merging into one another, that describe the logical possibilities created by the characteristics defining the end points. For example, a political system defined primarily by </w:t>
      </w:r>
      <w:r w:rsidRPr="00A21FD1">
        <w:rPr>
          <w:rStyle w:val="underline"/>
        </w:rPr>
        <w:t>equality would have</w:t>
      </w:r>
      <w:r w:rsidRPr="00A21FD1">
        <w:t xml:space="preserve"> </w:t>
      </w:r>
      <w:r w:rsidRPr="00A21FD1">
        <w:rPr>
          <w:sz w:val="16"/>
        </w:rPr>
        <w:t xml:space="preserve">a perfectly </w:t>
      </w:r>
      <w:r w:rsidRPr="00A21FD1">
        <w:rPr>
          <w:rStyle w:val="underline"/>
        </w:rPr>
        <w:t>inegalitarian system</w:t>
      </w:r>
      <w:r w:rsidRPr="00A21FD1">
        <w:t xml:space="preserve"> </w:t>
      </w:r>
      <w:r w:rsidRPr="00A21FD1">
        <w:rPr>
          <w:sz w:val="16"/>
        </w:rPr>
        <w:t xml:space="preserve">described </w:t>
      </w:r>
      <w:r w:rsidRPr="00A21FD1">
        <w:rPr>
          <w:rStyle w:val="underline"/>
        </w:rPr>
        <w:t>at the other end</w:t>
      </w:r>
      <w:r w:rsidRPr="00A21FD1">
        <w:rPr>
          <w:sz w:val="16"/>
        </w:rPr>
        <w:t>, and the possible states of being between them would vary prima</w:t>
      </w:r>
      <w:r w:rsidRPr="00A21FD1">
        <w:rPr>
          <w:sz w:val="16"/>
        </w:rPr>
        <w:softHyphen/>
        <w:t>rily in the extent to which they embodied equality. An ideal defined primarily by liberty would create a different set of possibilities be</w:t>
      </w:r>
      <w:r w:rsidRPr="00A21FD1">
        <w:rPr>
          <w:sz w:val="16"/>
        </w:rPr>
        <w:softHyphen/>
        <w:t xml:space="preserve">tween the extremes. Of course, </w:t>
      </w:r>
      <w:r w:rsidRPr="00A21FD1">
        <w:rPr>
          <w:rStyle w:val="underline"/>
        </w:rPr>
        <w:t>visions of the ideal</w:t>
      </w:r>
      <w:r w:rsidRPr="00A21FD1">
        <w:t xml:space="preserve"> </w:t>
      </w:r>
      <w:r w:rsidRPr="00A21FD1">
        <w:rPr>
          <w:sz w:val="16"/>
        </w:rPr>
        <w:t xml:space="preserve">often </w:t>
      </w:r>
      <w:r w:rsidRPr="00A21FD1">
        <w:rPr>
          <w:rStyle w:val="underline"/>
        </w:rPr>
        <w:t>are</w:t>
      </w:r>
      <w:r w:rsidRPr="00A21FD1">
        <w:t xml:space="preserve"> </w:t>
      </w:r>
      <w:r w:rsidRPr="00A21FD1">
        <w:rPr>
          <w:sz w:val="16"/>
        </w:rPr>
        <w:t xml:space="preserve">inevitably more </w:t>
      </w:r>
      <w:r w:rsidRPr="00A21FD1">
        <w:rPr>
          <w:rStyle w:val="underline"/>
        </w:rPr>
        <w:t>complex</w:t>
      </w:r>
      <w:r w:rsidRPr="00A21FD1">
        <w:t xml:space="preserve"> </w:t>
      </w:r>
      <w:r w:rsidRPr="00A21FD1">
        <w:rPr>
          <w:sz w:val="16"/>
        </w:rPr>
        <w:t xml:space="preserve">than these single-value examples indicate, but it is also true that </w:t>
      </w:r>
      <w:r w:rsidRPr="00A21FD1">
        <w:rPr>
          <w:rStyle w:val="underline"/>
        </w:rPr>
        <w:t>in order to imagine an ideal state of affairs a kind of simpli</w:t>
      </w:r>
      <w:r w:rsidRPr="00A21FD1">
        <w:rPr>
          <w:rStyle w:val="underline"/>
        </w:rPr>
        <w:softHyphen/>
        <w:t>fication is</w:t>
      </w:r>
      <w:r w:rsidRPr="00A21FD1">
        <w:t xml:space="preserve"> </w:t>
      </w:r>
      <w:r w:rsidRPr="00A21FD1">
        <w:rPr>
          <w:sz w:val="16"/>
        </w:rPr>
        <w:t xml:space="preserve">almost always </w:t>
      </w:r>
      <w:r w:rsidRPr="00A21FD1">
        <w:rPr>
          <w:rStyle w:val="underline"/>
        </w:rPr>
        <w:t>required</w:t>
      </w:r>
      <w:r w:rsidRPr="00A21FD1">
        <w:t xml:space="preserve"> </w:t>
      </w:r>
      <w:r w:rsidRPr="00A21FD1">
        <w:rPr>
          <w:sz w:val="16"/>
        </w:rPr>
        <w:t>since normal states of affairs invari</w:t>
      </w:r>
      <w:r w:rsidRPr="00A21FD1">
        <w:rPr>
          <w:sz w:val="16"/>
        </w:rPr>
        <w:softHyphen/>
        <w:t>ably present themselves to human consciousness as complicated, opaque, and to a significant extent indeterminate. A non-ironic reading of Plato's Republic leads one to conclude that the creation of these visions of the ideal characterizes political philoso</w:t>
      </w:r>
      <w:r w:rsidRPr="00A21FD1">
        <w:rPr>
          <w:sz w:val="16"/>
        </w:rPr>
        <w:softHyphen/>
        <w:t xml:space="preserve">phy. This is not the case. </w:t>
      </w:r>
      <w:r w:rsidRPr="00DF2C66">
        <w:rPr>
          <w:rStyle w:val="underline"/>
        </w:rPr>
        <w:t>Any person can generate a vision of the ideal</w:t>
      </w:r>
      <w:r w:rsidRPr="006400B4">
        <w:rPr>
          <w:rStyle w:val="Emphasis2"/>
        </w:rPr>
        <w:t>.</w:t>
      </w:r>
      <w:r w:rsidRPr="00A21FD1">
        <w:t xml:space="preserve"> </w:t>
      </w:r>
      <w:r w:rsidRPr="00DF2C66">
        <w:rPr>
          <w:rStyle w:val="underline"/>
          <w:b w:val="0"/>
          <w:sz w:val="16"/>
          <w:u w:val="none"/>
        </w:rPr>
        <w:t>One job of</w:t>
      </w:r>
      <w:r w:rsidRPr="00A21FD1">
        <w:rPr>
          <w:rStyle w:val="underline"/>
          <w:b w:val="0"/>
          <w:sz w:val="16"/>
        </w:rPr>
        <w:t xml:space="preserve"> </w:t>
      </w:r>
      <w:r w:rsidRPr="00A21FD1">
        <w:rPr>
          <w:rStyle w:val="underline"/>
        </w:rPr>
        <w:t>political philosophy is to ask the question "Is this ideal worth pursuing?"</w:t>
      </w:r>
      <w:r w:rsidRPr="00A21FD1">
        <w:rPr>
          <w:sz w:val="16"/>
        </w:rPr>
        <w:t xml:space="preserve"> </w:t>
      </w:r>
      <w:r w:rsidRPr="00A21FD1">
        <w:rPr>
          <w:rStyle w:val="underline"/>
        </w:rPr>
        <w:t>Before the question can be pursued</w:t>
      </w:r>
      <w:r w:rsidRPr="00DF2C66">
        <w:rPr>
          <w:rStyle w:val="underline"/>
          <w:b w:val="0"/>
          <w:sz w:val="16"/>
          <w:u w:val="none"/>
        </w:rPr>
        <w:t>, however,</w:t>
      </w:r>
      <w:r w:rsidRPr="00A21FD1">
        <w:rPr>
          <w:rStyle w:val="underline"/>
          <w:b w:val="0"/>
          <w:sz w:val="16"/>
        </w:rPr>
        <w:t xml:space="preserve"> </w:t>
      </w:r>
      <w:r w:rsidRPr="00A21FD1">
        <w:rPr>
          <w:rStyle w:val="underline"/>
        </w:rPr>
        <w:t>the ideal state of affairs must be clarified</w:t>
      </w:r>
      <w:r w:rsidRPr="00A21FD1">
        <w:rPr>
          <w:sz w:val="16"/>
        </w:rPr>
        <w:t xml:space="preserve">, </w:t>
      </w:r>
      <w:r w:rsidRPr="00A21FD1">
        <w:rPr>
          <w:rStyle w:val="underline"/>
        </w:rPr>
        <w:t>especially with respect to</w:t>
      </w:r>
      <w:r w:rsidRPr="00A21FD1">
        <w:t xml:space="preserve"> </w:t>
      </w:r>
      <w:r w:rsidRPr="00A21FD1">
        <w:rPr>
          <w:sz w:val="16"/>
        </w:rPr>
        <w:t>con</w:t>
      </w:r>
      <w:r w:rsidRPr="00A21FD1">
        <w:rPr>
          <w:sz w:val="16"/>
        </w:rPr>
        <w:softHyphen/>
        <w:t xml:space="preserve">ceptual precision and </w:t>
      </w:r>
      <w:r w:rsidRPr="00A21FD1">
        <w:rPr>
          <w:rStyle w:val="underline"/>
        </w:rPr>
        <w:t>the logical relationship between the proposi</w:t>
      </w:r>
      <w:r w:rsidRPr="00A21FD1">
        <w:rPr>
          <w:rStyle w:val="underline"/>
        </w:rPr>
        <w:softHyphen/>
        <w:t>tions that describe the ideal</w:t>
      </w:r>
      <w:r w:rsidRPr="00A21FD1">
        <w:rPr>
          <w:sz w:val="16"/>
        </w:rPr>
        <w:t xml:space="preserve">. </w:t>
      </w:r>
      <w:r w:rsidRPr="00A21FD1">
        <w:rPr>
          <w:rStyle w:val="underline"/>
        </w:rPr>
        <w:t>This</w:t>
      </w:r>
      <w:r w:rsidRPr="00A21FD1">
        <w:t xml:space="preserve"> </w:t>
      </w:r>
      <w:r w:rsidRPr="00A21FD1">
        <w:rPr>
          <w:sz w:val="16"/>
        </w:rPr>
        <w:t xml:space="preserve">pre-theoretical </w:t>
      </w:r>
      <w:r w:rsidRPr="00A21FD1">
        <w:rPr>
          <w:rStyle w:val="underline"/>
        </w:rPr>
        <w:t>analysis raises the</w:t>
      </w:r>
      <w:r w:rsidRPr="00A21FD1">
        <w:t xml:space="preserve"> </w:t>
      </w:r>
      <w:r w:rsidRPr="00A21FD1">
        <w:rPr>
          <w:sz w:val="16"/>
        </w:rPr>
        <w:t xml:space="preserve">vision of the </w:t>
      </w:r>
      <w:r w:rsidRPr="00A21FD1">
        <w:rPr>
          <w:rStyle w:val="underline"/>
        </w:rPr>
        <w:t>ideal from the mundane to a level where</w:t>
      </w:r>
      <w:r w:rsidRPr="00A21FD1">
        <w:t xml:space="preserve"> </w:t>
      </w:r>
      <w:r w:rsidRPr="00A21FD1">
        <w:rPr>
          <w:sz w:val="16"/>
        </w:rPr>
        <w:t>true philosophi</w:t>
      </w:r>
      <w:r w:rsidRPr="00A21FD1">
        <w:rPr>
          <w:sz w:val="16"/>
        </w:rPr>
        <w:softHyphen/>
        <w:t xml:space="preserve">cal analysis, and the careful </w:t>
      </w:r>
      <w:r w:rsidRPr="00A21FD1">
        <w:rPr>
          <w:rStyle w:val="underline"/>
        </w:rPr>
        <w:t>comparison with existing systems can proceed fruitfully</w:t>
      </w:r>
      <w:r w:rsidRPr="00A21FD1">
        <w:rPr>
          <w:sz w:val="16"/>
        </w:rPr>
        <w:t>. The process of pre-theoretical analysis, probably because it works on clarifying ideas that most capture the human imagination, too often looks to some like the entire enterprise of political philosophy.5 However, the value of Jean-Jacques Rousseau's concept of the General Will, for example, lies not in its formal logical implications, nor in its compelling hold on the imagination, but on the power and clarity it lends to an analysis and comparison of ac</w:t>
      </w:r>
      <w:r w:rsidRPr="00A21FD1">
        <w:rPr>
          <w:sz w:val="16"/>
        </w:rPr>
        <w:softHyphen/>
        <w:t xml:space="preserve">tual political systems. </w:t>
      </w:r>
    </w:p>
    <w:p w:rsidR="001E1BA4" w:rsidRDefault="001E1BA4" w:rsidP="001E1BA4"/>
    <w:p w:rsidR="001E1BA4" w:rsidRPr="00AC507B" w:rsidRDefault="001E1BA4" w:rsidP="001E1BA4">
      <w:pPr>
        <w:pStyle w:val="BlockTitle"/>
      </w:pPr>
      <w:r>
        <w:br w:type="page"/>
      </w:r>
      <w:bookmarkStart w:id="17" w:name="_Toc297063338"/>
      <w:bookmarkStart w:id="18" w:name="_Toc171059501"/>
      <w:r>
        <w:lastRenderedPageBreak/>
        <w:t>1NC Shell 3/3</w:t>
      </w:r>
      <w:bookmarkEnd w:id="17"/>
      <w:bookmarkEnd w:id="18"/>
    </w:p>
    <w:p w:rsidR="001E1BA4" w:rsidRDefault="001E1BA4" w:rsidP="001E1BA4">
      <w:pPr>
        <w:pStyle w:val="tag"/>
      </w:pPr>
      <w:r>
        <w:t xml:space="preserve">We control external impacts – abandoning politics causes war, slavery, and authoritarianism </w:t>
      </w:r>
    </w:p>
    <w:p w:rsidR="001E1BA4" w:rsidRPr="006C7172" w:rsidRDefault="001E1BA4" w:rsidP="001E1BA4">
      <w:r>
        <w:rPr>
          <w:rStyle w:val="cite"/>
        </w:rPr>
        <w:t xml:space="preserve">Boggs 2k </w:t>
      </w:r>
      <w:r w:rsidRPr="000666E6">
        <w:rPr>
          <w:sz w:val="16"/>
        </w:rPr>
        <w:t>(CAROL BOGGS, PF POLITICAL SCIENCE – SOUTHERN CALIFORNIA, 00, THE END OF POLITICS, 250-1)</w:t>
      </w:r>
    </w:p>
    <w:p w:rsidR="001E1BA4" w:rsidRPr="000666E6" w:rsidRDefault="001E1BA4" w:rsidP="001E1BA4">
      <w:pPr>
        <w:ind w:left="288"/>
        <w:rPr>
          <w:sz w:val="16"/>
          <w:szCs w:val="16"/>
        </w:rPr>
      </w:pPr>
      <w:r w:rsidRPr="000666E6">
        <w:rPr>
          <w:sz w:val="16"/>
          <w:szCs w:val="15"/>
        </w:rPr>
        <w:t>But it is a very deceptive and misleading minimalism.</w:t>
      </w:r>
      <w:r w:rsidRPr="000666E6">
        <w:rPr>
          <w:sz w:val="16"/>
        </w:rPr>
        <w:t xml:space="preserve">  </w:t>
      </w:r>
      <w:r w:rsidRPr="000666E6">
        <w:rPr>
          <w:rStyle w:val="underline"/>
        </w:rPr>
        <w:t>While Oakeshott debunks political mechanisms</w:t>
      </w:r>
      <w:r w:rsidRPr="000666E6">
        <w:t xml:space="preserve"> </w:t>
      </w:r>
      <w:r w:rsidRPr="000666E6">
        <w:rPr>
          <w:sz w:val="16"/>
        </w:rPr>
        <w:t xml:space="preserve">and rational planning, </w:t>
      </w:r>
      <w:r w:rsidRPr="000666E6">
        <w:rPr>
          <w:rStyle w:val="underline"/>
        </w:rPr>
        <w:t>as</w:t>
      </w:r>
      <w:r w:rsidRPr="000666E6">
        <w:t xml:space="preserve"> </w:t>
      </w:r>
      <w:r w:rsidRPr="000666E6">
        <w:rPr>
          <w:sz w:val="16"/>
        </w:rPr>
        <w:t xml:space="preserve">either useless or </w:t>
      </w:r>
      <w:r w:rsidRPr="000666E6">
        <w:rPr>
          <w:rStyle w:val="underline"/>
        </w:rPr>
        <w:t>dangerous, th</w:t>
      </w:r>
      <w:r w:rsidRPr="00874E9E">
        <w:rPr>
          <w:rStyle w:val="underline"/>
        </w:rPr>
        <w:t>e</w:t>
      </w:r>
      <w:r w:rsidRPr="000666E6">
        <w:rPr>
          <w:sz w:val="16"/>
        </w:rPr>
        <w:t xml:space="preserve"> actually </w:t>
      </w:r>
      <w:r w:rsidRPr="000666E6">
        <w:rPr>
          <w:rStyle w:val="underline"/>
        </w:rPr>
        <w:t>existing power structure</w:t>
      </w:r>
      <w:r w:rsidRPr="000666E6">
        <w:rPr>
          <w:sz w:val="16"/>
        </w:rPr>
        <w:t>-replete with its own centralized state apparatus, institutional hierarchies, conscious designs, and indeed, rational plans-</w:t>
      </w:r>
      <w:r w:rsidRPr="000666E6">
        <w:rPr>
          <w:rStyle w:val="underline"/>
        </w:rPr>
        <w:t>remains fully intact, insulated from the minimalist critique.</w:t>
      </w:r>
      <w:r w:rsidRPr="000666E6">
        <w:rPr>
          <w:sz w:val="16"/>
        </w:rPr>
        <w:t xml:space="preserve">  In other words, ideologies and plans are perfectly acceptable for elites who preside over established governing systems, but not for ordinary citizens or groups anxious to challenge the status quo.  Such one-sided </w:t>
      </w:r>
      <w:r w:rsidRPr="000666E6">
        <w:rPr>
          <w:rStyle w:val="underline"/>
        </w:rPr>
        <w:t>minimalism gives carte blanche to elites who naturally desire</w:t>
      </w:r>
      <w:r w:rsidRPr="000666E6">
        <w:rPr>
          <w:sz w:val="16"/>
        </w:rPr>
        <w:t xml:space="preserve"> as much space to maneuver as possible.  The flight from “abstract principles” rules out ethical attacks on injustices that may pervade the status quo (</w:t>
      </w:r>
      <w:r w:rsidRPr="000666E6">
        <w:rPr>
          <w:rStyle w:val="underline"/>
        </w:rPr>
        <w:t>slavery or imperialist wars</w:t>
      </w:r>
      <w:r w:rsidRPr="000666E6">
        <w:rPr>
          <w:sz w:val="16"/>
          <w:szCs w:val="16"/>
        </w:rPr>
        <w:t xml:space="preserve">, for example) </w:t>
      </w:r>
      <w:r w:rsidRPr="000666E6">
        <w:rPr>
          <w:rStyle w:val="underline"/>
        </w:rPr>
        <w:t>insofar as those injustices might be</w:t>
      </w:r>
      <w:r w:rsidRPr="000666E6">
        <w:rPr>
          <w:sz w:val="16"/>
          <w:szCs w:val="16"/>
        </w:rPr>
        <w:t xml:space="preserve"> seen as </w:t>
      </w:r>
      <w:r w:rsidRPr="000666E6">
        <w:rPr>
          <w:rStyle w:val="underline"/>
        </w:rPr>
        <w:t>too</w:t>
      </w:r>
      <w:r w:rsidRPr="000666E6">
        <w:rPr>
          <w:szCs w:val="16"/>
        </w:rPr>
        <w:t xml:space="preserve"> </w:t>
      </w:r>
      <w:r w:rsidRPr="000666E6">
        <w:rPr>
          <w:sz w:val="16"/>
          <w:szCs w:val="16"/>
        </w:rPr>
        <w:t xml:space="preserve">deeply </w:t>
      </w:r>
      <w:r w:rsidRPr="000666E6">
        <w:rPr>
          <w:rStyle w:val="underline"/>
        </w:rPr>
        <w:t>embedded</w:t>
      </w:r>
      <w:r w:rsidRPr="000666E6">
        <w:rPr>
          <w:szCs w:val="16"/>
        </w:rPr>
        <w:t xml:space="preserve"> </w:t>
      </w:r>
      <w:r w:rsidRPr="000666E6">
        <w:rPr>
          <w:rStyle w:val="underline"/>
        </w:rPr>
        <w:t>in the social</w:t>
      </w:r>
      <w:r w:rsidRPr="000666E6">
        <w:rPr>
          <w:szCs w:val="16"/>
        </w:rPr>
        <w:t xml:space="preserve"> </w:t>
      </w:r>
      <w:r w:rsidRPr="000666E6">
        <w:rPr>
          <w:sz w:val="16"/>
          <w:szCs w:val="16"/>
        </w:rPr>
        <w:t xml:space="preserve">and institutional </w:t>
      </w:r>
      <w:r w:rsidRPr="000666E6">
        <w:rPr>
          <w:rStyle w:val="underline"/>
        </w:rPr>
        <w:t>matrix</w:t>
      </w:r>
      <w:r w:rsidRPr="000666E6">
        <w:rPr>
          <w:szCs w:val="16"/>
        </w:rPr>
        <w:t xml:space="preserve"> </w:t>
      </w:r>
      <w:r w:rsidRPr="000666E6">
        <w:rPr>
          <w:sz w:val="16"/>
          <w:szCs w:val="16"/>
        </w:rPr>
        <w:t xml:space="preserve">of the time </w:t>
      </w:r>
      <w:r w:rsidRPr="000666E6">
        <w:rPr>
          <w:rStyle w:val="underline"/>
        </w:rPr>
        <w:t>to be the target of</w:t>
      </w:r>
      <w:r w:rsidRPr="000666E6">
        <w:rPr>
          <w:szCs w:val="16"/>
        </w:rPr>
        <w:t xml:space="preserve"> </w:t>
      </w:r>
      <w:r w:rsidRPr="000666E6">
        <w:rPr>
          <w:rStyle w:val="underline"/>
        </w:rPr>
        <w:t>oppositional political action</w:t>
      </w:r>
      <w:r w:rsidRPr="000666E6">
        <w:rPr>
          <w:sz w:val="16"/>
          <w:szCs w:val="16"/>
        </w:rPr>
        <w:t xml:space="preserve">.  </w:t>
      </w:r>
      <w:r w:rsidRPr="000666E6">
        <w:rPr>
          <w:rStyle w:val="underline"/>
        </w:rPr>
        <w:t>If politics is reduced to nothing other than a process of everyday muddling-through, then people are condemned to accept the harsh realities of an exploitative and authoritarian system,</w:t>
      </w:r>
      <w:r w:rsidRPr="000666E6">
        <w:rPr>
          <w:szCs w:val="16"/>
        </w:rPr>
        <w:t xml:space="preserve"> </w:t>
      </w:r>
      <w:r w:rsidRPr="000666E6">
        <w:rPr>
          <w:sz w:val="16"/>
          <w:szCs w:val="16"/>
        </w:rPr>
        <w:t xml:space="preserve">with no choice but to yield to the dictates of “conventional wisdom”.  </w:t>
      </w:r>
      <w:r w:rsidRPr="000666E6">
        <w:rPr>
          <w:rStyle w:val="underline"/>
        </w:rPr>
        <w:t>Systematic attempts to ameliorate oppressive conditions would</w:t>
      </w:r>
      <w:r w:rsidRPr="000666E6">
        <w:rPr>
          <w:sz w:val="16"/>
          <w:szCs w:val="16"/>
        </w:rPr>
        <w:t xml:space="preserve">, in Oakeshott’s view, </w:t>
      </w:r>
      <w:r w:rsidRPr="000666E6">
        <w:rPr>
          <w:rStyle w:val="underline"/>
        </w:rPr>
        <w:t>turn into a political nightmare</w:t>
      </w:r>
      <w:r w:rsidRPr="000666E6">
        <w:rPr>
          <w:sz w:val="16"/>
          <w:szCs w:val="16"/>
        </w:rPr>
        <w:t>.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Oakeshott’s minimalism poses yet another, but still related, range of problems:</w:t>
      </w:r>
      <w:r w:rsidRPr="000666E6">
        <w:rPr>
          <w:sz w:val="16"/>
        </w:rPr>
        <w:t xml:space="preserve"> </w:t>
      </w:r>
      <w:r w:rsidRPr="000666E6">
        <w:rPr>
          <w:rStyle w:val="underline"/>
        </w:rPr>
        <w:t>the shrinkage of politics hardly suggests that corporate colonization, social hierarchies, or centralized state and military institutions will magically disappear</w:t>
      </w:r>
      <w:r w:rsidRPr="000666E6">
        <w:t xml:space="preserve"> </w:t>
      </w:r>
      <w:r w:rsidRPr="000666E6">
        <w:rPr>
          <w:sz w:val="16"/>
        </w:rPr>
        <w:t xml:space="preserve">from people’s lives.  Far from it: </w:t>
      </w:r>
      <w:r w:rsidRPr="000666E6">
        <w:rPr>
          <w:rStyle w:val="underline"/>
        </w:rPr>
        <w:t>the public space vacated by ordinary citizens</w:t>
      </w:r>
      <w:r w:rsidRPr="000666E6">
        <w:rPr>
          <w:sz w:val="16"/>
        </w:rPr>
        <w:t xml:space="preserve">, well informed and ready to fight for their interests, </w:t>
      </w:r>
      <w:r w:rsidRPr="000666E6">
        <w:rPr>
          <w:rStyle w:val="underline"/>
        </w:rPr>
        <w:t>simply gives elites more room to consolidate their own power</w:t>
      </w:r>
      <w:r w:rsidRPr="000666E6">
        <w:t xml:space="preserve"> </w:t>
      </w:r>
      <w:r w:rsidRPr="000666E6">
        <w:rPr>
          <w:sz w:val="16"/>
        </w:rPr>
        <w:t xml:space="preserve">and privilege.  </w:t>
      </w:r>
      <w:r w:rsidRPr="000666E6">
        <w:rPr>
          <w:sz w:val="16"/>
          <w:szCs w:val="16"/>
        </w:rPr>
        <w:t xml:space="preserve">Beyond that, </w:t>
      </w:r>
      <w:r w:rsidRPr="000666E6">
        <w:rPr>
          <w:rStyle w:val="underline"/>
        </w:rPr>
        <w:t>the fragmentation</w:t>
      </w:r>
      <w:r w:rsidRPr="000666E6">
        <w:rPr>
          <w:szCs w:val="16"/>
        </w:rPr>
        <w:t xml:space="preserve"> </w:t>
      </w:r>
      <w:r w:rsidRPr="000666E6">
        <w:rPr>
          <w:sz w:val="16"/>
          <w:szCs w:val="16"/>
        </w:rPr>
        <w:t xml:space="preserve">and chaos </w:t>
      </w:r>
      <w:r w:rsidRPr="000666E6">
        <w:rPr>
          <w:rStyle w:val="underline"/>
        </w:rPr>
        <w:t>of a Hobbesian civil society</w:t>
      </w:r>
      <w:r w:rsidRPr="000666E6">
        <w:rPr>
          <w:sz w:val="16"/>
          <w:szCs w:val="16"/>
        </w:rPr>
        <w:t xml:space="preserve">, not too far removed from the excessive individualism, social Darwinism and urban violence of the American landscape </w:t>
      </w:r>
      <w:r w:rsidRPr="000666E6">
        <w:rPr>
          <w:rStyle w:val="underline"/>
        </w:rPr>
        <w:t>could open the door to a modern Leviathan</w:t>
      </w:r>
      <w:r w:rsidRPr="000666E6">
        <w:t xml:space="preserve"> </w:t>
      </w:r>
      <w:r w:rsidRPr="000666E6">
        <w:rPr>
          <w:sz w:val="16"/>
        </w:rPr>
        <w:t xml:space="preserve">intent on restoring order and unity in the face of social disintegration.  Viewed in this light, </w:t>
      </w:r>
      <w:r w:rsidRPr="000666E6">
        <w:rPr>
          <w:rStyle w:val="underline"/>
        </w:rPr>
        <w:t>the</w:t>
      </w:r>
      <w:r w:rsidRPr="000666E6">
        <w:t xml:space="preserve"> </w:t>
      </w:r>
      <w:r w:rsidRPr="000666E6">
        <w:rPr>
          <w:sz w:val="16"/>
        </w:rPr>
        <w:t xml:space="preserve">contemporary </w:t>
      </w:r>
      <w:r w:rsidRPr="000666E6">
        <w:rPr>
          <w:rStyle w:val="underline"/>
        </w:rPr>
        <w:t>drift towards antipolitics might set the stage for a reassertion of politics in more authoritarian and reactionary guise</w:t>
      </w:r>
      <w:r w:rsidRPr="000666E6">
        <w:rPr>
          <w:sz w:val="16"/>
        </w:rPr>
        <w:t>-or it could simply end up reinforcing the dominant state-corporate system</w:t>
      </w:r>
      <w:r w:rsidRPr="000666E6">
        <w:rPr>
          <w:sz w:val="16"/>
          <w:szCs w:val="16"/>
        </w:rPr>
        <w:t xml:space="preserve">.  </w:t>
      </w:r>
      <w:r w:rsidRPr="000666E6">
        <w:rPr>
          <w:sz w:val="16"/>
          <w:szCs w:val="15"/>
        </w:rPr>
        <w:t>In either case, the state would probably become what Hobbes anticipated: the embodiment of those universal, collective interests that had vanished from civil society.16 And either outcome would run counter to the facile antirationalism of Oakeshott’s Burkean muddling-through theories.</w:t>
      </w:r>
      <w:r w:rsidRPr="000666E6">
        <w:rPr>
          <w:sz w:val="16"/>
          <w:szCs w:val="16"/>
        </w:rPr>
        <w:t xml:space="preserve">  </w:t>
      </w:r>
    </w:p>
    <w:p w:rsidR="001E1BA4" w:rsidRDefault="001E1BA4" w:rsidP="001E1BA4">
      <w:pPr>
        <w:ind w:left="288"/>
      </w:pPr>
    </w:p>
    <w:p w:rsidR="001E1BA4" w:rsidRDefault="001E1BA4" w:rsidP="001E1BA4"/>
    <w:p w:rsidR="001E1BA4" w:rsidRDefault="001E1BA4" w:rsidP="001E1BA4"/>
    <w:p w:rsidR="007F4A90" w:rsidRDefault="001E1BA4" w:rsidP="007F4A90">
      <w:pPr>
        <w:pStyle w:val="hat"/>
      </w:pPr>
      <w:r>
        <w:br w:type="page"/>
      </w:r>
      <w:bookmarkStart w:id="19" w:name="_Toc297063339"/>
    </w:p>
    <w:p w:rsidR="001E1BA4" w:rsidRDefault="001E1BA4" w:rsidP="007F4A90">
      <w:pPr>
        <w:pStyle w:val="hat"/>
      </w:pPr>
      <w:bookmarkStart w:id="20" w:name="_Toc171059502"/>
      <w:r>
        <w:t>**Overviews</w:t>
      </w:r>
      <w:bookmarkEnd w:id="19"/>
      <w:bookmarkEnd w:id="20"/>
    </w:p>
    <w:p w:rsidR="001E1BA4" w:rsidRDefault="001E1BA4" w:rsidP="001E1BA4">
      <w:pPr>
        <w:pStyle w:val="BlockTitle"/>
      </w:pPr>
      <w:bookmarkStart w:id="21" w:name="_Toc297063340"/>
      <w:bookmarkStart w:id="22" w:name="_Toc171059503"/>
      <w:r>
        <w:t>*Aff</w:t>
      </w:r>
      <w:bookmarkEnd w:id="21"/>
      <w:bookmarkEnd w:id="22"/>
    </w:p>
    <w:p w:rsidR="00276400" w:rsidRPr="00276400" w:rsidRDefault="00276400" w:rsidP="00276400">
      <w:r>
        <w:br w:type="page"/>
      </w:r>
    </w:p>
    <w:p w:rsidR="001E1BA4" w:rsidRDefault="001E1BA4" w:rsidP="001E1BA4">
      <w:pPr>
        <w:pStyle w:val="BlockTitle"/>
      </w:pPr>
      <w:bookmarkStart w:id="23" w:name="_Toc297063341"/>
      <w:bookmarkStart w:id="24" w:name="_Toc171059504"/>
      <w:r>
        <w:t>1AR Overview</w:t>
      </w:r>
      <w:bookmarkEnd w:id="23"/>
      <w:bookmarkEnd w:id="24"/>
    </w:p>
    <w:p w:rsidR="001E1BA4" w:rsidRDefault="001E1BA4" w:rsidP="001E1BA4">
      <w:pPr>
        <w:pStyle w:val="tag"/>
      </w:pPr>
      <w:r>
        <w:t>Extend the interpretation – they must allow us to weigh the impact of our aff and must defend USFG action – they do neither, and that’s a reason to reject the team</w:t>
      </w:r>
    </w:p>
    <w:p w:rsidR="001E1BA4" w:rsidRDefault="001E1BA4" w:rsidP="001E1BA4"/>
    <w:p w:rsidR="001E1BA4" w:rsidRDefault="001E1BA4" w:rsidP="001E1BA4">
      <w:pPr>
        <w:pStyle w:val="tag"/>
      </w:pPr>
      <w:r>
        <w:t>They kill plan focus, and it’s the only way to have predictable limits – all debates need a starting locus for educational clash</w:t>
      </w:r>
    </w:p>
    <w:p w:rsidR="001E1BA4" w:rsidRDefault="001E1BA4" w:rsidP="001E1BA4"/>
    <w:p w:rsidR="001E1BA4" w:rsidRDefault="001E1BA4" w:rsidP="001E1BA4">
      <w:pPr>
        <w:pStyle w:val="tag"/>
      </w:pPr>
      <w:r>
        <w:t>K Ground is too large – they give us unpredictable and generic ground that is only tangentially related to the plan</w:t>
      </w:r>
    </w:p>
    <w:p w:rsidR="001E1BA4" w:rsidRDefault="001E1BA4" w:rsidP="001E1BA4"/>
    <w:p w:rsidR="001E1BA4" w:rsidRDefault="001E1BA4" w:rsidP="001E1BA4">
      <w:pPr>
        <w:pStyle w:val="tag"/>
      </w:pPr>
      <w:r>
        <w:t>We’re key to topic-specific education – they can run “state bad” every year, but we won’t learn anything new – education is the central mission of debate – it’s the only thing we take away from debate after we leave the activity</w:t>
      </w:r>
    </w:p>
    <w:p w:rsidR="001E1BA4" w:rsidRDefault="001E1BA4" w:rsidP="001E1BA4"/>
    <w:p w:rsidR="001E1BA4" w:rsidRDefault="001E1BA4" w:rsidP="001E1BA4">
      <w:pPr>
        <w:pStyle w:val="tag"/>
      </w:pPr>
      <w:r>
        <w:t>Extend the Rorty evidence – their K is impotent and it allows the structures it criticizes to stay in place</w:t>
      </w:r>
    </w:p>
    <w:p w:rsidR="001E1BA4" w:rsidRDefault="001E1BA4" w:rsidP="001E1BA4"/>
    <w:p w:rsidR="001E1BA4" w:rsidRDefault="001E1BA4" w:rsidP="001E1BA4">
      <w:pPr>
        <w:pStyle w:val="tag"/>
      </w:pPr>
      <w:r>
        <w:t>It actually strengthens those structures by giving the elites a power vaccum to seize – this is an external impact</w:t>
      </w:r>
    </w:p>
    <w:p w:rsidR="001E1BA4" w:rsidRPr="006C7172" w:rsidRDefault="001E1BA4" w:rsidP="001E1BA4">
      <w:r>
        <w:rPr>
          <w:rStyle w:val="cite"/>
        </w:rPr>
        <w:t xml:space="preserve">Boggs 2k </w:t>
      </w:r>
      <w:r>
        <w:rPr>
          <w:sz w:val="16"/>
        </w:rPr>
        <w:t>(CAR</w:t>
      </w:r>
      <w:r w:rsidRPr="000666E6">
        <w:rPr>
          <w:sz w:val="16"/>
        </w:rPr>
        <w:t>L, PF POLITICAL SCIENCE – SOUTHERN CALIFORNIA, 00, THE END OF POLITICS, 250-1)</w:t>
      </w:r>
      <w:r>
        <w:rPr>
          <w:sz w:val="16"/>
        </w:rPr>
        <w:t>JFS</w:t>
      </w:r>
    </w:p>
    <w:p w:rsidR="001E1BA4" w:rsidRDefault="001E1BA4" w:rsidP="001E1BA4">
      <w:pPr>
        <w:ind w:left="288"/>
        <w:rPr>
          <w:sz w:val="16"/>
          <w:szCs w:val="16"/>
        </w:rPr>
      </w:pPr>
      <w:r w:rsidRPr="000666E6">
        <w:rPr>
          <w:sz w:val="16"/>
          <w:szCs w:val="15"/>
        </w:rPr>
        <w:t>But it is a very deceptive and misleading minimalism.</w:t>
      </w:r>
      <w:r w:rsidRPr="000666E6">
        <w:rPr>
          <w:sz w:val="16"/>
        </w:rPr>
        <w:t xml:space="preserve">  </w:t>
      </w:r>
      <w:r w:rsidRPr="000666E6">
        <w:rPr>
          <w:rStyle w:val="underline"/>
        </w:rPr>
        <w:t>While Oakeshott debunks political mechanisms</w:t>
      </w:r>
      <w:r w:rsidRPr="000666E6">
        <w:t xml:space="preserve"> </w:t>
      </w:r>
      <w:r w:rsidRPr="000666E6">
        <w:rPr>
          <w:sz w:val="16"/>
        </w:rPr>
        <w:t xml:space="preserve">and rational planning, </w:t>
      </w:r>
      <w:r w:rsidRPr="000666E6">
        <w:rPr>
          <w:rStyle w:val="underline"/>
        </w:rPr>
        <w:t>as</w:t>
      </w:r>
      <w:r w:rsidRPr="000666E6">
        <w:t xml:space="preserve"> </w:t>
      </w:r>
      <w:r w:rsidRPr="000666E6">
        <w:rPr>
          <w:sz w:val="16"/>
        </w:rPr>
        <w:t xml:space="preserve">either useless or </w:t>
      </w:r>
      <w:r w:rsidRPr="000666E6">
        <w:rPr>
          <w:rStyle w:val="underline"/>
        </w:rPr>
        <w:t>dangerous, th</w:t>
      </w:r>
      <w:r w:rsidRPr="00874E9E">
        <w:rPr>
          <w:rStyle w:val="underline"/>
        </w:rPr>
        <w:t>e</w:t>
      </w:r>
      <w:r w:rsidRPr="000666E6">
        <w:rPr>
          <w:sz w:val="16"/>
        </w:rPr>
        <w:t xml:space="preserve"> actually </w:t>
      </w:r>
      <w:r w:rsidRPr="000666E6">
        <w:rPr>
          <w:rStyle w:val="underline"/>
        </w:rPr>
        <w:t>existing power structure</w:t>
      </w:r>
      <w:r w:rsidRPr="000666E6">
        <w:rPr>
          <w:sz w:val="16"/>
        </w:rPr>
        <w:t>-replete with its own centralized state apparatus, institutional hierarchies, conscious designs, and indeed, rational plans-</w:t>
      </w:r>
      <w:r w:rsidRPr="000666E6">
        <w:rPr>
          <w:rStyle w:val="underline"/>
        </w:rPr>
        <w:t>remains fully intact, insulated from the minimalist critique.</w:t>
      </w:r>
      <w:r w:rsidRPr="000666E6">
        <w:rPr>
          <w:sz w:val="16"/>
        </w:rPr>
        <w:t xml:space="preserve">  In other words, ideologies and plans are perfectly acceptable for elites who preside over established governing systems, but not for ordinary citizens or groups anxious to challenge the status quo.  Such one-sided </w:t>
      </w:r>
      <w:r w:rsidRPr="000666E6">
        <w:rPr>
          <w:rStyle w:val="underline"/>
        </w:rPr>
        <w:t>minimalism gives carte blanche to elites who naturally desire</w:t>
      </w:r>
      <w:r w:rsidRPr="000666E6">
        <w:rPr>
          <w:sz w:val="16"/>
        </w:rPr>
        <w:t xml:space="preserve"> as much space to maneuver as possible.  The flight from “abstract principles” rules out ethical attacks on injustices that may pervade the status quo (</w:t>
      </w:r>
      <w:r w:rsidRPr="000666E6">
        <w:rPr>
          <w:rStyle w:val="underline"/>
        </w:rPr>
        <w:t>slavery or imperialist wars</w:t>
      </w:r>
      <w:r w:rsidRPr="000666E6">
        <w:rPr>
          <w:sz w:val="16"/>
          <w:szCs w:val="16"/>
        </w:rPr>
        <w:t xml:space="preserve">, for example) </w:t>
      </w:r>
      <w:r w:rsidRPr="000666E6">
        <w:rPr>
          <w:rStyle w:val="underline"/>
        </w:rPr>
        <w:t>insofar as those injustices might be</w:t>
      </w:r>
      <w:r w:rsidRPr="000666E6">
        <w:rPr>
          <w:sz w:val="16"/>
          <w:szCs w:val="16"/>
        </w:rPr>
        <w:t xml:space="preserve"> seen as </w:t>
      </w:r>
      <w:r w:rsidRPr="000666E6">
        <w:rPr>
          <w:rStyle w:val="underline"/>
        </w:rPr>
        <w:t>too</w:t>
      </w:r>
      <w:r w:rsidRPr="000666E6">
        <w:rPr>
          <w:szCs w:val="16"/>
        </w:rPr>
        <w:t xml:space="preserve"> </w:t>
      </w:r>
      <w:r w:rsidRPr="000666E6">
        <w:rPr>
          <w:sz w:val="16"/>
          <w:szCs w:val="16"/>
        </w:rPr>
        <w:t xml:space="preserve">deeply </w:t>
      </w:r>
      <w:r w:rsidRPr="000666E6">
        <w:rPr>
          <w:rStyle w:val="underline"/>
        </w:rPr>
        <w:t>embedded</w:t>
      </w:r>
      <w:r w:rsidRPr="000666E6">
        <w:rPr>
          <w:szCs w:val="16"/>
        </w:rPr>
        <w:t xml:space="preserve"> </w:t>
      </w:r>
      <w:r w:rsidRPr="000666E6">
        <w:rPr>
          <w:rStyle w:val="underline"/>
        </w:rPr>
        <w:t>in the social</w:t>
      </w:r>
      <w:r w:rsidRPr="000666E6">
        <w:rPr>
          <w:szCs w:val="16"/>
        </w:rPr>
        <w:t xml:space="preserve"> </w:t>
      </w:r>
      <w:r w:rsidRPr="000666E6">
        <w:rPr>
          <w:sz w:val="16"/>
          <w:szCs w:val="16"/>
        </w:rPr>
        <w:t xml:space="preserve">and institutional </w:t>
      </w:r>
      <w:r w:rsidRPr="000666E6">
        <w:rPr>
          <w:rStyle w:val="underline"/>
        </w:rPr>
        <w:t>matrix</w:t>
      </w:r>
      <w:r w:rsidRPr="000666E6">
        <w:rPr>
          <w:szCs w:val="16"/>
        </w:rPr>
        <w:t xml:space="preserve"> </w:t>
      </w:r>
      <w:r w:rsidRPr="000666E6">
        <w:rPr>
          <w:sz w:val="16"/>
          <w:szCs w:val="16"/>
        </w:rPr>
        <w:t xml:space="preserve">of the time </w:t>
      </w:r>
      <w:r w:rsidRPr="000666E6">
        <w:rPr>
          <w:rStyle w:val="underline"/>
        </w:rPr>
        <w:t>to be the target of</w:t>
      </w:r>
      <w:r w:rsidRPr="000666E6">
        <w:rPr>
          <w:szCs w:val="16"/>
        </w:rPr>
        <w:t xml:space="preserve"> </w:t>
      </w:r>
      <w:r w:rsidRPr="000666E6">
        <w:rPr>
          <w:rStyle w:val="underline"/>
        </w:rPr>
        <w:t>oppositional political action</w:t>
      </w:r>
      <w:r w:rsidRPr="000666E6">
        <w:rPr>
          <w:sz w:val="16"/>
          <w:szCs w:val="16"/>
        </w:rPr>
        <w:t xml:space="preserve">.  </w:t>
      </w:r>
      <w:r w:rsidRPr="000666E6">
        <w:rPr>
          <w:rStyle w:val="underline"/>
        </w:rPr>
        <w:t>If politics is reduced to nothing other than a process of everyday muddling-through, then people are condemned to accept the harsh realities of an exploitative and authoritarian system,</w:t>
      </w:r>
      <w:r w:rsidRPr="000666E6">
        <w:rPr>
          <w:szCs w:val="16"/>
        </w:rPr>
        <w:t xml:space="preserve"> </w:t>
      </w:r>
      <w:r w:rsidRPr="000666E6">
        <w:rPr>
          <w:sz w:val="16"/>
          <w:szCs w:val="16"/>
        </w:rPr>
        <w:t xml:space="preserve">with no choice but to yield to the dictates of “conventional wisdom”.  </w:t>
      </w:r>
      <w:r w:rsidRPr="000666E6">
        <w:rPr>
          <w:rStyle w:val="underline"/>
        </w:rPr>
        <w:t>Systematic attempts to ameliorate oppressive conditions would</w:t>
      </w:r>
      <w:r w:rsidRPr="000666E6">
        <w:rPr>
          <w:sz w:val="16"/>
          <w:szCs w:val="16"/>
        </w:rPr>
        <w:t xml:space="preserve">, in Oakeshott’s view, </w:t>
      </w:r>
      <w:r w:rsidRPr="000666E6">
        <w:rPr>
          <w:rStyle w:val="underline"/>
        </w:rPr>
        <w:t>turn into a political nightmare</w:t>
      </w:r>
      <w:r w:rsidRPr="000666E6">
        <w:rPr>
          <w:sz w:val="16"/>
          <w:szCs w:val="16"/>
        </w:rPr>
        <w:t>.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Oakeshott’s minimalism poses yet another, but still related, range of problems:</w:t>
      </w:r>
      <w:r w:rsidRPr="000666E6">
        <w:rPr>
          <w:sz w:val="16"/>
        </w:rPr>
        <w:t xml:space="preserve"> </w:t>
      </w:r>
      <w:r w:rsidRPr="000666E6">
        <w:rPr>
          <w:rStyle w:val="underline"/>
        </w:rPr>
        <w:t>the shrinkage of politics hardly suggests that corporate colonization, social hierarchies, or centralized state and military institutions will magically disappear</w:t>
      </w:r>
      <w:r w:rsidRPr="000666E6">
        <w:t xml:space="preserve"> </w:t>
      </w:r>
      <w:r w:rsidRPr="000666E6">
        <w:rPr>
          <w:sz w:val="16"/>
        </w:rPr>
        <w:t xml:space="preserve">from people’s lives.  Far from it: </w:t>
      </w:r>
      <w:r w:rsidRPr="000666E6">
        <w:rPr>
          <w:rStyle w:val="underline"/>
        </w:rPr>
        <w:t>the public space vacated by ordinary citizens</w:t>
      </w:r>
      <w:r w:rsidRPr="000666E6">
        <w:rPr>
          <w:sz w:val="16"/>
        </w:rPr>
        <w:t xml:space="preserve">, well informed and ready to fight for their interests, </w:t>
      </w:r>
      <w:r w:rsidRPr="000666E6">
        <w:rPr>
          <w:rStyle w:val="underline"/>
        </w:rPr>
        <w:t>simply gives elites more room to consolidate their own power</w:t>
      </w:r>
      <w:r w:rsidRPr="000666E6">
        <w:t xml:space="preserve"> </w:t>
      </w:r>
      <w:r w:rsidRPr="000666E6">
        <w:rPr>
          <w:sz w:val="16"/>
        </w:rPr>
        <w:t xml:space="preserve">and privilege.  </w:t>
      </w:r>
      <w:r w:rsidRPr="000666E6">
        <w:rPr>
          <w:sz w:val="16"/>
          <w:szCs w:val="16"/>
        </w:rPr>
        <w:t xml:space="preserve">Beyond that, </w:t>
      </w:r>
      <w:r w:rsidRPr="000666E6">
        <w:rPr>
          <w:rStyle w:val="underline"/>
        </w:rPr>
        <w:t>the fragmentation</w:t>
      </w:r>
      <w:r w:rsidRPr="000666E6">
        <w:rPr>
          <w:szCs w:val="16"/>
        </w:rPr>
        <w:t xml:space="preserve"> </w:t>
      </w:r>
      <w:r w:rsidRPr="000666E6">
        <w:rPr>
          <w:sz w:val="16"/>
          <w:szCs w:val="16"/>
        </w:rPr>
        <w:t xml:space="preserve">and chaos </w:t>
      </w:r>
      <w:r w:rsidRPr="000666E6">
        <w:rPr>
          <w:rStyle w:val="underline"/>
        </w:rPr>
        <w:t>of a Hobbesian civil society</w:t>
      </w:r>
      <w:r w:rsidRPr="000666E6">
        <w:rPr>
          <w:sz w:val="16"/>
          <w:szCs w:val="16"/>
        </w:rPr>
        <w:t xml:space="preserve">, not too far removed from the excessive individualism, social Darwinism and urban violence of the American landscape </w:t>
      </w:r>
      <w:r w:rsidRPr="000666E6">
        <w:rPr>
          <w:rStyle w:val="underline"/>
        </w:rPr>
        <w:t>could open the door to a modern Leviathan</w:t>
      </w:r>
      <w:r w:rsidRPr="000666E6">
        <w:t xml:space="preserve"> </w:t>
      </w:r>
      <w:r w:rsidRPr="000666E6">
        <w:rPr>
          <w:sz w:val="16"/>
        </w:rPr>
        <w:t xml:space="preserve">intent on restoring order and unity in the face of social disintegration.  Viewed in this light, </w:t>
      </w:r>
      <w:r w:rsidRPr="000666E6">
        <w:rPr>
          <w:rStyle w:val="underline"/>
        </w:rPr>
        <w:t>the</w:t>
      </w:r>
      <w:r w:rsidRPr="000666E6">
        <w:t xml:space="preserve"> </w:t>
      </w:r>
      <w:r w:rsidRPr="000666E6">
        <w:rPr>
          <w:sz w:val="16"/>
        </w:rPr>
        <w:t xml:space="preserve">contemporary </w:t>
      </w:r>
      <w:r w:rsidRPr="000666E6">
        <w:rPr>
          <w:rStyle w:val="underline"/>
        </w:rPr>
        <w:t>drift towards antipolitics might set the stage for a reassertion of politics in more authoritarian and reactionary guise</w:t>
      </w:r>
      <w:r w:rsidRPr="000666E6">
        <w:rPr>
          <w:sz w:val="16"/>
        </w:rPr>
        <w:t>-or it could simply end up reinforcing the dominant state-corporate system</w:t>
      </w:r>
      <w:r w:rsidRPr="000666E6">
        <w:rPr>
          <w:sz w:val="16"/>
          <w:szCs w:val="16"/>
        </w:rPr>
        <w:t xml:space="preserve">.  </w:t>
      </w:r>
      <w:r w:rsidRPr="000666E6">
        <w:rPr>
          <w:sz w:val="16"/>
          <w:szCs w:val="15"/>
        </w:rPr>
        <w:t>In either case, the state would probably become what Hobbes anticipated: the embodiment of those universal, collective interests that had vanished from civil society.16 And either outcome would run counter to the facile antirationalism of Oakeshott’s Burkean muddling-through theories.</w:t>
      </w:r>
      <w:r w:rsidRPr="000666E6">
        <w:rPr>
          <w:sz w:val="16"/>
          <w:szCs w:val="16"/>
        </w:rPr>
        <w:t xml:space="preserve">  </w:t>
      </w:r>
    </w:p>
    <w:p w:rsidR="001E1BA4" w:rsidRDefault="001E1BA4" w:rsidP="001E1BA4">
      <w:pPr>
        <w:rPr>
          <w:sz w:val="16"/>
          <w:szCs w:val="16"/>
        </w:rPr>
      </w:pPr>
    </w:p>
    <w:p w:rsidR="001E1BA4" w:rsidRDefault="001E1BA4" w:rsidP="001E1BA4">
      <w:pPr>
        <w:rPr>
          <w:sz w:val="16"/>
          <w:szCs w:val="16"/>
        </w:rPr>
      </w:pPr>
    </w:p>
    <w:p w:rsidR="007F4A90" w:rsidRDefault="001E1BA4" w:rsidP="007F4A90">
      <w:pPr>
        <w:pStyle w:val="hat"/>
      </w:pPr>
      <w:r>
        <w:br w:type="page"/>
      </w:r>
      <w:bookmarkStart w:id="25" w:name="_Toc297063342"/>
    </w:p>
    <w:p w:rsidR="001E1BA4" w:rsidRDefault="001E1BA4" w:rsidP="007F4A90">
      <w:pPr>
        <w:pStyle w:val="hat"/>
      </w:pPr>
      <w:bookmarkStart w:id="26" w:name="_Toc171059505"/>
      <w:r>
        <w:t>*Neg</w:t>
      </w:r>
      <w:bookmarkEnd w:id="25"/>
      <w:bookmarkEnd w:id="26"/>
    </w:p>
    <w:p w:rsidR="00276400" w:rsidRPr="00276400" w:rsidRDefault="00276400" w:rsidP="00276400">
      <w:r>
        <w:br w:type="page"/>
      </w:r>
    </w:p>
    <w:p w:rsidR="001E1BA4" w:rsidRDefault="001E1BA4" w:rsidP="001E1BA4">
      <w:pPr>
        <w:pStyle w:val="BlockTitle"/>
      </w:pPr>
      <w:bookmarkStart w:id="27" w:name="_Toc297063343"/>
      <w:bookmarkStart w:id="28" w:name="_Toc171059506"/>
      <w:r>
        <w:t>2NC Overview</w:t>
      </w:r>
      <w:bookmarkEnd w:id="27"/>
      <w:bookmarkEnd w:id="28"/>
    </w:p>
    <w:p w:rsidR="001E1BA4" w:rsidRDefault="001E1BA4" w:rsidP="001E1BA4">
      <w:pPr>
        <w:pStyle w:val="tag"/>
      </w:pPr>
      <w:r>
        <w:t>3 key arguments in this debate</w:t>
      </w:r>
    </w:p>
    <w:p w:rsidR="001E1BA4" w:rsidRDefault="001E1BA4" w:rsidP="001E1BA4"/>
    <w:p w:rsidR="001E1BA4" w:rsidRDefault="001E1BA4" w:rsidP="001E1BA4">
      <w:pPr>
        <w:pStyle w:val="tag"/>
      </w:pPr>
      <w:r>
        <w:t>1. Switch-Side debate solves all of the affirmative’s offense – all of your reasons why your kritik is good can be ran while you are negative without a blatant violation of the resolution</w:t>
      </w:r>
    </w:p>
    <w:p w:rsidR="001E1BA4" w:rsidRDefault="001E1BA4" w:rsidP="001E1BA4"/>
    <w:p w:rsidR="001E1BA4" w:rsidRDefault="001E1BA4" w:rsidP="001E1BA4">
      <w:pPr>
        <w:pStyle w:val="tag"/>
      </w:pPr>
      <w:r>
        <w:t>2. Shively – this precedes all other questions – we cannot even debate until we know the conditions, subjects, and limits of this debate – you can’t evaluate the content of their claims until rules have been set up</w:t>
      </w:r>
    </w:p>
    <w:p w:rsidR="001E1BA4" w:rsidRDefault="001E1BA4" w:rsidP="001E1BA4"/>
    <w:p w:rsidR="001E1BA4" w:rsidRDefault="001E1BA4" w:rsidP="001E1BA4">
      <w:pPr>
        <w:pStyle w:val="tag"/>
      </w:pPr>
      <w:r>
        <w:t>3. Boggs – we are the only ones with an external impact – if we fail to engage politics, then elites fill the vacuum who push forth imperialist, oppressive agendas</w:t>
      </w:r>
    </w:p>
    <w:p w:rsidR="001E1BA4" w:rsidRDefault="001E1BA4" w:rsidP="001E1BA4"/>
    <w:p w:rsidR="001E1BA4" w:rsidRDefault="001E1BA4" w:rsidP="001E1BA4"/>
    <w:p w:rsidR="007F4A90" w:rsidRDefault="001E1BA4" w:rsidP="007F4A90">
      <w:pPr>
        <w:pStyle w:val="hat"/>
      </w:pPr>
      <w:r>
        <w:br w:type="page"/>
      </w:r>
      <w:bookmarkStart w:id="29" w:name="_Toc297063344"/>
    </w:p>
    <w:p w:rsidR="001E1BA4" w:rsidRDefault="001E1BA4" w:rsidP="007F4A90">
      <w:pPr>
        <w:pStyle w:val="hat"/>
      </w:pPr>
      <w:bookmarkStart w:id="30" w:name="_Toc171059507"/>
      <w:r>
        <w:t>**Interpretation Debate</w:t>
      </w:r>
      <w:bookmarkEnd w:id="29"/>
      <w:bookmarkEnd w:id="30"/>
    </w:p>
    <w:p w:rsidR="00276400" w:rsidRPr="00276400" w:rsidRDefault="00276400" w:rsidP="00276400">
      <w:r>
        <w:br w:type="page"/>
      </w:r>
    </w:p>
    <w:p w:rsidR="001E1BA4" w:rsidRDefault="001E1BA4" w:rsidP="001E1BA4">
      <w:pPr>
        <w:pStyle w:val="BlockTitle"/>
      </w:pPr>
      <w:bookmarkStart w:id="31" w:name="_Toc266518967"/>
      <w:bookmarkStart w:id="32" w:name="_Toc297063345"/>
      <w:bookmarkStart w:id="33" w:name="_Toc171059508"/>
      <w:r>
        <w:t>2NC Interpretation Extension</w:t>
      </w:r>
      <w:bookmarkEnd w:id="31"/>
      <w:bookmarkEnd w:id="32"/>
      <w:bookmarkEnd w:id="33"/>
    </w:p>
    <w:p w:rsidR="001E1BA4" w:rsidRDefault="001E1BA4" w:rsidP="001E1BA4">
      <w:pPr>
        <w:pStyle w:val="tag"/>
      </w:pPr>
      <w:r>
        <w:t xml:space="preserve">(IF THEY READ A PLAN TEXT) </w:t>
      </w:r>
    </w:p>
    <w:p w:rsidR="001E1BA4" w:rsidRDefault="001E1BA4" w:rsidP="001E1BA4">
      <w:pPr>
        <w:pStyle w:val="tag"/>
      </w:pPr>
      <w:r>
        <w:t xml:space="preserve">Our interpretation is that the affirmative must defend the hypothetical world in which their plan is passed by the USfg – this is reasonable interp because all we ask is that the affirmative defend something they already advocate – and this argument is the most predictable given the wording of the resolution because – </w:t>
      </w:r>
    </w:p>
    <w:p w:rsidR="001E1BA4" w:rsidRDefault="001E1BA4" w:rsidP="001E1BA4">
      <w:pPr>
        <w:pStyle w:val="tag"/>
      </w:pPr>
      <w:r>
        <w:t xml:space="preserve">A. Resolved means to enact by law </w:t>
      </w:r>
    </w:p>
    <w:p w:rsidR="001E1BA4" w:rsidRDefault="001E1BA4" w:rsidP="001E1BA4">
      <w:pPr>
        <w:pStyle w:val="tag"/>
      </w:pPr>
      <w:r>
        <w:t>B. The USfg is the government in Washington, we are not the government, so the affirmative changes the actor of the resolution</w:t>
      </w:r>
    </w:p>
    <w:p w:rsidR="001E1BA4" w:rsidRDefault="001E1BA4" w:rsidP="001E1BA4"/>
    <w:p w:rsidR="001E1BA4" w:rsidRDefault="001E1BA4" w:rsidP="001E1BA4">
      <w:pPr>
        <w:pStyle w:val="tag"/>
      </w:pPr>
      <w:r>
        <w:t>(IF THEY DON’T)</w:t>
      </w:r>
    </w:p>
    <w:p w:rsidR="001E1BA4" w:rsidRDefault="001E1BA4" w:rsidP="001E1BA4">
      <w:pPr>
        <w:pStyle w:val="tag"/>
      </w:pPr>
      <w:r>
        <w:t xml:space="preserve">Our interpretation is that the affirmative must defend the resolution – this is fair because the debate community agreed on a resolution and the affirmative needs to abide by that – they don’t enact a governmental policy – their failure to do so proves them non-topical because </w:t>
      </w:r>
    </w:p>
    <w:p w:rsidR="001E1BA4" w:rsidRDefault="001E1BA4" w:rsidP="001E1BA4">
      <w:pPr>
        <w:pStyle w:val="tag"/>
      </w:pPr>
      <w:r>
        <w:t xml:space="preserve">A. Resolved means to enact by law </w:t>
      </w:r>
    </w:p>
    <w:p w:rsidR="001E1BA4" w:rsidRDefault="001E1BA4" w:rsidP="001E1BA4">
      <w:pPr>
        <w:pStyle w:val="tag"/>
      </w:pPr>
      <w:r>
        <w:t xml:space="preserve">B. The USfg is the government in Washington, we are not the government, so the </w:t>
      </w:r>
    </w:p>
    <w:p w:rsidR="001E1BA4" w:rsidRDefault="001E1BA4" w:rsidP="001E1BA4">
      <w:pPr>
        <w:pStyle w:val="tag"/>
      </w:pPr>
      <w:r>
        <w:t>affirmative changes the actor of the resolution</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34" w:name="_Toc140154057"/>
      <w:bookmarkStart w:id="35" w:name="_Toc140299378"/>
      <w:bookmarkStart w:id="36" w:name="_Toc266518968"/>
      <w:bookmarkStart w:id="37" w:name="_Toc297063346"/>
      <w:bookmarkStart w:id="38" w:name="_Toc171059509"/>
      <w:r>
        <w:lastRenderedPageBreak/>
        <w:t>2NC AT: Counter-Interpretation</w:t>
      </w:r>
      <w:bookmarkEnd w:id="34"/>
      <w:bookmarkEnd w:id="35"/>
      <w:bookmarkEnd w:id="36"/>
      <w:bookmarkEnd w:id="37"/>
      <w:bookmarkEnd w:id="38"/>
    </w:p>
    <w:p w:rsidR="001E1BA4" w:rsidRDefault="001E1BA4" w:rsidP="001E1BA4">
      <w:pPr>
        <w:pStyle w:val="tag"/>
      </w:pPr>
      <w:r>
        <w:t xml:space="preserve">The affirmative claims that they are a form of politics – </w:t>
      </w:r>
    </w:p>
    <w:p w:rsidR="001E1BA4" w:rsidRDefault="001E1BA4" w:rsidP="001E1BA4"/>
    <w:p w:rsidR="001E1BA4" w:rsidRDefault="001E1BA4" w:rsidP="001E1BA4">
      <w:pPr>
        <w:pStyle w:val="tag"/>
      </w:pPr>
      <w:r>
        <w:t xml:space="preserve">1. They don’t meet – they still fail to defend a hypothetical implementation of the plan by the United States federal government </w:t>
      </w:r>
    </w:p>
    <w:p w:rsidR="001E1BA4" w:rsidRDefault="001E1BA4" w:rsidP="001E1BA4"/>
    <w:p w:rsidR="001E1BA4" w:rsidRDefault="001E1BA4" w:rsidP="001E1BA4">
      <w:pPr>
        <w:pStyle w:val="tag"/>
      </w:pPr>
      <w:r>
        <w:t>2. Their form of thinking is bad – regardless of whether “thinking is good”, a failure to engage in governmental reforms causes a takeover by imperialist elites – that’s Boggs</w:t>
      </w:r>
    </w:p>
    <w:p w:rsidR="001E1BA4" w:rsidRDefault="001E1BA4" w:rsidP="001E1BA4"/>
    <w:p w:rsidR="001E1BA4" w:rsidRDefault="001E1BA4" w:rsidP="001E1BA4">
      <w:pPr>
        <w:pStyle w:val="tag"/>
      </w:pPr>
      <w:r>
        <w:t xml:space="preserve">3. This interpretation is arbitrary and unlimiting – in their view, anything can count as politics, which justifies all counter interpretations, impacted by Lutz </w:t>
      </w:r>
    </w:p>
    <w:p w:rsidR="001E1BA4" w:rsidRDefault="001E1BA4" w:rsidP="001E1BA4"/>
    <w:p w:rsidR="001E1BA4" w:rsidRDefault="001E1BA4" w:rsidP="001E1BA4">
      <w:pPr>
        <w:pStyle w:val="tag"/>
      </w:pPr>
      <w:r>
        <w:t>4. Switch-Side debate solves this – all conceptions of politics can be run on the negative</w:t>
      </w:r>
    </w:p>
    <w:p w:rsidR="001E1BA4" w:rsidRDefault="001E1BA4" w:rsidP="001E1BA4"/>
    <w:p w:rsidR="001E1BA4" w:rsidRPr="00AC290A" w:rsidRDefault="001E1BA4" w:rsidP="001E1BA4"/>
    <w:p w:rsidR="001E1BA4" w:rsidRDefault="001E1BA4" w:rsidP="001E1BA4">
      <w:pPr>
        <w:pStyle w:val="BlockTitle"/>
      </w:pPr>
      <w:r>
        <w:br w:type="page"/>
      </w:r>
      <w:bookmarkStart w:id="39" w:name="_Toc297063347"/>
      <w:bookmarkStart w:id="40" w:name="_Toc171059510"/>
      <w:r>
        <w:lastRenderedPageBreak/>
        <w:t>2NC AT: Your Interpretation is Exclusionary</w:t>
      </w:r>
      <w:bookmarkEnd w:id="39"/>
      <w:bookmarkEnd w:id="40"/>
      <w:r>
        <w:t xml:space="preserve"> </w:t>
      </w:r>
    </w:p>
    <w:p w:rsidR="001E1BA4" w:rsidRDefault="001E1BA4" w:rsidP="001E1BA4">
      <w:pPr>
        <w:pStyle w:val="tag"/>
      </w:pPr>
      <w:r>
        <w:t>1. Exclusion is inevitable – win/losses, elim rounds, speech times – everything about debate excludes certain things</w:t>
      </w:r>
    </w:p>
    <w:p w:rsidR="001E1BA4" w:rsidRDefault="001E1BA4" w:rsidP="001E1BA4">
      <w:pPr>
        <w:pStyle w:val="tag"/>
      </w:pPr>
    </w:p>
    <w:p w:rsidR="001E1BA4" w:rsidRDefault="001E1BA4" w:rsidP="001E1BA4">
      <w:pPr>
        <w:pStyle w:val="tag"/>
      </w:pPr>
      <w:r>
        <w:t xml:space="preserve">2. Switch-side debate solves – anything outside of the resolution can be ran on the negative </w:t>
      </w:r>
    </w:p>
    <w:p w:rsidR="001E1BA4" w:rsidRDefault="001E1BA4" w:rsidP="001E1BA4">
      <w:pPr>
        <w:pStyle w:val="tag"/>
      </w:pPr>
    </w:p>
    <w:p w:rsidR="001E1BA4" w:rsidRDefault="001E1BA4" w:rsidP="001E1BA4">
      <w:pPr>
        <w:pStyle w:val="tag"/>
      </w:pPr>
      <w:r>
        <w:t>3. Excluding certain things is good for education and fairness – our Lutz evidence says that theorizing about politics is unproductive and lazy unless we consider its realistic relevance to real-world politics</w:t>
      </w:r>
    </w:p>
    <w:p w:rsidR="001E1BA4" w:rsidRDefault="001E1BA4" w:rsidP="001E1BA4">
      <w:pPr>
        <w:pStyle w:val="tag"/>
      </w:pPr>
    </w:p>
    <w:p w:rsidR="001E1BA4" w:rsidRPr="00117EB6" w:rsidRDefault="001E1BA4" w:rsidP="001E1BA4">
      <w:pPr>
        <w:pStyle w:val="tag"/>
      </w:pPr>
      <w:r>
        <w:t xml:space="preserve">4. Limits are necessary to sustain nonviolent debate </w:t>
      </w:r>
    </w:p>
    <w:p w:rsidR="001E1BA4" w:rsidRPr="00117EB6" w:rsidRDefault="001E1BA4" w:rsidP="001E1BA4">
      <w:r>
        <w:rPr>
          <w:b/>
          <w:sz w:val="24"/>
        </w:rPr>
        <w:t xml:space="preserve">Graham 99 </w:t>
      </w:r>
      <w:r>
        <w:rPr>
          <w:sz w:val="16"/>
        </w:rPr>
        <w:t>(</w:t>
      </w:r>
      <w:r w:rsidRPr="00DE33AE">
        <w:rPr>
          <w:sz w:val="16"/>
        </w:rPr>
        <w:t>Philip School of Communication Queensland University of Technology, Heidegger’s Hippies</w:t>
      </w:r>
      <w:r w:rsidRPr="00DE33AE">
        <w:rPr>
          <w:sz w:val="16"/>
          <w:u w:val="single"/>
        </w:rPr>
        <w:t xml:space="preserve"> </w:t>
      </w:r>
      <w:r w:rsidRPr="00DE33AE">
        <w:rPr>
          <w:sz w:val="16"/>
        </w:rPr>
        <w:t>Sep 15 http://www.geocities.com/SunsetStrip/Palms/8314/index.html</w:t>
      </w:r>
      <w:r>
        <w:rPr>
          <w:sz w:val="16"/>
        </w:rPr>
        <w:t>)</w:t>
      </w:r>
    </w:p>
    <w:p w:rsidR="001E1BA4" w:rsidRPr="00DE33AE" w:rsidRDefault="001E1BA4" w:rsidP="001E1BA4">
      <w:pPr>
        <w:ind w:left="288"/>
        <w:rPr>
          <w:rStyle w:val="underline"/>
        </w:rPr>
      </w:pPr>
      <w:r w:rsidRPr="00DE33AE">
        <w:rPr>
          <w:rStyle w:val="underline"/>
          <w:rFonts w:eastAsia="Calibri"/>
        </w:rPr>
        <w:t>Politics has historically been about how people can best live together. Today’s politics is not about that.</w:t>
      </w:r>
      <w:r w:rsidRPr="00DE33AE">
        <w:rPr>
          <w:rStyle w:val="underline"/>
        </w:rPr>
        <w:t xml:space="preserve"> </w:t>
      </w:r>
      <w:r w:rsidRPr="00DE33AE">
        <w:rPr>
          <w:rStyle w:val="underline"/>
          <w:rFonts w:eastAsia="Calibri"/>
        </w:rPr>
        <w:t>If we allow public institutions,</w:t>
      </w:r>
      <w:r w:rsidRPr="00DE33AE">
        <w:rPr>
          <w:rStyle w:val="CardText1Char"/>
          <w:rFonts w:ascii="Times New Roman" w:eastAsia="Calibri" w:hAnsi="Times New Roman"/>
          <w:sz w:val="20"/>
          <w:szCs w:val="20"/>
        </w:rPr>
        <w:t xml:space="preserve"> </w:t>
      </w:r>
      <w:r w:rsidRPr="00DE33AE">
        <w:rPr>
          <w:sz w:val="16"/>
        </w:rPr>
        <w:t xml:space="preserve">public consciousness, </w:t>
      </w:r>
      <w:r w:rsidRPr="00DE33AE">
        <w:rPr>
          <w:rStyle w:val="underline"/>
          <w:rFonts w:eastAsia="Calibri"/>
        </w:rPr>
        <w:t>and</w:t>
      </w:r>
      <w:r w:rsidRPr="00DE33AE">
        <w:rPr>
          <w:sz w:val="16"/>
        </w:rPr>
        <w:t>, therefore,</w:t>
      </w:r>
      <w:r w:rsidRPr="00DE33AE">
        <w:rPr>
          <w:rStyle w:val="CardText1Char"/>
          <w:rFonts w:ascii="Times New Roman" w:eastAsia="Calibri" w:hAnsi="Times New Roman"/>
          <w:sz w:val="16"/>
          <w:szCs w:val="20"/>
        </w:rPr>
        <w:t xml:space="preserve"> </w:t>
      </w:r>
      <w:r w:rsidRPr="00DE33AE">
        <w:rPr>
          <w:rStyle w:val="underline"/>
          <w:rFonts w:eastAsia="Calibri"/>
        </w:rPr>
        <w:t>society</w:t>
      </w:r>
      <w:r w:rsidRPr="00DE33AE">
        <w:t xml:space="preserve"> </w:t>
      </w:r>
      <w:r w:rsidRPr="00DE33AE">
        <w:rPr>
          <w:sz w:val="16"/>
        </w:rPr>
        <w:t xml:space="preserve">itself </w:t>
      </w:r>
      <w:r w:rsidRPr="00DE33AE">
        <w:rPr>
          <w:rStyle w:val="underline"/>
          <w:rFonts w:eastAsia="Calibri"/>
        </w:rPr>
        <w:t>to be manipulated by undemocratic organisations</w:t>
      </w:r>
      <w:r w:rsidRPr="00DE33AE">
        <w:rPr>
          <w:sz w:val="16"/>
        </w:rPr>
        <w:t xml:space="preserve">, such as media behemoths and multilateral and transnational organisations, </w:t>
      </w:r>
      <w:r w:rsidRPr="00DE33AE">
        <w:rPr>
          <w:rStyle w:val="underline"/>
        </w:rPr>
        <w:t>t</w:t>
      </w:r>
      <w:r w:rsidRPr="00DE33AE">
        <w:rPr>
          <w:rStyle w:val="underline"/>
          <w:rFonts w:eastAsia="Calibri"/>
        </w:rPr>
        <w:t xml:space="preserve">hen democracy is doomed to an undemocratic death. </w:t>
      </w:r>
      <w:r w:rsidRPr="00DE33AE">
        <w:rPr>
          <w:rStyle w:val="underline"/>
        </w:rPr>
        <w:t>I</w:t>
      </w:r>
      <w:r w:rsidRPr="00DE33AE">
        <w:rPr>
          <w:rStyle w:val="underline"/>
          <w:rFonts w:eastAsia="Calibri"/>
        </w:rPr>
        <w:t>f democracy is doomed, then the potential for real equality</w:t>
      </w:r>
      <w:r w:rsidRPr="00DE33AE">
        <w:t xml:space="preserve"> </w:t>
      </w:r>
      <w:r w:rsidRPr="00DE33AE">
        <w:rPr>
          <w:sz w:val="16"/>
        </w:rPr>
        <w:t xml:space="preserve">(as opposed to empty gestures of equivalence) </w:t>
      </w:r>
      <w:r w:rsidRPr="00DE33AE">
        <w:rPr>
          <w:rStyle w:val="underline"/>
          <w:rFonts w:eastAsia="Calibri"/>
        </w:rPr>
        <w:t>is doomed</w:t>
      </w:r>
      <w:r w:rsidRPr="00DE33AE">
        <w:rPr>
          <w:rStyle w:val="underline"/>
        </w:rPr>
        <w:t>.</w:t>
      </w:r>
      <w:r w:rsidRPr="00DE33AE">
        <w:rPr>
          <w:rStyle w:val="underline"/>
          <w:rFonts w:eastAsia="Calibri"/>
        </w:rPr>
        <w:t xml:space="preserve"> If this is destroyed, then politics is dead</w:t>
      </w:r>
      <w:r w:rsidRPr="00DE33AE">
        <w:rPr>
          <w:rStyle w:val="underline"/>
        </w:rPr>
        <w:t>.</w:t>
      </w:r>
      <w:r w:rsidRPr="00DE33AE">
        <w:rPr>
          <w:rStyle w:val="underline"/>
          <w:rFonts w:eastAsia="Calibri"/>
        </w:rPr>
        <w:t xml:space="preserve"> Healthy politics is a necessarily violent</w:t>
      </w:r>
      <w:r w:rsidRPr="00DE33AE">
        <w:rPr>
          <w:rStyle w:val="CardText1Char"/>
          <w:rFonts w:ascii="Times New Roman" w:eastAsia="Calibri" w:hAnsi="Times New Roman"/>
          <w:sz w:val="20"/>
          <w:szCs w:val="20"/>
        </w:rPr>
        <w:t xml:space="preserve"> </w:t>
      </w:r>
      <w:r w:rsidRPr="00DE33AE">
        <w:rPr>
          <w:sz w:val="16"/>
        </w:rPr>
        <w:t xml:space="preserve">space (Bewes 1997). </w:t>
      </w:r>
      <w:r w:rsidRPr="00DE33AE">
        <w:rPr>
          <w:rStyle w:val="underline"/>
          <w:rFonts w:eastAsia="Calibri"/>
        </w:rPr>
        <w:t xml:space="preserve">But we can choose between different sorts of violence. We can have violent dialectical debate, or violent war. We can have a violent clash of ideas or a violent clash with weapons. </w:t>
      </w:r>
      <w:r w:rsidRPr="00DE33AE">
        <w:rPr>
          <w:rStyle w:val="underline"/>
        </w:rPr>
        <w:t>Humans speak. They speak about the realities they inhabit.</w:t>
      </w:r>
      <w:r w:rsidRPr="00DE33AE">
        <w:rPr>
          <w:rStyle w:val="CardText1Char"/>
          <w:rFonts w:ascii="Times New Roman" w:hAnsi="Times New Roman"/>
          <w:sz w:val="20"/>
          <w:szCs w:val="20"/>
        </w:rPr>
        <w:t xml:space="preserve"> </w:t>
      </w:r>
      <w:r w:rsidRPr="00DE33AE">
        <w:rPr>
          <w:sz w:val="16"/>
        </w:rPr>
        <w:t>They will not remain silent about them. If they are temporarily silenced - whether by violence, threats, or intellectual confusion - they will eventually make themselves heard. History show us that this is so</w:t>
      </w:r>
      <w:r w:rsidRPr="00DE33AE">
        <w:rPr>
          <w:rStyle w:val="CardText1Char"/>
          <w:rFonts w:ascii="Times New Roman" w:hAnsi="Times New Roman"/>
          <w:sz w:val="16"/>
          <w:szCs w:val="20"/>
        </w:rPr>
        <w:t xml:space="preserve">. </w:t>
      </w:r>
      <w:r w:rsidRPr="00DE33AE">
        <w:rPr>
          <w:rStyle w:val="underline"/>
        </w:rPr>
        <w:t>Somewhere, someone must make a choice about when, whether, and how the current political space can be opened up to the public before it is prised open, once again, by mass annihilations.</w:t>
      </w: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7F4A90">
      <w:pPr>
        <w:pStyle w:val="hat"/>
      </w:pPr>
      <w:r>
        <w:br w:type="page"/>
      </w:r>
      <w:bookmarkStart w:id="41" w:name="_Toc140154060"/>
      <w:bookmarkStart w:id="42" w:name="_Toc140299381"/>
      <w:bookmarkStart w:id="43" w:name="_Toc266518971"/>
      <w:bookmarkStart w:id="44" w:name="_Toc297063350"/>
      <w:bookmarkStart w:id="45" w:name="_Toc171059511"/>
      <w:r>
        <w:lastRenderedPageBreak/>
        <w:t>2NC AT: We Meet – We Affirm the Rez as “X”</w:t>
      </w:r>
      <w:bookmarkEnd w:id="41"/>
      <w:bookmarkEnd w:id="42"/>
      <w:bookmarkEnd w:id="43"/>
      <w:bookmarkEnd w:id="44"/>
      <w:bookmarkEnd w:id="45"/>
    </w:p>
    <w:p w:rsidR="001E1BA4" w:rsidRDefault="001E1BA4" w:rsidP="001E1BA4">
      <w:pPr>
        <w:pStyle w:val="tag"/>
      </w:pPr>
      <w:r>
        <w:t xml:space="preserve">This does not meet our interpretation </w:t>
      </w:r>
    </w:p>
    <w:p w:rsidR="001E1BA4" w:rsidRDefault="001E1BA4" w:rsidP="001E1BA4"/>
    <w:p w:rsidR="001E1BA4" w:rsidRDefault="001E1BA4" w:rsidP="001E1BA4">
      <w:pPr>
        <w:pStyle w:val="tag"/>
      </w:pPr>
      <w:r>
        <w:t>1. You do not defend an implementation by the USfg – that is the vital internal link to all of our offense</w:t>
      </w:r>
    </w:p>
    <w:p w:rsidR="001E1BA4" w:rsidRDefault="001E1BA4" w:rsidP="001E1BA4"/>
    <w:p w:rsidR="001E1BA4" w:rsidRDefault="001E1BA4" w:rsidP="001E1BA4">
      <w:pPr>
        <w:pStyle w:val="tag"/>
      </w:pPr>
      <w:r>
        <w:t xml:space="preserve">2. This is the death of fairness – you can affirm the topic as a metaphor, doorknob, dance, rap, dream, or literally anything you want – Lutz impacts this </w:t>
      </w:r>
    </w:p>
    <w:p w:rsidR="001E1BA4" w:rsidRDefault="001E1BA4" w:rsidP="001E1BA4"/>
    <w:p w:rsidR="001E1BA4" w:rsidRDefault="001E1BA4" w:rsidP="001E1BA4">
      <w:pPr>
        <w:pStyle w:val="tag"/>
      </w:pPr>
      <w:r>
        <w:t>3. Our definitions of Resolved and the USfg prove that this argument is false – affirming the resolution is a governmental action – they do not do this</w:t>
      </w:r>
    </w:p>
    <w:p w:rsidR="001E1BA4" w:rsidRDefault="001E1BA4" w:rsidP="001E1BA4"/>
    <w:p w:rsidR="007F4A90" w:rsidRDefault="001E1BA4" w:rsidP="007F4A90">
      <w:pPr>
        <w:pStyle w:val="hat"/>
      </w:pPr>
      <w:r>
        <w:br w:type="page"/>
      </w:r>
      <w:bookmarkStart w:id="46" w:name="_Toc297063351"/>
    </w:p>
    <w:p w:rsidR="001E1BA4" w:rsidRDefault="001E1BA4" w:rsidP="007F4A90">
      <w:pPr>
        <w:pStyle w:val="hat"/>
      </w:pPr>
      <w:bookmarkStart w:id="47" w:name="_Toc171059512"/>
      <w:r>
        <w:t>**Fairness Debate</w:t>
      </w:r>
      <w:bookmarkEnd w:id="46"/>
      <w:bookmarkEnd w:id="47"/>
    </w:p>
    <w:p w:rsidR="00276400" w:rsidRPr="00276400" w:rsidRDefault="00276400" w:rsidP="00276400">
      <w:r>
        <w:br w:type="page"/>
      </w:r>
    </w:p>
    <w:p w:rsidR="001E1BA4" w:rsidRDefault="001E1BA4" w:rsidP="001E1BA4">
      <w:pPr>
        <w:pStyle w:val="BlockTitle"/>
      </w:pPr>
      <w:bookmarkStart w:id="48" w:name="_Toc266518977"/>
      <w:bookmarkStart w:id="49" w:name="_Toc297063352"/>
      <w:bookmarkStart w:id="50" w:name="_Toc171059513"/>
      <w:r>
        <w:t>2NC Fairness Extension</w:t>
      </w:r>
      <w:bookmarkEnd w:id="48"/>
      <w:bookmarkEnd w:id="49"/>
      <w:bookmarkEnd w:id="50"/>
    </w:p>
    <w:p w:rsidR="001E1BA4" w:rsidRDefault="001E1BA4" w:rsidP="001E1BA4">
      <w:pPr>
        <w:pStyle w:val="tag"/>
      </w:pPr>
      <w:r>
        <w:t>Extend our fairness claim – if the aff doesn’t have to defend a policy action they can defend an action that is:</w:t>
      </w:r>
    </w:p>
    <w:p w:rsidR="001E1BA4" w:rsidRDefault="001E1BA4" w:rsidP="001E1BA4">
      <w:pPr>
        <w:pStyle w:val="tag"/>
      </w:pPr>
      <w:r>
        <w:t>A. Non-falsifiable – they can run affirmatives that have no proof and means we cannot have arguments against them</w:t>
      </w:r>
    </w:p>
    <w:p w:rsidR="001E1BA4" w:rsidRDefault="001E1BA4" w:rsidP="001E1BA4">
      <w:pPr>
        <w:pStyle w:val="tag"/>
      </w:pPr>
      <w:r>
        <w:t>B. Unpredicable – they can run something we have never heard of, the resolution sticks them to the scope of a pre-determined stasis for debate – impacted by Shively</w:t>
      </w:r>
    </w:p>
    <w:p w:rsidR="001E1BA4" w:rsidRDefault="001E1BA4" w:rsidP="001E1BA4">
      <w:pPr>
        <w:pStyle w:val="tag"/>
      </w:pPr>
      <w:r>
        <w:t>C. Totalizing – the aff can say that rape is bad and we have no arguments against it</w:t>
      </w:r>
    </w:p>
    <w:p w:rsidR="001E1BA4" w:rsidRDefault="001E1BA4" w:rsidP="001E1BA4">
      <w:pPr>
        <w:pStyle w:val="tag"/>
      </w:pPr>
      <w:r>
        <w:t>D. Personal Claims – they can tell a story, recount a dream, or any number of things that only have happened to them, and we cannot be ready for them</w:t>
      </w:r>
    </w:p>
    <w:p w:rsidR="001E1BA4" w:rsidRDefault="001E1BA4" w:rsidP="001E1BA4"/>
    <w:p w:rsidR="001E1BA4" w:rsidRDefault="001E1BA4" w:rsidP="001E1BA4">
      <w:pPr>
        <w:pStyle w:val="tag"/>
      </w:pPr>
      <w:r>
        <w:t>impacted by Shively – fair limits and rules are a precursor to debate</w:t>
      </w:r>
    </w:p>
    <w:p w:rsidR="001E1BA4" w:rsidRDefault="001E1BA4" w:rsidP="001E1BA4"/>
    <w:p w:rsidR="001E1BA4" w:rsidRDefault="001E1BA4" w:rsidP="001E1BA4">
      <w:pPr>
        <w:pStyle w:val="tag"/>
      </w:pPr>
      <w:r>
        <w:t>Turns the aff – their movement is more successful in a world of fairness because all people have equal opportunities to access its benefits</w:t>
      </w:r>
    </w:p>
    <w:p w:rsidR="001E1BA4" w:rsidRPr="00684198" w:rsidRDefault="001E1BA4" w:rsidP="001E1BA4"/>
    <w:p w:rsidR="001E1BA4" w:rsidRDefault="001E1BA4" w:rsidP="001E1BA4">
      <w:pPr>
        <w:pStyle w:val="tag"/>
      </w:pPr>
    </w:p>
    <w:p w:rsidR="001E1BA4" w:rsidRDefault="001E1BA4" w:rsidP="001E1BA4">
      <w:pPr>
        <w:pStyle w:val="BlockTitle"/>
      </w:pPr>
      <w:r>
        <w:br w:type="page"/>
      </w:r>
      <w:bookmarkStart w:id="51" w:name="_Toc140154067"/>
      <w:bookmarkStart w:id="52" w:name="_Toc140299388"/>
      <w:bookmarkStart w:id="53" w:name="_Toc266518978"/>
      <w:bookmarkStart w:id="54" w:name="_Toc297063353"/>
      <w:bookmarkStart w:id="55" w:name="_Toc171059514"/>
      <w:r>
        <w:lastRenderedPageBreak/>
        <w:t>2NC AT: Nazis Wanted Fairness</w:t>
      </w:r>
      <w:bookmarkEnd w:id="51"/>
      <w:bookmarkEnd w:id="52"/>
      <w:bookmarkEnd w:id="53"/>
      <w:bookmarkEnd w:id="54"/>
      <w:bookmarkEnd w:id="55"/>
    </w:p>
    <w:p w:rsidR="001E1BA4" w:rsidRDefault="001E1BA4" w:rsidP="001E1BA4">
      <w:pPr>
        <w:pStyle w:val="tag"/>
      </w:pPr>
      <w:r>
        <w:t>This argument is absurd</w:t>
      </w:r>
    </w:p>
    <w:p w:rsidR="001E1BA4" w:rsidRDefault="001E1BA4" w:rsidP="001E1BA4"/>
    <w:p w:rsidR="001E1BA4" w:rsidRDefault="001E1BA4" w:rsidP="001E1BA4">
      <w:pPr>
        <w:pStyle w:val="tag"/>
      </w:pPr>
      <w:r>
        <w:t>1. I’m sure the Jews wanted fairness too…</w:t>
      </w:r>
    </w:p>
    <w:p w:rsidR="001E1BA4" w:rsidRDefault="001E1BA4" w:rsidP="001E1BA4"/>
    <w:p w:rsidR="001E1BA4" w:rsidRDefault="001E1BA4" w:rsidP="001E1BA4">
      <w:pPr>
        <w:pStyle w:val="tag"/>
      </w:pPr>
      <w:r>
        <w:t>2. We aren’t Nazis…</w:t>
      </w:r>
    </w:p>
    <w:p w:rsidR="001E1BA4" w:rsidRDefault="001E1BA4" w:rsidP="001E1BA4"/>
    <w:p w:rsidR="001E1BA4" w:rsidRDefault="001E1BA4" w:rsidP="001E1BA4">
      <w:pPr>
        <w:pStyle w:val="tag"/>
      </w:pPr>
      <w:r>
        <w:t>3. The Nazis did a lot of things, just because the Nazis wore pants and so did we doesn’t mean we are Nazis</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Pr="00180CFD" w:rsidRDefault="001E1BA4" w:rsidP="001E1BA4"/>
    <w:p w:rsidR="001E1BA4" w:rsidRDefault="001E1BA4" w:rsidP="001E1BA4">
      <w:pPr>
        <w:pStyle w:val="BlockTitle"/>
      </w:pPr>
      <w:r>
        <w:br w:type="page"/>
      </w:r>
      <w:bookmarkStart w:id="56" w:name="_Toc140154068"/>
      <w:bookmarkStart w:id="57" w:name="_Toc140299389"/>
      <w:bookmarkStart w:id="58" w:name="_Toc266518979"/>
      <w:bookmarkStart w:id="59" w:name="_Toc297063354"/>
      <w:bookmarkStart w:id="60" w:name="_Toc171059515"/>
      <w:r>
        <w:lastRenderedPageBreak/>
        <w:t>2NC AT: Your Conception of Fairness is Bad</w:t>
      </w:r>
      <w:bookmarkEnd w:id="56"/>
      <w:bookmarkEnd w:id="57"/>
      <w:bookmarkEnd w:id="58"/>
      <w:bookmarkEnd w:id="59"/>
      <w:bookmarkEnd w:id="60"/>
    </w:p>
    <w:p w:rsidR="001E1BA4" w:rsidRDefault="001E1BA4" w:rsidP="001E1BA4">
      <w:pPr>
        <w:pStyle w:val="tag"/>
      </w:pPr>
      <w:r>
        <w:t>They say our conception of fairness is bad -</w:t>
      </w:r>
    </w:p>
    <w:p w:rsidR="001E1BA4" w:rsidRDefault="001E1BA4" w:rsidP="001E1BA4"/>
    <w:p w:rsidR="001E1BA4" w:rsidRDefault="001E1BA4" w:rsidP="001E1BA4">
      <w:pPr>
        <w:pStyle w:val="tag"/>
      </w:pPr>
      <w:r>
        <w:t xml:space="preserve">1. Shively precludes this argument – we agree to a conception of fairness prior to the round by selecting the resolution – this concept of fairness is agreed on as a point of stasis – it is not arbitrary </w:t>
      </w:r>
    </w:p>
    <w:p w:rsidR="001E1BA4" w:rsidRDefault="001E1BA4" w:rsidP="001E1BA4"/>
    <w:p w:rsidR="001E1BA4" w:rsidRDefault="001E1BA4" w:rsidP="001E1BA4">
      <w:pPr>
        <w:pStyle w:val="tag"/>
      </w:pPr>
      <w:r>
        <w:t>2. Your conception of fairness is worse – it argues that people can do whatever they want and ignore rules – that justifies endless violence and the worst excesses of humans</w:t>
      </w:r>
    </w:p>
    <w:p w:rsidR="001E1BA4" w:rsidRDefault="001E1BA4" w:rsidP="001E1BA4"/>
    <w:p w:rsidR="001E1BA4" w:rsidRDefault="001E1BA4" w:rsidP="001E1BA4">
      <w:pPr>
        <w:pStyle w:val="tag"/>
      </w:pP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61" w:name="_Toc140154069"/>
      <w:bookmarkStart w:id="62" w:name="_Toc140299390"/>
      <w:bookmarkStart w:id="63" w:name="_Toc266518980"/>
      <w:bookmarkStart w:id="64" w:name="_Toc297063355"/>
      <w:bookmarkStart w:id="65" w:name="_Toc171059516"/>
      <w:r>
        <w:lastRenderedPageBreak/>
        <w:t>2NC AT: Education Precedes Fairness</w:t>
      </w:r>
      <w:bookmarkEnd w:id="61"/>
      <w:bookmarkEnd w:id="62"/>
      <w:bookmarkEnd w:id="63"/>
      <w:bookmarkEnd w:id="64"/>
      <w:bookmarkEnd w:id="65"/>
    </w:p>
    <w:p w:rsidR="001E1BA4" w:rsidRDefault="001E1BA4" w:rsidP="001E1BA4">
      <w:pPr>
        <w:pStyle w:val="tag"/>
      </w:pPr>
      <w:r>
        <w:t xml:space="preserve">They say education precedes fairness – </w:t>
      </w:r>
    </w:p>
    <w:p w:rsidR="001E1BA4" w:rsidRDefault="001E1BA4" w:rsidP="001E1BA4"/>
    <w:p w:rsidR="001E1BA4" w:rsidRDefault="001E1BA4" w:rsidP="001E1BA4">
      <w:pPr>
        <w:pStyle w:val="tag"/>
      </w:pPr>
      <w:r>
        <w:t xml:space="preserve">1. We access a better internal to education – </w:t>
      </w:r>
    </w:p>
    <w:p w:rsidR="001E1BA4" w:rsidRDefault="001E1BA4" w:rsidP="001E1BA4">
      <w:pPr>
        <w:pStyle w:val="tag"/>
      </w:pPr>
      <w:r>
        <w:t xml:space="preserve">A. Because fairness is key to clash, which means better education about both sides of any issue </w:t>
      </w:r>
    </w:p>
    <w:p w:rsidR="001E1BA4" w:rsidRDefault="001E1BA4" w:rsidP="001E1BA4">
      <w:pPr>
        <w:pStyle w:val="tag"/>
      </w:pPr>
      <w:r>
        <w:t xml:space="preserve">B. Because learning about the implementation of the plan is key to understanding governmental procedure </w:t>
      </w:r>
    </w:p>
    <w:p w:rsidR="001E1BA4" w:rsidRDefault="001E1BA4" w:rsidP="001E1BA4">
      <w:pPr>
        <w:pStyle w:val="tag"/>
      </w:pPr>
      <w:r>
        <w:t>C. Because resolutional education means we learn new things every year</w:t>
      </w:r>
    </w:p>
    <w:p w:rsidR="001E1BA4" w:rsidRDefault="001E1BA4" w:rsidP="001E1BA4"/>
    <w:p w:rsidR="001E1BA4" w:rsidRDefault="001E1BA4" w:rsidP="001E1BA4">
      <w:pPr>
        <w:pStyle w:val="tag"/>
      </w:pPr>
      <w:r>
        <w:t xml:space="preserve">2. Fairness precedes education </w:t>
      </w:r>
    </w:p>
    <w:p w:rsidR="001E1BA4" w:rsidRDefault="001E1BA4" w:rsidP="001E1BA4">
      <w:pPr>
        <w:pStyle w:val="tag"/>
      </w:pPr>
      <w:r>
        <w:t>A. Education is inevitable, if we sit around and debate for an hour, we will learn something – it’s a question of balanced arguments</w:t>
      </w:r>
    </w:p>
    <w:p w:rsidR="001E1BA4" w:rsidRDefault="001E1BA4" w:rsidP="001E1BA4">
      <w:pPr>
        <w:pStyle w:val="tag"/>
      </w:pPr>
      <w:r>
        <w:t xml:space="preserve">B. The best education is research – if we research for the topic and can’t use it because you run a kritik aff, then we don’t learn how to implement our information and analyze information </w:t>
      </w:r>
    </w:p>
    <w:p w:rsidR="001E1BA4" w:rsidRDefault="001E1BA4" w:rsidP="001E1BA4"/>
    <w:p w:rsidR="001E1BA4" w:rsidRPr="00A53DEF" w:rsidRDefault="001E1BA4" w:rsidP="001E1BA4">
      <w:pPr>
        <w:pStyle w:val="tag"/>
      </w:pPr>
      <w:r>
        <w:t>3. Education is inevitable – it’s a question of policy vs. kritikal education</w:t>
      </w:r>
    </w:p>
    <w:p w:rsidR="001E1BA4" w:rsidRDefault="001E1BA4" w:rsidP="001E1BA4">
      <w:pPr>
        <w:pStyle w:val="tag"/>
      </w:pPr>
    </w:p>
    <w:p w:rsidR="001E1BA4" w:rsidRDefault="001E1BA4" w:rsidP="001E1BA4">
      <w:pPr>
        <w:pStyle w:val="tag"/>
      </w:pP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66" w:name="_Toc140154070"/>
      <w:bookmarkStart w:id="67" w:name="_Toc140299391"/>
      <w:bookmarkStart w:id="68" w:name="_Toc266518981"/>
      <w:bookmarkStart w:id="69" w:name="_Toc297063356"/>
      <w:bookmarkStart w:id="70" w:name="_Toc171059517"/>
      <w:r>
        <w:lastRenderedPageBreak/>
        <w:t>2NC AT: Fairness is Arbitrary</w:t>
      </w:r>
      <w:bookmarkEnd w:id="66"/>
      <w:bookmarkEnd w:id="67"/>
      <w:bookmarkEnd w:id="68"/>
      <w:bookmarkEnd w:id="69"/>
      <w:bookmarkEnd w:id="70"/>
    </w:p>
    <w:p w:rsidR="001E1BA4" w:rsidRDefault="001E1BA4" w:rsidP="001E1BA4">
      <w:pPr>
        <w:pStyle w:val="tag"/>
      </w:pPr>
      <w:r>
        <w:t>They say fairness is arbitrary</w:t>
      </w:r>
    </w:p>
    <w:p w:rsidR="001E1BA4" w:rsidRDefault="001E1BA4" w:rsidP="001E1BA4"/>
    <w:p w:rsidR="001E1BA4" w:rsidRDefault="001E1BA4" w:rsidP="001E1BA4">
      <w:pPr>
        <w:pStyle w:val="tag"/>
      </w:pPr>
      <w:r>
        <w:t>1. Shively precludes this argument – we agree to a conception of fairness prior to the round by selecting the resolution – this concept of fairness is agreed on as a point of stasis – it is not arbitrarily conceived of by us</w:t>
      </w:r>
    </w:p>
    <w:p w:rsidR="001E1BA4" w:rsidRDefault="001E1BA4" w:rsidP="001E1BA4"/>
    <w:p w:rsidR="001E1BA4" w:rsidRDefault="001E1BA4" w:rsidP="001E1BA4">
      <w:pPr>
        <w:pStyle w:val="tag"/>
      </w:pPr>
      <w:r>
        <w:t xml:space="preserve">2. And, the affirmative is more arbitrary – they run arguments that are not even tangentially related to the resolution – </w:t>
      </w:r>
    </w:p>
    <w:p w:rsidR="001E1BA4" w:rsidRDefault="001E1BA4" w:rsidP="001E1BA4"/>
    <w:p w:rsidR="001E1BA4" w:rsidRPr="00084A69" w:rsidRDefault="001E1BA4" w:rsidP="001E1BA4">
      <w:pPr>
        <w:pStyle w:val="tag"/>
      </w:pPr>
      <w:r>
        <w:t>3. No impact – even if it is arbitrary, we’re proving it’s the best model for debate</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71" w:name="_Toc140154071"/>
      <w:bookmarkStart w:id="72" w:name="_Toc140299392"/>
      <w:bookmarkStart w:id="73" w:name="_Toc266518982"/>
      <w:bookmarkStart w:id="74" w:name="_Toc297063357"/>
      <w:bookmarkStart w:id="75" w:name="_Toc171059518"/>
      <w:r>
        <w:lastRenderedPageBreak/>
        <w:t>2NC AT: Fairness is Utopian</w:t>
      </w:r>
      <w:bookmarkEnd w:id="71"/>
      <w:bookmarkEnd w:id="72"/>
      <w:bookmarkEnd w:id="73"/>
      <w:bookmarkEnd w:id="74"/>
      <w:bookmarkEnd w:id="75"/>
    </w:p>
    <w:p w:rsidR="001E1BA4" w:rsidRDefault="001E1BA4" w:rsidP="001E1BA4">
      <w:pPr>
        <w:pStyle w:val="tag"/>
      </w:pPr>
      <w:r>
        <w:t>They say we can never have fair debates</w:t>
      </w:r>
    </w:p>
    <w:p w:rsidR="001E1BA4" w:rsidRDefault="001E1BA4" w:rsidP="001E1BA4"/>
    <w:p w:rsidR="001E1BA4" w:rsidRDefault="001E1BA4" w:rsidP="001E1BA4">
      <w:pPr>
        <w:pStyle w:val="tag"/>
      </w:pPr>
      <w:r>
        <w:t>1. This isn’t true – sticking to a prior point of stasis allows for predictable arguments that can be met with clash</w:t>
      </w:r>
    </w:p>
    <w:p w:rsidR="001E1BA4" w:rsidRDefault="001E1BA4" w:rsidP="001E1BA4"/>
    <w:p w:rsidR="001E1BA4" w:rsidRDefault="001E1BA4" w:rsidP="001E1BA4">
      <w:pPr>
        <w:pStyle w:val="tag"/>
      </w:pPr>
      <w:r>
        <w:t>2. Even if fairness if impossible, we should strive towards it – fairness is a question of degree, not yes/no – even if we are not 100% fair, being more fair is a good thing</w:t>
      </w:r>
    </w:p>
    <w:p w:rsidR="001E1BA4" w:rsidRDefault="001E1BA4" w:rsidP="001E1BA4"/>
    <w:p w:rsidR="001E1BA4" w:rsidRDefault="001E1BA4" w:rsidP="001E1BA4"/>
    <w:p w:rsidR="001E1BA4" w:rsidRDefault="001E1BA4" w:rsidP="001E1BA4"/>
    <w:p w:rsidR="007F4A90" w:rsidRDefault="001E1BA4" w:rsidP="007F4A90">
      <w:pPr>
        <w:pStyle w:val="hat"/>
      </w:pPr>
      <w:r>
        <w:br w:type="page"/>
      </w:r>
      <w:bookmarkStart w:id="76" w:name="_Toc297063358"/>
    </w:p>
    <w:p w:rsidR="001E1BA4" w:rsidRDefault="001E1BA4" w:rsidP="007F4A90">
      <w:pPr>
        <w:pStyle w:val="hat"/>
      </w:pPr>
      <w:bookmarkStart w:id="77" w:name="_Toc171059519"/>
      <w:r>
        <w:t>**Switch-Side Debate</w:t>
      </w:r>
      <w:bookmarkEnd w:id="76"/>
      <w:bookmarkEnd w:id="77"/>
    </w:p>
    <w:p w:rsidR="00276400" w:rsidRPr="00276400" w:rsidRDefault="00276400" w:rsidP="00276400">
      <w:r>
        <w:br w:type="page"/>
      </w:r>
    </w:p>
    <w:p w:rsidR="001E1BA4" w:rsidRDefault="001E1BA4" w:rsidP="001E1BA4">
      <w:pPr>
        <w:pStyle w:val="BlockTitle"/>
      </w:pPr>
      <w:bookmarkStart w:id="78" w:name="_Toc266518984"/>
      <w:bookmarkStart w:id="79" w:name="_Toc297063359"/>
      <w:bookmarkStart w:id="80" w:name="_Toc171059520"/>
      <w:r>
        <w:t>2NC Switch-Side Extension</w:t>
      </w:r>
      <w:bookmarkEnd w:id="78"/>
      <w:bookmarkEnd w:id="79"/>
      <w:bookmarkEnd w:id="80"/>
    </w:p>
    <w:p w:rsidR="001E1BA4" w:rsidRDefault="001E1BA4" w:rsidP="001E1BA4">
      <w:pPr>
        <w:pStyle w:val="tag"/>
      </w:pPr>
      <w:r>
        <w:t>Three arguments on the Switch Side debate</w:t>
      </w:r>
    </w:p>
    <w:p w:rsidR="001E1BA4" w:rsidRDefault="001E1BA4" w:rsidP="001E1BA4"/>
    <w:p w:rsidR="001E1BA4" w:rsidRDefault="001E1BA4" w:rsidP="001E1BA4">
      <w:pPr>
        <w:pStyle w:val="tag"/>
      </w:pPr>
      <w:r>
        <w:t xml:space="preserve">1. Spending aff and neg rounds theorizing about the failure of the IR system is a waste – only considering both sides of an issue allows for true education about it </w:t>
      </w:r>
    </w:p>
    <w:p w:rsidR="001E1BA4" w:rsidRDefault="001E1BA4" w:rsidP="001E1BA4"/>
    <w:p w:rsidR="001E1BA4" w:rsidRDefault="001E1BA4" w:rsidP="001E1BA4">
      <w:pPr>
        <w:pStyle w:val="tag"/>
      </w:pPr>
      <w:r>
        <w:t xml:space="preserve">2. Voting affirmative is </w:t>
      </w:r>
      <w:r>
        <w:rPr>
          <w:u w:val="single"/>
        </w:rPr>
        <w:t>not</w:t>
      </w:r>
      <w:r>
        <w:t xml:space="preserve"> key – you can vote negative to endorse their project – in fact, their focus on the ballot is flawed – they still focus on winning, which means their project is not truly revolutionary – </w:t>
      </w:r>
    </w:p>
    <w:p w:rsidR="001E1BA4" w:rsidRDefault="001E1BA4" w:rsidP="001E1BA4"/>
    <w:p w:rsidR="001E1BA4" w:rsidRPr="00E823CE" w:rsidRDefault="001E1BA4" w:rsidP="001E1BA4">
      <w:pPr>
        <w:pStyle w:val="tag"/>
      </w:pPr>
      <w:r>
        <w:t>3. They can run their kritik when they are negative while still preserving fairness by being topical</w:t>
      </w:r>
    </w:p>
    <w:p w:rsidR="001E1BA4" w:rsidRDefault="001E1BA4" w:rsidP="001E1BA4"/>
    <w:p w:rsidR="001E1BA4" w:rsidRPr="00AC1E0F" w:rsidRDefault="001E1BA4" w:rsidP="001E1BA4">
      <w:pPr>
        <w:pStyle w:val="tag"/>
      </w:pPr>
      <w:r>
        <w:t>No offense – even though debate might be flawed, switch-side checks all offense</w:t>
      </w:r>
    </w:p>
    <w:p w:rsidR="001E1BA4" w:rsidRPr="0058337A" w:rsidRDefault="001E1BA4" w:rsidP="001E1BA4">
      <w:pPr>
        <w:rPr>
          <w:sz w:val="16"/>
        </w:rPr>
      </w:pPr>
      <w:r>
        <w:rPr>
          <w:rStyle w:val="cite"/>
        </w:rPr>
        <w:t xml:space="preserve">Muir 93 </w:t>
      </w:r>
      <w:r w:rsidRPr="0058337A">
        <w:rPr>
          <w:sz w:val="16"/>
        </w:rPr>
        <w:t xml:space="preserve">(Department of Communications at George Mason,  Star, “A Defense of the Ethics of Contemporary Debate,” Philosophy and Rhetoric 26(4), Gale Academic)JFS </w:t>
      </w:r>
    </w:p>
    <w:p w:rsidR="001E1BA4" w:rsidRPr="00084A69" w:rsidRDefault="001E1BA4" w:rsidP="001E1BA4">
      <w:pPr>
        <w:ind w:left="288"/>
        <w:rPr>
          <w:sz w:val="16"/>
          <w:szCs w:val="22"/>
        </w:rPr>
      </w:pPr>
      <w:r w:rsidRPr="00084A69">
        <w:rPr>
          <w:rStyle w:val="underline"/>
        </w:rPr>
        <w:t>Contemporary debate</w:t>
      </w:r>
      <w:r w:rsidRPr="00084A69">
        <w:rPr>
          <w:sz w:val="16"/>
          <w:szCs w:val="22"/>
        </w:rPr>
        <w:t xml:space="preserve">, </w:t>
      </w:r>
      <w:r w:rsidRPr="00084A69">
        <w:rPr>
          <w:rStyle w:val="reduce2"/>
          <w:rFonts w:ascii="Times New Roman" w:hAnsi="Times New Roman" w:cs="Times New Roman"/>
          <w:sz w:val="16"/>
        </w:rPr>
        <w:t>even in the context of a vigorous defense,</w:t>
      </w:r>
      <w:r w:rsidRPr="00084A69">
        <w:rPr>
          <w:sz w:val="16"/>
          <w:szCs w:val="22"/>
        </w:rPr>
        <w:t xml:space="preserve"> </w:t>
      </w:r>
      <w:r w:rsidRPr="00084A69">
        <w:rPr>
          <w:rStyle w:val="underline"/>
        </w:rPr>
        <w:t>does have its drawbacks</w:t>
      </w:r>
      <w:r w:rsidRPr="00084A69">
        <w:rPr>
          <w:sz w:val="16"/>
          <w:szCs w:val="22"/>
        </w:rPr>
        <w:t xml:space="preserve">. </w:t>
      </w:r>
      <w:r w:rsidRPr="00084A69">
        <w:rPr>
          <w:rStyle w:val="reduce2"/>
          <w:rFonts w:ascii="Times New Roman" w:hAnsi="Times New Roman" w:cs="Times New Roman"/>
          <w:sz w:val="16"/>
        </w:rPr>
        <w:t>It tends to overemphasize logic and tactics and to downplay personal feelings; it is by nature competitive, and therefore susceptible to competitive impulses and techniques (such as rapid speaking and a multiplicity of arguments); and it can desensitize debaters to real human problems and needs through continual labeling and discussion of abstract issues on paper.</w:t>
      </w:r>
      <w:r w:rsidRPr="00084A69">
        <w:rPr>
          <w:sz w:val="16"/>
          <w:szCs w:val="22"/>
        </w:rPr>
        <w:t xml:space="preserve"> </w:t>
      </w:r>
      <w:r w:rsidRPr="00084A69">
        <w:rPr>
          <w:rStyle w:val="underline"/>
        </w:rPr>
        <w:t>These problems</w:t>
      </w:r>
      <w:r w:rsidRPr="00084A69">
        <w:rPr>
          <w:rStyle w:val="reduce2"/>
          <w:rFonts w:ascii="Times New Roman" w:hAnsi="Times New Roman" w:cs="Times New Roman"/>
          <w:sz w:val="16"/>
        </w:rPr>
        <w:t>, however,</w:t>
      </w:r>
      <w:r w:rsidRPr="00084A69">
        <w:rPr>
          <w:sz w:val="16"/>
          <w:szCs w:val="22"/>
        </w:rPr>
        <w:t xml:space="preserve"> </w:t>
      </w:r>
      <w:r w:rsidRPr="00084A69">
        <w:rPr>
          <w:rStyle w:val="underline"/>
        </w:rPr>
        <w:t>are more than matched by the</w:t>
      </w:r>
      <w:r w:rsidRPr="00084A69">
        <w:rPr>
          <w:szCs w:val="22"/>
        </w:rPr>
        <w:t xml:space="preserve"> </w:t>
      </w:r>
      <w:r w:rsidRPr="00084A69">
        <w:rPr>
          <w:sz w:val="16"/>
          <w:szCs w:val="22"/>
        </w:rPr>
        <w:t xml:space="preserve">conceptual </w:t>
      </w:r>
      <w:r w:rsidRPr="00084A69">
        <w:rPr>
          <w:rStyle w:val="underline"/>
        </w:rPr>
        <w:t>flexibility</w:t>
      </w:r>
      <w:r w:rsidRPr="00084A69">
        <w:rPr>
          <w:sz w:val="16"/>
          <w:szCs w:val="22"/>
        </w:rPr>
        <w:t xml:space="preserve">, empathy, and familiarity with significant issues </w:t>
      </w:r>
      <w:r w:rsidRPr="00084A69">
        <w:rPr>
          <w:rStyle w:val="underline"/>
        </w:rPr>
        <w:t>provided by switch-side debate.</w:t>
      </w:r>
      <w:r w:rsidRPr="00084A69">
        <w:rPr>
          <w:szCs w:val="22"/>
        </w:rPr>
        <w:t xml:space="preserve"> </w:t>
      </w:r>
      <w:r w:rsidRPr="00084A69">
        <w:rPr>
          <w:sz w:val="16"/>
          <w:szCs w:val="22"/>
        </w:rPr>
        <w:t xml:space="preserve">The </w:t>
      </w:r>
      <w:r w:rsidRPr="00084A69">
        <w:rPr>
          <w:rStyle w:val="underline"/>
        </w:rPr>
        <w:t>values of tolerance and fairness</w:t>
      </w:r>
      <w:r w:rsidRPr="00084A69">
        <w:rPr>
          <w:rStyle w:val="reduce2"/>
          <w:rFonts w:ascii="Times New Roman" w:hAnsi="Times New Roman" w:cs="Times New Roman"/>
          <w:sz w:val="16"/>
        </w:rPr>
        <w:t>, implicit in the metaphor of debate as game</w:t>
      </w:r>
      <w:r w:rsidRPr="00084A69">
        <w:rPr>
          <w:sz w:val="16"/>
          <w:szCs w:val="22"/>
        </w:rPr>
        <w:t xml:space="preserve">, are idealistic in nature. They </w:t>
      </w:r>
      <w:r w:rsidRPr="00084A69">
        <w:rPr>
          <w:rStyle w:val="underline"/>
        </w:rPr>
        <w:t>have a</w:t>
      </w:r>
      <w:r w:rsidRPr="00084A69">
        <w:rPr>
          <w:sz w:val="16"/>
          <w:szCs w:val="22"/>
        </w:rPr>
        <w:t xml:space="preserve"> much </w:t>
      </w:r>
      <w:r w:rsidRPr="00084A69">
        <w:rPr>
          <w:rStyle w:val="underline"/>
        </w:rPr>
        <w:t>greater chance of success</w:t>
      </w:r>
      <w:r w:rsidRPr="00084A69">
        <w:rPr>
          <w:sz w:val="16"/>
          <w:szCs w:val="22"/>
        </w:rPr>
        <w:t xml:space="preserve">, </w:t>
      </w:r>
      <w:r w:rsidRPr="00084A69">
        <w:rPr>
          <w:rStyle w:val="reduce2"/>
          <w:rFonts w:ascii="Times New Roman" w:hAnsi="Times New Roman" w:cs="Times New Roman"/>
          <w:sz w:val="16"/>
        </w:rPr>
        <w:t>however,</w:t>
      </w:r>
      <w:r w:rsidRPr="00084A69">
        <w:rPr>
          <w:sz w:val="16"/>
          <w:szCs w:val="22"/>
        </w:rPr>
        <w:t xml:space="preserve"> </w:t>
      </w:r>
      <w:r w:rsidRPr="00084A69">
        <w:rPr>
          <w:rStyle w:val="underline"/>
        </w:rPr>
        <w:t>in an activity that requires students to examine</w:t>
      </w:r>
      <w:r w:rsidRPr="00084A69">
        <w:rPr>
          <w:szCs w:val="22"/>
        </w:rPr>
        <w:t xml:space="preserve"> </w:t>
      </w:r>
      <w:r w:rsidRPr="00084A69">
        <w:rPr>
          <w:sz w:val="16"/>
          <w:szCs w:val="22"/>
        </w:rPr>
        <w:t xml:space="preserve">and understand </w:t>
      </w:r>
      <w:r w:rsidRPr="00084A69">
        <w:rPr>
          <w:rStyle w:val="underline"/>
        </w:rPr>
        <w:t>both sides of an issue</w:t>
      </w:r>
      <w:r w:rsidRPr="00084A69">
        <w:rPr>
          <w:sz w:val="16"/>
          <w:szCs w:val="22"/>
        </w:rPr>
        <w:t xml:space="preserve">. </w:t>
      </w:r>
      <w:r w:rsidRPr="00084A69">
        <w:rPr>
          <w:rStyle w:val="reduce2"/>
          <w:rFonts w:ascii="Times New Roman" w:hAnsi="Times New Roman" w:cs="Times New Roman"/>
          <w:sz w:val="16"/>
        </w:rPr>
        <w:t xml:space="preserve">In his description of debating societies, Robert Louis </w:t>
      </w:r>
      <w:r w:rsidRPr="00084A69">
        <w:rPr>
          <w:rStyle w:val="underline"/>
        </w:rPr>
        <w:t>Stevenson questions the prevalence of unreasoned opinion</w:t>
      </w:r>
      <w:r w:rsidRPr="00084A69">
        <w:rPr>
          <w:rStyle w:val="reduce2"/>
          <w:rFonts w:ascii="Times New Roman" w:hAnsi="Times New Roman" w:cs="Times New Roman"/>
          <w:sz w:val="16"/>
        </w:rPr>
        <w:t>, and summarizes the judgment furthered in this work:</w:t>
      </w:r>
      <w:r w:rsidRPr="00084A69">
        <w:rPr>
          <w:sz w:val="16"/>
          <w:szCs w:val="22"/>
        </w:rPr>
        <w:t xml:space="preserve"> Now, </w:t>
      </w:r>
      <w:r w:rsidRPr="00084A69">
        <w:rPr>
          <w:rStyle w:val="underline"/>
        </w:rPr>
        <w:t>as the rule stands, you are saddled with the side you disapprove, and so you are forced</w:t>
      </w:r>
      <w:r w:rsidRPr="00084A69">
        <w:rPr>
          <w:sz w:val="16"/>
          <w:szCs w:val="22"/>
        </w:rPr>
        <w:t xml:space="preserve">, </w:t>
      </w:r>
      <w:r w:rsidRPr="00084A69">
        <w:rPr>
          <w:rStyle w:val="reduce2"/>
          <w:rFonts w:ascii="Times New Roman" w:hAnsi="Times New Roman" w:cs="Times New Roman"/>
          <w:sz w:val="16"/>
        </w:rPr>
        <w:t>by regard for your own fame,</w:t>
      </w:r>
      <w:r w:rsidRPr="00084A69">
        <w:rPr>
          <w:sz w:val="16"/>
          <w:szCs w:val="22"/>
        </w:rPr>
        <w:t xml:space="preserve"> to argue out, </w:t>
      </w:r>
      <w:r w:rsidRPr="00084A69">
        <w:rPr>
          <w:rStyle w:val="underline"/>
        </w:rPr>
        <w:t>to feel with</w:t>
      </w:r>
      <w:r w:rsidRPr="00084A69">
        <w:rPr>
          <w:sz w:val="16"/>
          <w:szCs w:val="22"/>
        </w:rPr>
        <w:t xml:space="preserve">, to elaborate completely, </w:t>
      </w:r>
      <w:r w:rsidRPr="00084A69">
        <w:rPr>
          <w:rStyle w:val="underline"/>
        </w:rPr>
        <w:t>the case as it stands against yourself</w:t>
      </w:r>
      <w:r w:rsidRPr="00084A69">
        <w:rPr>
          <w:sz w:val="16"/>
          <w:szCs w:val="22"/>
        </w:rPr>
        <w:t xml:space="preserve">; </w:t>
      </w:r>
      <w:r w:rsidRPr="00084A69">
        <w:rPr>
          <w:rStyle w:val="underline"/>
        </w:rPr>
        <w:t>and what</w:t>
      </w:r>
      <w:r w:rsidRPr="00084A69">
        <w:rPr>
          <w:szCs w:val="22"/>
        </w:rPr>
        <w:t xml:space="preserve"> </w:t>
      </w:r>
      <w:r w:rsidRPr="00084A69">
        <w:rPr>
          <w:sz w:val="16"/>
          <w:szCs w:val="22"/>
        </w:rPr>
        <w:t xml:space="preserve">a fund of </w:t>
      </w:r>
      <w:r w:rsidRPr="00084A69">
        <w:rPr>
          <w:rStyle w:val="underline"/>
        </w:rPr>
        <w:t>wisdom do you not turn up in this</w:t>
      </w:r>
      <w:r w:rsidRPr="00084A69">
        <w:rPr>
          <w:szCs w:val="22"/>
        </w:rPr>
        <w:t xml:space="preserve"> </w:t>
      </w:r>
      <w:r w:rsidRPr="00084A69">
        <w:rPr>
          <w:sz w:val="16"/>
          <w:szCs w:val="22"/>
        </w:rPr>
        <w:t xml:space="preserve">idle </w:t>
      </w:r>
      <w:r w:rsidRPr="00084A69">
        <w:rPr>
          <w:rStyle w:val="underline"/>
        </w:rPr>
        <w:t>digging</w:t>
      </w:r>
      <w:r w:rsidRPr="00084A69">
        <w:rPr>
          <w:szCs w:val="22"/>
        </w:rPr>
        <w:t xml:space="preserve"> </w:t>
      </w:r>
      <w:r w:rsidRPr="00084A69">
        <w:rPr>
          <w:rStyle w:val="reduce2"/>
          <w:rFonts w:ascii="Times New Roman" w:hAnsi="Times New Roman" w:cs="Times New Roman"/>
          <w:sz w:val="16"/>
        </w:rPr>
        <w:t>of the vineyard!</w:t>
      </w:r>
      <w:r w:rsidRPr="00084A69">
        <w:rPr>
          <w:sz w:val="16"/>
          <w:szCs w:val="22"/>
        </w:rPr>
        <w:t xml:space="preserve"> How many new difficulties take form before your eyes! </w:t>
      </w:r>
      <w:r w:rsidRPr="00084A69">
        <w:rPr>
          <w:rStyle w:val="reduce2"/>
          <w:rFonts w:ascii="Times New Roman" w:hAnsi="Times New Roman" w:cs="Times New Roman"/>
          <w:sz w:val="16"/>
        </w:rPr>
        <w:t>how many</w:t>
      </w:r>
      <w:r w:rsidRPr="00084A69">
        <w:rPr>
          <w:sz w:val="16"/>
          <w:szCs w:val="22"/>
        </w:rPr>
        <w:t xml:space="preserve"> superannuated arguments cripple finally into limbo, </w:t>
      </w:r>
      <w:r w:rsidRPr="00084A69">
        <w:rPr>
          <w:rStyle w:val="reduce2"/>
          <w:rFonts w:ascii="Times New Roman" w:hAnsi="Times New Roman" w:cs="Times New Roman"/>
          <w:sz w:val="16"/>
        </w:rPr>
        <w:t>under the glance of your enforced eclecticism! . . .</w:t>
      </w:r>
      <w:r w:rsidRPr="00084A69">
        <w:rPr>
          <w:sz w:val="16"/>
          <w:szCs w:val="22"/>
        </w:rPr>
        <w:t xml:space="preserve"> It is as a means of melting down this museum of premature petrifactions into living and impressionable soul that we insist on their utility.</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81" w:name="_Toc140154074"/>
      <w:bookmarkStart w:id="82" w:name="_Toc140299395"/>
      <w:bookmarkStart w:id="83" w:name="_Toc266518985"/>
      <w:bookmarkStart w:id="84" w:name="_Toc297063360"/>
      <w:bookmarkStart w:id="85" w:name="_Toc171059521"/>
      <w:r>
        <w:lastRenderedPageBreak/>
        <w:t>2NC AT: Switch-Side Kills Advocacy</w:t>
      </w:r>
      <w:bookmarkEnd w:id="81"/>
      <w:bookmarkEnd w:id="82"/>
      <w:bookmarkEnd w:id="83"/>
      <w:bookmarkEnd w:id="84"/>
      <w:bookmarkEnd w:id="85"/>
    </w:p>
    <w:p w:rsidR="001E1BA4" w:rsidRDefault="001E1BA4" w:rsidP="001E1BA4">
      <w:pPr>
        <w:pStyle w:val="tag"/>
      </w:pPr>
      <w:r>
        <w:t xml:space="preserve">They say switch-side kills real advocacy </w:t>
      </w:r>
    </w:p>
    <w:p w:rsidR="001E1BA4" w:rsidRDefault="001E1BA4" w:rsidP="001E1BA4"/>
    <w:p w:rsidR="001E1BA4" w:rsidRDefault="001E1BA4" w:rsidP="001E1BA4">
      <w:pPr>
        <w:pStyle w:val="tag"/>
      </w:pPr>
      <w:r>
        <w:t xml:space="preserve">1. Switch side is key to </w:t>
      </w:r>
      <w:r>
        <w:rPr>
          <w:u w:val="single"/>
        </w:rPr>
        <w:t>true</w:t>
      </w:r>
      <w:r>
        <w:t xml:space="preserve"> advocacy – before we make up our mind about what we believe in, we </w:t>
      </w:r>
      <w:r>
        <w:rPr>
          <w:u w:val="single"/>
        </w:rPr>
        <w:t>must</w:t>
      </w:r>
      <w:r>
        <w:t xml:space="preserve"> consider both positions</w:t>
      </w:r>
    </w:p>
    <w:p w:rsidR="001E1BA4" w:rsidRDefault="001E1BA4" w:rsidP="001E1BA4"/>
    <w:p w:rsidR="001E1BA4" w:rsidRPr="00A53DEF" w:rsidRDefault="001E1BA4" w:rsidP="001E1BA4">
      <w:pPr>
        <w:pStyle w:val="tag"/>
      </w:pPr>
      <w:r>
        <w:t>2. Debate is not a forum for advocacy – speech times, judging, competition</w:t>
      </w:r>
    </w:p>
    <w:p w:rsidR="001E1BA4" w:rsidRDefault="001E1BA4" w:rsidP="001E1BA4"/>
    <w:p w:rsidR="001E1BA4" w:rsidRPr="00526126"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86" w:name="_Toc140154075"/>
      <w:bookmarkStart w:id="87" w:name="_Toc140299396"/>
      <w:bookmarkStart w:id="88" w:name="_Toc266518986"/>
      <w:bookmarkStart w:id="89" w:name="_Toc297063361"/>
      <w:bookmarkStart w:id="90" w:name="_Toc171059522"/>
      <w:r>
        <w:lastRenderedPageBreak/>
        <w:t>2NC AT: Switch-Side Causes Relativism</w:t>
      </w:r>
      <w:bookmarkEnd w:id="86"/>
      <w:bookmarkEnd w:id="87"/>
      <w:bookmarkEnd w:id="88"/>
      <w:bookmarkEnd w:id="89"/>
      <w:bookmarkEnd w:id="90"/>
    </w:p>
    <w:p w:rsidR="001E1BA4" w:rsidRDefault="001E1BA4" w:rsidP="001E1BA4">
      <w:pPr>
        <w:pStyle w:val="tag"/>
      </w:pPr>
      <w:r>
        <w:t xml:space="preserve">They claim switch-side debating causes relativism – </w:t>
      </w:r>
    </w:p>
    <w:p w:rsidR="001E1BA4" w:rsidRDefault="001E1BA4" w:rsidP="001E1BA4"/>
    <w:p w:rsidR="001E1BA4" w:rsidRPr="008D2DC3" w:rsidRDefault="001E1BA4" w:rsidP="001E1BA4">
      <w:pPr>
        <w:pStyle w:val="tag"/>
      </w:pPr>
      <w:r>
        <w:t xml:space="preserve">1. </w:t>
      </w:r>
      <w:r w:rsidRPr="008D2DC3">
        <w:t>Switch-side debate doesn't encourage relativism – it fosters tolerance without committing students to active moral irresponsibility</w:t>
      </w:r>
    </w:p>
    <w:p w:rsidR="001E1BA4" w:rsidRPr="0058337A" w:rsidRDefault="001E1BA4" w:rsidP="001E1BA4">
      <w:pPr>
        <w:rPr>
          <w:sz w:val="16"/>
        </w:rPr>
      </w:pPr>
      <w:r>
        <w:rPr>
          <w:rStyle w:val="cite"/>
        </w:rPr>
        <w:t xml:space="preserve">Muir 93 </w:t>
      </w:r>
      <w:r w:rsidRPr="0058337A">
        <w:rPr>
          <w:sz w:val="16"/>
        </w:rPr>
        <w:t xml:space="preserve">(Department of Communications at George Mason,  Star, “A Defense of the Ethics of Contemporary Debate,” Philosophy and Rhetoric 26(4), Gale Academic)JFS </w:t>
      </w:r>
    </w:p>
    <w:p w:rsidR="001E1BA4" w:rsidRPr="00084A69" w:rsidRDefault="001E1BA4" w:rsidP="001E1BA4">
      <w:pPr>
        <w:pStyle w:val="card"/>
        <w:rPr>
          <w:sz w:val="16"/>
        </w:rPr>
      </w:pPr>
      <w:r w:rsidRPr="00084A69">
        <w:rPr>
          <w:rStyle w:val="underline"/>
        </w:rPr>
        <w:t>A final indictment of values clarification education is that it encourages relativism</w:t>
      </w:r>
      <w:r w:rsidRPr="00084A69">
        <w:rPr>
          <w:rStyle w:val="reduce2"/>
          <w:rFonts w:ascii="Times New Roman" w:hAnsi="Times New Roman" w:cs="Times New Roman"/>
          <w:sz w:val="16"/>
        </w:rPr>
        <w:t xml:space="preserve">, Stewart, for example, sees value clarification as individualistic, personal, and situational.^' He also characterizes values clarification as possessing a hidden set of values (an "absolute relativism") that includes purposefulness, strong beliefs, and thoughtfulness, among others. This "hidden curriculum" of values clarification formulates responses to situations while decrying such pre-judgment. In obvious ways, </w:t>
      </w:r>
      <w:r w:rsidRPr="00084A69">
        <w:rPr>
          <w:rStyle w:val="underline"/>
        </w:rPr>
        <w:t>switch-side debate illustrates the same dilemma: No one value is seen as correct and unassailable, yet certain values get placed above others</w:t>
      </w:r>
      <w:r w:rsidRPr="00084A69">
        <w:rPr>
          <w:rStyle w:val="reduce2"/>
          <w:rFonts w:ascii="Times New Roman" w:hAnsi="Times New Roman" w:cs="Times New Roman"/>
        </w:rPr>
        <w:t xml:space="preserve"> </w:t>
      </w:r>
      <w:r w:rsidRPr="00084A69">
        <w:rPr>
          <w:rStyle w:val="reduce2"/>
          <w:rFonts w:ascii="Times New Roman" w:hAnsi="Times New Roman" w:cs="Times New Roman"/>
          <w:sz w:val="16"/>
        </w:rPr>
        <w:t xml:space="preserve">as a matter of procedure. </w:t>
      </w:r>
      <w:r w:rsidRPr="00084A69">
        <w:rPr>
          <w:rStyle w:val="underline"/>
        </w:rPr>
        <w:t>Both features need to be</w:t>
      </w:r>
      <w:r w:rsidRPr="00084A69">
        <w:rPr>
          <w:rStyle w:val="reduce2"/>
          <w:rFonts w:ascii="Times New Roman" w:hAnsi="Times New Roman" w:cs="Times New Roman"/>
          <w:sz w:val="16"/>
        </w:rPr>
        <w:t xml:space="preserve"> explicitly </w:t>
      </w:r>
      <w:r w:rsidRPr="00084A69">
        <w:rPr>
          <w:rStyle w:val="underline"/>
        </w:rPr>
        <w:t>addressed</w:t>
      </w:r>
      <w:r w:rsidRPr="00084A69">
        <w:rPr>
          <w:rStyle w:val="reduce2"/>
          <w:rFonts w:ascii="Times New Roman" w:hAnsi="Times New Roman" w:cs="Times New Roman"/>
        </w:rPr>
        <w:t xml:space="preserve"> </w:t>
      </w:r>
      <w:r w:rsidRPr="00084A69">
        <w:rPr>
          <w:rStyle w:val="reduce2"/>
          <w:rFonts w:ascii="Times New Roman" w:hAnsi="Times New Roman" w:cs="Times New Roman"/>
          <w:sz w:val="16"/>
        </w:rPr>
        <w:t>since both reflect directly on debate as a tool of moral pedagogy.</w:t>
      </w:r>
      <w:r w:rsidRPr="00084A69">
        <w:rPr>
          <w:sz w:val="16"/>
        </w:rPr>
        <w:t xml:space="preserve"> The first response to </w:t>
      </w:r>
      <w:r w:rsidRPr="00084A69">
        <w:rPr>
          <w:rStyle w:val="reduce2"/>
          <w:rFonts w:ascii="Times New Roman" w:hAnsi="Times New Roman" w:cs="Times New Roman"/>
          <w:sz w:val="16"/>
        </w:rPr>
        <w:t xml:space="preserve">the charge of </w:t>
      </w:r>
      <w:r w:rsidRPr="00084A69">
        <w:rPr>
          <w:sz w:val="16"/>
        </w:rPr>
        <w:t xml:space="preserve">relativism is that </w:t>
      </w:r>
      <w:r w:rsidRPr="00084A69">
        <w:rPr>
          <w:rStyle w:val="underline"/>
        </w:rPr>
        <w:t>switch-side debate respects the existence of divergent beliefs, but focuses attention on assessing the validity of opposing belief systems</w:t>
      </w:r>
      <w:r w:rsidRPr="00084A69">
        <w:rPr>
          <w:sz w:val="16"/>
        </w:rPr>
        <w:t xml:space="preserve">. </w:t>
      </w:r>
      <w:r w:rsidRPr="00084A69">
        <w:rPr>
          <w:rStyle w:val="reduce2"/>
          <w:rFonts w:ascii="Times New Roman" w:hAnsi="Times New Roman" w:cs="Times New Roman"/>
          <w:sz w:val="16"/>
        </w:rPr>
        <w:t xml:space="preserve">Scriven argues that </w:t>
      </w:r>
      <w:r w:rsidRPr="00084A69">
        <w:rPr>
          <w:rStyle w:val="underline"/>
        </w:rPr>
        <w:t>the "confusion of pluralism</w:t>
      </w:r>
      <w:r w:rsidRPr="00084A69">
        <w:rPr>
          <w:sz w:val="16"/>
        </w:rPr>
        <w:t xml:space="preserve">, of the proper tolerance for diversity of ideas, </w:t>
      </w:r>
      <w:r w:rsidRPr="00084A69">
        <w:rPr>
          <w:rStyle w:val="underline"/>
        </w:rPr>
        <w:t>with relativism</w:t>
      </w:r>
      <w:r w:rsidRPr="00084A69">
        <w:rPr>
          <w:sz w:val="16"/>
        </w:rPr>
        <w:t xml:space="preserve">—the doctrine that there are no right and wrong answers in ethics </w:t>
      </w:r>
      <w:r w:rsidRPr="00084A69">
        <w:rPr>
          <w:rStyle w:val="reduce2"/>
          <w:rFonts w:ascii="Times New Roman" w:hAnsi="Times New Roman" w:cs="Times New Roman"/>
          <w:sz w:val="16"/>
        </w:rPr>
        <w:t>or religion—</w:t>
      </w:r>
      <w:r w:rsidRPr="00084A69">
        <w:rPr>
          <w:rStyle w:val="underline"/>
        </w:rPr>
        <w:t>is</w:t>
      </w:r>
      <w:r w:rsidRPr="00084A69">
        <w:t xml:space="preserve"> </w:t>
      </w:r>
      <w:r w:rsidRPr="00084A69">
        <w:rPr>
          <w:rStyle w:val="reduce2"/>
          <w:rFonts w:ascii="Times New Roman" w:hAnsi="Times New Roman" w:cs="Times New Roman"/>
          <w:sz w:val="16"/>
        </w:rPr>
        <w:t xml:space="preserve">perhaps </w:t>
      </w:r>
      <w:r w:rsidRPr="00084A69">
        <w:rPr>
          <w:rStyle w:val="underline"/>
        </w:rPr>
        <w:t>the most serious ideological barrier to</w:t>
      </w:r>
      <w:r w:rsidRPr="00084A69">
        <w:rPr>
          <w:sz w:val="16"/>
        </w:rPr>
        <w:t xml:space="preserve"> </w:t>
      </w:r>
      <w:r w:rsidRPr="00084A69">
        <w:rPr>
          <w:rStyle w:val="reduce2"/>
          <w:rFonts w:ascii="Times New Roman" w:hAnsi="Times New Roman" w:cs="Times New Roman"/>
          <w:sz w:val="16"/>
        </w:rPr>
        <w:t xml:space="preserve">the implementation of </w:t>
      </w:r>
      <w:r w:rsidRPr="00084A69">
        <w:rPr>
          <w:rStyle w:val="underline"/>
        </w:rPr>
        <w:t>moral education</w:t>
      </w:r>
      <w:r w:rsidRPr="00084A69">
        <w:t xml:space="preserve"> </w:t>
      </w:r>
      <w:r w:rsidRPr="00084A69">
        <w:rPr>
          <w:rStyle w:val="reduce2"/>
          <w:rFonts w:ascii="Times New Roman" w:hAnsi="Times New Roman" w:cs="Times New Roman"/>
          <w:sz w:val="16"/>
        </w:rPr>
        <w:t xml:space="preserve">today. "^ </w:t>
      </w:r>
      <w:r w:rsidRPr="00084A69">
        <w:rPr>
          <w:rStyle w:val="underline"/>
        </w:rPr>
        <w:t>The process of ethical inquiry is central to such moral education, but the allowance of just any position is not</w:t>
      </w:r>
      <w:r w:rsidRPr="00084A69">
        <w:rPr>
          <w:rStyle w:val="reduce2"/>
          <w:rFonts w:ascii="Times New Roman" w:hAnsi="Times New Roman" w:cs="Times New Roman"/>
          <w:sz w:val="16"/>
        </w:rPr>
        <w:t xml:space="preserve">. Here is where cognitive-development diverges from the formal aims of values clarification. Where clarification ostensibly allows any value position, cognitive-development progresses from individualism to social conformity to social contract theory to universal ethical principles. </w:t>
      </w:r>
      <w:r w:rsidRPr="00084A69">
        <w:rPr>
          <w:rStyle w:val="underline"/>
        </w:rPr>
        <w:t>A pluralistic pedagogy does not imply that all views are acceptable:</w:t>
      </w:r>
      <w:r w:rsidRPr="00084A69">
        <w:rPr>
          <w:rStyle w:val="reduce2"/>
          <w:rFonts w:ascii="Times New Roman" w:hAnsi="Times New Roman" w:cs="Times New Roman"/>
        </w:rPr>
        <w:t xml:space="preserve"> </w:t>
      </w:r>
      <w:r w:rsidRPr="00084A69">
        <w:rPr>
          <w:rStyle w:val="reduce2"/>
          <w:rFonts w:ascii="Times New Roman" w:hAnsi="Times New Roman" w:cs="Times New Roman"/>
          <w:sz w:val="16"/>
        </w:rPr>
        <w:t xml:space="preserve">It is morally and pedagogically correct to teach about ethics, and the skills of moral analysis rather than doctrine, and to set out the arguments for and against tolerance and pluralism. </w:t>
      </w:r>
      <w:r w:rsidRPr="00084A69">
        <w:rPr>
          <w:rStyle w:val="underline"/>
        </w:rPr>
        <w:t>All of this is undone if you also imply that all the various incompatible views</w:t>
      </w:r>
      <w:r w:rsidRPr="00084A69">
        <w:rPr>
          <w:rStyle w:val="reduce2"/>
          <w:rFonts w:ascii="Times New Roman" w:hAnsi="Times New Roman" w:cs="Times New Roman"/>
        </w:rPr>
        <w:t xml:space="preserve"> </w:t>
      </w:r>
      <w:r w:rsidRPr="00084A69">
        <w:rPr>
          <w:rStyle w:val="reduce2"/>
          <w:rFonts w:ascii="Times New Roman" w:hAnsi="Times New Roman" w:cs="Times New Roman"/>
          <w:sz w:val="16"/>
        </w:rPr>
        <w:t xml:space="preserve">about abortion or pornography or war </w:t>
      </w:r>
      <w:r w:rsidRPr="00084A69">
        <w:rPr>
          <w:rStyle w:val="underline"/>
        </w:rPr>
        <w:t>are</w:t>
      </w:r>
      <w:r w:rsidRPr="00084A69">
        <w:rPr>
          <w:rStyle w:val="reduce2"/>
          <w:rFonts w:ascii="Times New Roman" w:hAnsi="Times New Roman" w:cs="Times New Roman"/>
        </w:rPr>
        <w:t xml:space="preserve"> </w:t>
      </w:r>
      <w:r w:rsidRPr="00084A69">
        <w:rPr>
          <w:rStyle w:val="underline"/>
        </w:rPr>
        <w:t>equally right</w:t>
      </w:r>
      <w:r w:rsidRPr="00084A69">
        <w:rPr>
          <w:rStyle w:val="reduce2"/>
          <w:rFonts w:ascii="Times New Roman" w:hAnsi="Times New Roman" w:cs="Times New Roman"/>
          <w:sz w:val="16"/>
        </w:rPr>
        <w:t xml:space="preserve">, or likely to be right, or deserving of respect. </w:t>
      </w:r>
      <w:r w:rsidRPr="00084A69">
        <w:rPr>
          <w:rStyle w:val="underline"/>
        </w:rPr>
        <w:t>Pluralism</w:t>
      </w:r>
      <w:r w:rsidRPr="00084A69">
        <w:t xml:space="preserve"> </w:t>
      </w:r>
      <w:r w:rsidRPr="00084A69">
        <w:rPr>
          <w:rStyle w:val="underline"/>
        </w:rPr>
        <w:t>requires respecting the right to hold divergent beliefs</w:t>
      </w:r>
      <w:r w:rsidRPr="00084A69">
        <w:rPr>
          <w:sz w:val="16"/>
        </w:rPr>
        <w:t xml:space="preserve">; it implies neither tolerance of actions based on those beliefs nor respecting the content of the beliefs. </w:t>
      </w:r>
      <w:r w:rsidRPr="00084A69">
        <w:rPr>
          <w:rStyle w:val="underline"/>
        </w:rPr>
        <w:t>The role of switch-side debate is especially important in the oral defense of arguments that foster tolerance without accruing the moral complications of acting on such beliefs.</w:t>
      </w:r>
      <w:r w:rsidRPr="00084A69">
        <w:t xml:space="preserve"> </w:t>
      </w:r>
      <w:r w:rsidRPr="00084A69">
        <w:rPr>
          <w:sz w:val="16"/>
        </w:rPr>
        <w:t xml:space="preserve">The forum is </w:t>
      </w:r>
      <w:r w:rsidRPr="00084A69">
        <w:rPr>
          <w:rStyle w:val="reduce2"/>
          <w:rFonts w:ascii="Times New Roman" w:hAnsi="Times New Roman" w:cs="Times New Roman"/>
          <w:sz w:val="16"/>
        </w:rPr>
        <w:t xml:space="preserve">therefore </w:t>
      </w:r>
      <w:r w:rsidRPr="00084A69">
        <w:rPr>
          <w:sz w:val="16"/>
        </w:rPr>
        <w:t xml:space="preserve">unique in providing debaters with </w:t>
      </w:r>
      <w:r w:rsidRPr="00084A69">
        <w:rPr>
          <w:rStyle w:val="reduce2"/>
          <w:rFonts w:ascii="Times New Roman" w:hAnsi="Times New Roman" w:cs="Times New Roman"/>
          <w:sz w:val="16"/>
        </w:rPr>
        <w:t xml:space="preserve">attitudes of </w:t>
      </w:r>
      <w:r w:rsidRPr="00084A69">
        <w:rPr>
          <w:sz w:val="16"/>
        </w:rPr>
        <w:t xml:space="preserve">tolerance without committing them to active moral irresponsibility. </w:t>
      </w:r>
      <w:r w:rsidRPr="00084A69">
        <w:rPr>
          <w:rStyle w:val="reduce2"/>
          <w:rFonts w:ascii="Times New Roman" w:hAnsi="Times New Roman" w:cs="Times New Roman"/>
          <w:sz w:val="16"/>
        </w:rPr>
        <w:t xml:space="preserve">As Freeley notes, </w:t>
      </w:r>
      <w:r w:rsidRPr="00084A69">
        <w:rPr>
          <w:rStyle w:val="underline"/>
        </w:rPr>
        <w:t>debaters are</w:t>
      </w:r>
      <w:r w:rsidRPr="00084A69">
        <w:t xml:space="preserve"> </w:t>
      </w:r>
      <w:r w:rsidRPr="00084A69">
        <w:rPr>
          <w:rStyle w:val="reduce2"/>
          <w:rFonts w:ascii="Times New Roman" w:hAnsi="Times New Roman" w:cs="Times New Roman"/>
          <w:sz w:val="16"/>
        </w:rPr>
        <w:t>indeed</w:t>
      </w:r>
      <w:r w:rsidRPr="00084A69">
        <w:rPr>
          <w:sz w:val="16"/>
        </w:rPr>
        <w:t xml:space="preserve"> </w:t>
      </w:r>
      <w:r w:rsidRPr="00084A69">
        <w:rPr>
          <w:rStyle w:val="underline"/>
        </w:rPr>
        <w:t>exposed to a multivalued world</w:t>
      </w:r>
      <w:r w:rsidRPr="00084A69">
        <w:rPr>
          <w:rStyle w:val="reduce2"/>
          <w:rFonts w:ascii="Times New Roman" w:hAnsi="Times New Roman" w:cs="Times New Roman"/>
          <w:sz w:val="16"/>
        </w:rPr>
        <w:t xml:space="preserve">, both </w:t>
      </w:r>
      <w:r w:rsidRPr="00084A69">
        <w:rPr>
          <w:sz w:val="16"/>
        </w:rPr>
        <w:t xml:space="preserve">within and between the sides of a given topic. </w:t>
      </w:r>
      <w:r w:rsidRPr="00084A69">
        <w:rPr>
          <w:rStyle w:val="underline"/>
        </w:rPr>
        <w:t>Yet this exposure hardly commits them to</w:t>
      </w:r>
      <w:r w:rsidRPr="00084A69">
        <w:t xml:space="preserve"> </w:t>
      </w:r>
      <w:r w:rsidRPr="00084A69">
        <w:rPr>
          <w:rStyle w:val="reduce2"/>
          <w:rFonts w:ascii="Times New Roman" w:hAnsi="Times New Roman" w:cs="Times New Roman"/>
          <w:sz w:val="16"/>
        </w:rPr>
        <w:t>such</w:t>
      </w:r>
      <w:r w:rsidRPr="00084A69">
        <w:rPr>
          <w:sz w:val="16"/>
        </w:rPr>
        <w:t xml:space="preserve"> "</w:t>
      </w:r>
      <w:r w:rsidRPr="00084A69">
        <w:rPr>
          <w:rStyle w:val="underline"/>
        </w:rPr>
        <w:t>mistaken" values</w:t>
      </w:r>
      <w:r w:rsidRPr="00084A69">
        <w:rPr>
          <w:sz w:val="16"/>
        </w:rPr>
        <w:t xml:space="preserve">. </w:t>
      </w:r>
      <w:r w:rsidRPr="00084A69">
        <w:rPr>
          <w:rStyle w:val="reduce2"/>
          <w:rFonts w:ascii="Times New Roman" w:hAnsi="Times New Roman" w:cs="Times New Roman"/>
          <w:sz w:val="16"/>
        </w:rPr>
        <w:t>In this view</w:t>
      </w:r>
      <w:r w:rsidRPr="00084A69">
        <w:rPr>
          <w:sz w:val="16"/>
        </w:rPr>
        <w:t xml:space="preserve">, </w:t>
      </w:r>
      <w:r w:rsidRPr="00084A69">
        <w:rPr>
          <w:rStyle w:val="underline"/>
        </w:rPr>
        <w:t>the divorce of the game from the "real world" can be seen as a means of gaining perspective without obligating students to validate their hypothetical value structure through immoral actions.</w:t>
      </w:r>
    </w:p>
    <w:p w:rsidR="001E1BA4" w:rsidRDefault="001E1BA4" w:rsidP="001E1BA4">
      <w:pPr>
        <w:pStyle w:val="tag"/>
      </w:pPr>
    </w:p>
    <w:p w:rsidR="001E1BA4" w:rsidRDefault="001E1BA4" w:rsidP="001E1BA4">
      <w:pPr>
        <w:pStyle w:val="tag"/>
      </w:pPr>
      <w:r>
        <w:t>2. Relativism is good – it allows us to adapt and understand context – the affirmative tries to posit universal truths which are false – preemptive killing may be bad, but killing in self-defense might not, understanding these distinctions is key to true ethics</w:t>
      </w:r>
    </w:p>
    <w:p w:rsidR="001E1BA4" w:rsidRDefault="001E1BA4" w:rsidP="001E1BA4"/>
    <w:p w:rsidR="007F4A90" w:rsidRDefault="001E1BA4" w:rsidP="007F4A90">
      <w:pPr>
        <w:pStyle w:val="hat"/>
      </w:pPr>
      <w:r>
        <w:br w:type="page"/>
      </w:r>
      <w:bookmarkStart w:id="91" w:name="_Toc297063362"/>
    </w:p>
    <w:p w:rsidR="001E1BA4" w:rsidRDefault="001E1BA4" w:rsidP="007F4A90">
      <w:pPr>
        <w:pStyle w:val="hat"/>
      </w:pPr>
      <w:bookmarkStart w:id="92" w:name="_Toc171059523"/>
      <w:r>
        <w:t>**Shively Debate</w:t>
      </w:r>
      <w:bookmarkEnd w:id="91"/>
      <w:bookmarkEnd w:id="92"/>
    </w:p>
    <w:p w:rsidR="00276400" w:rsidRPr="00276400" w:rsidRDefault="00276400" w:rsidP="00276400">
      <w:r>
        <w:br w:type="page"/>
      </w:r>
    </w:p>
    <w:p w:rsidR="001E1BA4" w:rsidRDefault="001E1BA4" w:rsidP="001E1BA4">
      <w:pPr>
        <w:pStyle w:val="BlockTitle"/>
      </w:pPr>
      <w:bookmarkStart w:id="93" w:name="_Toc266518988"/>
      <w:bookmarkStart w:id="94" w:name="_Toc297063363"/>
      <w:bookmarkStart w:id="95" w:name="_Toc171059524"/>
      <w:r>
        <w:t>2NC Shively Extension</w:t>
      </w:r>
      <w:bookmarkEnd w:id="93"/>
      <w:bookmarkEnd w:id="94"/>
      <w:bookmarkEnd w:id="95"/>
    </w:p>
    <w:p w:rsidR="001E1BA4" w:rsidRDefault="001E1BA4" w:rsidP="001E1BA4">
      <w:pPr>
        <w:pStyle w:val="tag"/>
      </w:pPr>
      <w:r>
        <w:t>Extend our Shively argument – The question of what we are debating about takes precedence over all other claims – we must establish what we are debating about before we do it</w:t>
      </w:r>
    </w:p>
    <w:p w:rsidR="001E1BA4" w:rsidRDefault="001E1BA4" w:rsidP="001E1BA4"/>
    <w:p w:rsidR="001E1BA4" w:rsidRPr="00513E04" w:rsidRDefault="001E1BA4" w:rsidP="00CF0107">
      <w:pPr>
        <w:spacing w:beforeLines="1" w:afterLines="1"/>
        <w:rPr>
          <w:rFonts w:ascii="Times" w:hAnsi="Times"/>
        </w:rPr>
      </w:pPr>
      <w:r w:rsidRPr="00513E04">
        <w:rPr>
          <w:b/>
          <w:sz w:val="24"/>
          <w:szCs w:val="24"/>
        </w:rPr>
        <w:t>This is a d-rule – </w:t>
      </w:r>
      <w:r>
        <w:rPr>
          <w:b/>
          <w:sz w:val="24"/>
          <w:szCs w:val="24"/>
        </w:rPr>
        <w:t>impossible to be negative without it</w:t>
      </w:r>
    </w:p>
    <w:p w:rsidR="001E1BA4" w:rsidRPr="00513E04" w:rsidRDefault="001E1BA4" w:rsidP="00CF0107">
      <w:pPr>
        <w:spacing w:beforeLines="1" w:afterLines="1"/>
        <w:rPr>
          <w:sz w:val="16"/>
        </w:rPr>
      </w:pPr>
      <w:r w:rsidRPr="00513E04">
        <w:rPr>
          <w:b/>
          <w:sz w:val="24"/>
          <w:szCs w:val="24"/>
        </w:rPr>
        <w:t>Shively</w:t>
      </w:r>
      <w:r>
        <w:rPr>
          <w:rFonts w:ascii="Times &#10;New Roman" w:hAnsi="Times &#10;New Roman"/>
        </w:rPr>
        <w:t xml:space="preserve"> </w:t>
      </w:r>
      <w:r>
        <w:rPr>
          <w:rStyle w:val="cite"/>
        </w:rPr>
        <w:t>2k</w:t>
      </w:r>
      <w:r w:rsidRPr="00513E04">
        <w:rPr>
          <w:rFonts w:ascii="Times &#10;New Roman" w:hAnsi="Times &#10;New Roman"/>
        </w:rPr>
        <w:t xml:space="preserve"> </w:t>
      </w:r>
      <w:r w:rsidRPr="00513E04">
        <w:rPr>
          <w:sz w:val="16"/>
        </w:rPr>
        <w:t xml:space="preserve">(Ruth Lessl, Assoc Prof Polisci at Texas A&amp;M, </w:t>
      </w:r>
      <w:r w:rsidRPr="00513E04">
        <w:rPr>
          <w:i/>
          <w:sz w:val="16"/>
        </w:rPr>
        <w:t>Political Theory and Partisan Politics</w:t>
      </w:r>
      <w:r w:rsidRPr="00513E04">
        <w:rPr>
          <w:sz w:val="16"/>
        </w:rPr>
        <w:t xml:space="preserve"> p. 182-3)</w:t>
      </w:r>
    </w:p>
    <w:p w:rsidR="001E1BA4" w:rsidRPr="00804E50" w:rsidRDefault="001E1BA4" w:rsidP="001E1BA4">
      <w:pPr>
        <w:pStyle w:val="card"/>
        <w:rPr>
          <w:sz w:val="12"/>
        </w:rPr>
      </w:pPr>
      <w:r w:rsidRPr="00513E04">
        <w:rPr>
          <w:sz w:val="16"/>
        </w:rPr>
        <w:t xml:space="preserve">The point may seem trite, as surely the ambiguists would agree that </w:t>
      </w:r>
      <w:r w:rsidRPr="00513E04">
        <w:rPr>
          <w:rStyle w:val="underline"/>
        </w:rPr>
        <w:t>basic terms must be shared before they can be resisted</w:t>
      </w:r>
      <w:r w:rsidRPr="00513E04">
        <w:rPr>
          <w:sz w:val="16"/>
        </w:rPr>
        <w:t xml:space="preserve"> </w:t>
      </w:r>
      <w:r w:rsidRPr="00804E50">
        <w:rPr>
          <w:sz w:val="12"/>
        </w:rPr>
        <w:t xml:space="preserve">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513E04">
        <w:rPr>
          <w:rStyle w:val="underline"/>
        </w:rPr>
        <w:t>the paradox should tell us</w:t>
      </w:r>
      <w:r w:rsidRPr="00513E04">
        <w:rPr>
          <w:u w:val="single"/>
        </w:rPr>
        <w:t xml:space="preserve"> </w:t>
      </w:r>
      <w:r w:rsidRPr="00513E04">
        <w:rPr>
          <w:sz w:val="16"/>
        </w:rPr>
        <w:t xml:space="preserve">is </w:t>
      </w:r>
      <w:r w:rsidRPr="00513E04">
        <w:rPr>
          <w:rStyle w:val="underline"/>
        </w:rPr>
        <w:t>that some kinds of harmonies or orders are, in fact, good for resistance;</w:t>
      </w:r>
      <w:r w:rsidRPr="00513E04">
        <w:t xml:space="preserve"> </w:t>
      </w:r>
      <w:r w:rsidRPr="00513E04">
        <w:rPr>
          <w:sz w:val="16"/>
        </w:rPr>
        <w:t xml:space="preserve">and some ought to be fully supported. As such, </w:t>
      </w:r>
      <w:r w:rsidRPr="00513E04">
        <w:rPr>
          <w:rStyle w:val="underline"/>
        </w:rPr>
        <w:t>it should counsel against the kind of careless rhetoric that lumps all orders or harmonies together as arbitrary and inhumane.</w:t>
      </w:r>
      <w:r w:rsidRPr="00513E04">
        <w:rPr>
          <w:sz w:val="16"/>
        </w:rPr>
        <w:t xml:space="preserve"> Clearly </w:t>
      </w:r>
      <w:r w:rsidRPr="00513E04">
        <w:rPr>
          <w:rStyle w:val="underline"/>
        </w:rPr>
        <w:t>some basic accord about the terms of contest is a necessary ground for all further contest.</w:t>
      </w:r>
      <w:r w:rsidRPr="00513E04">
        <w:t xml:space="preserve"> </w:t>
      </w:r>
      <w:r w:rsidRPr="00804E50">
        <w:rPr>
          <w:sz w:val="12"/>
        </w:rPr>
        <w:t xml:space="preserve">It may be that if the ambiguists wish to remain full-fledged ambiguists, they cannot admit to these implications,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For and then proceed to debate without attention to further agreements. For </w:t>
      </w:r>
      <w:r w:rsidRPr="00513E04">
        <w:rPr>
          <w:rStyle w:val="underline"/>
        </w:rPr>
        <w:t>debate and contest are forms of dialogue</w:t>
      </w:r>
      <w:r w:rsidRPr="00513E04">
        <w:rPr>
          <w:sz w:val="16"/>
        </w:rPr>
        <w:t xml:space="preserve">: that is, they are activities </w:t>
      </w:r>
      <w:r w:rsidRPr="00513E04">
        <w:rPr>
          <w:rStyle w:val="underline"/>
        </w:rPr>
        <w:t>premised on the building of progressive agreements.</w:t>
      </w:r>
      <w:r w:rsidRPr="00513E04">
        <w:rPr>
          <w:sz w:val="16"/>
        </w:rPr>
        <w:t xml:space="preserve"> </w:t>
      </w:r>
      <w:r w:rsidRPr="00804E50">
        <w:rPr>
          <w:sz w:val="12"/>
        </w:rPr>
        <w:t>Imagine, for instance, that two people are having an argument about the issue of gun control. As noted earlier, in any argument, certain initial agreements will be needed just to begin the discussion. At the very least, the two discussants must agree on basic terms: for example, they must have some shared sense of what gun control is about; what is at issue in arguing about it; what facts are being contested, and so on. They must also agree—and they do so simply by entering into debate—that they will not use violence or threats in making their cases and that they are willing to listen to, and to be persuaded by, good arguments. Such agreements are simply implicit in the act of argumentation.  </w:t>
      </w:r>
    </w:p>
    <w:p w:rsidR="001E1BA4" w:rsidRDefault="001E1BA4" w:rsidP="001E1BA4"/>
    <w:p w:rsidR="001E1BA4" w:rsidRPr="00513E04" w:rsidRDefault="001E1BA4" w:rsidP="00CF0107">
      <w:pPr>
        <w:spacing w:beforeLines="1" w:afterLines="1"/>
        <w:rPr>
          <w:rFonts w:ascii="Times" w:hAnsi="Times"/>
        </w:rPr>
      </w:pPr>
      <w:r>
        <w:rPr>
          <w:b/>
          <w:sz w:val="24"/>
          <w:szCs w:val="24"/>
        </w:rPr>
        <w:t>Grounding their movement in the context of the resolution is even more subversive</w:t>
      </w:r>
    </w:p>
    <w:p w:rsidR="001E1BA4" w:rsidRPr="00513E04" w:rsidRDefault="001E1BA4" w:rsidP="00CF0107">
      <w:pPr>
        <w:spacing w:beforeLines="1" w:afterLines="1"/>
        <w:rPr>
          <w:sz w:val="16"/>
        </w:rPr>
      </w:pPr>
      <w:r w:rsidRPr="00513E04">
        <w:rPr>
          <w:b/>
          <w:sz w:val="24"/>
          <w:szCs w:val="24"/>
        </w:rPr>
        <w:t>Shively</w:t>
      </w:r>
      <w:r>
        <w:rPr>
          <w:rFonts w:ascii="Times &#10;New Roman" w:hAnsi="Times &#10;New Roman"/>
        </w:rPr>
        <w:t xml:space="preserve"> </w:t>
      </w:r>
      <w:r>
        <w:rPr>
          <w:rStyle w:val="cite"/>
        </w:rPr>
        <w:t>2k</w:t>
      </w:r>
      <w:r w:rsidRPr="00513E04">
        <w:rPr>
          <w:rFonts w:ascii="Times &#10;New Roman" w:hAnsi="Times &#10;New Roman"/>
        </w:rPr>
        <w:t xml:space="preserve"> </w:t>
      </w:r>
      <w:r w:rsidRPr="00513E04">
        <w:rPr>
          <w:sz w:val="16"/>
        </w:rPr>
        <w:t>(Ruth Lessl Assoc Prof Polisci at Texas A&amp;M, Political Theory and Partisan Politics p. 180)</w:t>
      </w:r>
    </w:p>
    <w:p w:rsidR="001E1BA4" w:rsidRDefault="001E1BA4" w:rsidP="001E1BA4">
      <w:pPr>
        <w:pStyle w:val="card"/>
        <w:rPr>
          <w:sz w:val="16"/>
        </w:rPr>
      </w:pPr>
      <w:r w:rsidRPr="00804E50">
        <w:rPr>
          <w:sz w:val="16"/>
        </w:rPr>
        <w:t xml:space="preserve">'Thus far, I have argued that </w:t>
      </w:r>
      <w:r w:rsidRPr="00804E50">
        <w:rPr>
          <w:rStyle w:val="underline"/>
        </w:rPr>
        <w:t>if</w:t>
      </w:r>
      <w:r w:rsidRPr="00804E50">
        <w:t xml:space="preserve"> </w:t>
      </w:r>
      <w:r w:rsidRPr="00804E50">
        <w:rPr>
          <w:sz w:val="16"/>
        </w:rPr>
        <w:t xml:space="preserve">the </w:t>
      </w:r>
      <w:r w:rsidRPr="00804E50">
        <w:rPr>
          <w:rStyle w:val="underline"/>
        </w:rPr>
        <w:t>ambiguists mean to be subversive</w:t>
      </w:r>
      <w:r w:rsidRPr="00804E50">
        <w:t xml:space="preserve"> </w:t>
      </w:r>
      <w:r w:rsidRPr="00804E50">
        <w:rPr>
          <w:sz w:val="16"/>
        </w:rPr>
        <w:t xml:space="preserve">about anything, </w:t>
      </w:r>
      <w:r w:rsidRPr="00804E50">
        <w:rPr>
          <w:rStyle w:val="underline"/>
        </w:rPr>
        <w:t>they</w:t>
      </w:r>
      <w:r w:rsidRPr="00804E50">
        <w:t xml:space="preserve"> </w:t>
      </w:r>
      <w:r w:rsidRPr="00804E50">
        <w:rPr>
          <w:rStyle w:val="underline"/>
        </w:rPr>
        <w:t>need</w:t>
      </w:r>
      <w:r w:rsidRPr="00804E50">
        <w:t xml:space="preserve"> </w:t>
      </w:r>
      <w:r w:rsidRPr="00804E50">
        <w:rPr>
          <w:rStyle w:val="underline"/>
        </w:rPr>
        <w:t>to</w:t>
      </w:r>
      <w:r w:rsidRPr="00804E50">
        <w:rPr>
          <w:sz w:val="16"/>
        </w:rPr>
        <w:t xml:space="preserve"> be conservative about some things. They need to be steadfast supporters of the structures of openness and democracy: willing to say "no" to certain forms of contest; willing to </w:t>
      </w:r>
      <w:r w:rsidRPr="00804E50">
        <w:rPr>
          <w:rStyle w:val="underline"/>
        </w:rPr>
        <w:t>set up</w:t>
      </w:r>
      <w:r w:rsidRPr="00804E50">
        <w:t xml:space="preserve"> </w:t>
      </w:r>
      <w:r w:rsidRPr="00804E50">
        <w:rPr>
          <w:sz w:val="16"/>
        </w:rPr>
        <w:t xml:space="preserve">certain </w:t>
      </w:r>
      <w:r w:rsidRPr="00804E50">
        <w:rPr>
          <w:rStyle w:val="underline"/>
        </w:rPr>
        <w:t>clear limitations</w:t>
      </w:r>
      <w:r w:rsidRPr="00804E50">
        <w:rPr>
          <w:sz w:val="16"/>
        </w:rPr>
        <w:t xml:space="preserve"> about acceptable behavior. To this, finally, I would add that if the ambiguists mean to stretch the boundaries of behavior—</w:t>
      </w:r>
      <w:r w:rsidRPr="00804E50">
        <w:rPr>
          <w:rStyle w:val="underline"/>
        </w:rPr>
        <w:t>if they want to be revolutionary</w:t>
      </w:r>
      <w:r w:rsidRPr="00804E50">
        <w:t xml:space="preserve"> </w:t>
      </w:r>
      <w:r w:rsidRPr="00804E50">
        <w:rPr>
          <w:sz w:val="16"/>
        </w:rPr>
        <w:t xml:space="preserve">and disruptive in their skepticism and iconoclasm—they need first to be firm believers </w:t>
      </w:r>
      <w:r w:rsidRPr="00804E50">
        <w:rPr>
          <w:rStyle w:val="underline"/>
        </w:rPr>
        <w:t>in something</w:t>
      </w:r>
      <w:r w:rsidRPr="00804E50">
        <w:rPr>
          <w:sz w:val="16"/>
        </w:rPr>
        <w:t xml:space="preserve">. Which is to say, again, </w:t>
      </w:r>
      <w:r w:rsidRPr="00804E50">
        <w:rPr>
          <w:rStyle w:val="underline"/>
        </w:rPr>
        <w:t>they need to set clear limits about what they will and will not support</w:t>
      </w:r>
      <w:r w:rsidRPr="00804E50">
        <w:rPr>
          <w:sz w:val="16"/>
        </w:rPr>
        <w:t xml:space="preserve">, what they do and do not believe to be best. As G. K. Chesterton observed, the true revolutionary has always willed something "definite and limited." For example, "The Jacobin could tell you not only the system he would rebel against, but (what was more important) the system he would not rebel against..." He "desired the freedoms of democracy." He "wished to have votes and not to have titles . . ." But </w:t>
      </w:r>
      <w:r w:rsidRPr="00804E50">
        <w:rPr>
          <w:rStyle w:val="underline"/>
        </w:rPr>
        <w:t>"because the new rebel is a skeptic"—because he cannot bring himself to will something definite and limited— "he cannot be a revolutionary."</w:t>
      </w:r>
      <w:r w:rsidRPr="00804E50">
        <w:t xml:space="preserve"> </w:t>
      </w:r>
      <w:r w:rsidRPr="00804E50">
        <w:rPr>
          <w:sz w:val="16"/>
        </w:rPr>
        <w:t xml:space="preserve">For "the fact that he wants to doubt everything really gets in his way when he wants to denounce anything" (Chesterton 1959,41). Thus, the most radical skepticism ends in the most radical conservatism. In other words, </w:t>
      </w:r>
      <w:r w:rsidRPr="00804E50">
        <w:rPr>
          <w:rStyle w:val="underline"/>
        </w:rPr>
        <w:t>a refusal to judge</w:t>
      </w:r>
      <w:r w:rsidRPr="00804E50">
        <w:t xml:space="preserve"> </w:t>
      </w:r>
      <w:r w:rsidRPr="00804E50">
        <w:rPr>
          <w:sz w:val="16"/>
        </w:rPr>
        <w:t xml:space="preserve">among </w:t>
      </w:r>
      <w:r w:rsidRPr="00804E50">
        <w:rPr>
          <w:rStyle w:val="underline"/>
        </w:rPr>
        <w:t>ideas</w:t>
      </w:r>
      <w:r w:rsidRPr="00804E50">
        <w:t xml:space="preserve"> </w:t>
      </w:r>
      <w:r w:rsidRPr="00804E50">
        <w:rPr>
          <w:sz w:val="16"/>
        </w:rPr>
        <w:t xml:space="preserve">and activities </w:t>
      </w:r>
      <w:r w:rsidRPr="00804E50">
        <w:rPr>
          <w:rStyle w:val="underline"/>
        </w:rPr>
        <w:t>is</w:t>
      </w:r>
      <w:r w:rsidRPr="00804E50">
        <w:rPr>
          <w:sz w:val="16"/>
        </w:rPr>
        <w:t xml:space="preserve">, in the end, </w:t>
      </w:r>
      <w:r w:rsidRPr="00804E50">
        <w:rPr>
          <w:rStyle w:val="underline"/>
        </w:rPr>
        <w:t>an endorsement of the status quo</w:t>
      </w:r>
      <w:r w:rsidRPr="00804E50">
        <w:rPr>
          <w:sz w:val="16"/>
        </w:rPr>
        <w:t xml:space="preserve">. </w:t>
      </w:r>
      <w:r w:rsidRPr="00804E50">
        <w:rPr>
          <w:sz w:val="12"/>
        </w:rPr>
        <w:t>To embrace everything is to be unable to embrace a particular plan of action, for to embrace a particular plan of action is to reject all others, at least for that moment. Moreover, as observed in our discussion of openness, to embrace everything is to embrace self-contradiction: to hold to both one's purposes and to that which defeats one's purposes—to tolerance and intolerance, open-mindedness and close-mindedness, democracy and tyranny. In the same manner, then,</w:t>
      </w:r>
      <w:r w:rsidRPr="00804E50">
        <w:rPr>
          <w:sz w:val="16"/>
        </w:rPr>
        <w:t xml:space="preserve"> </w:t>
      </w:r>
      <w:r w:rsidRPr="00804E50">
        <w:rPr>
          <w:rStyle w:val="underline"/>
        </w:rPr>
        <w:t>the</w:t>
      </w:r>
      <w:r w:rsidRPr="00804E50">
        <w:t xml:space="preserve"> </w:t>
      </w:r>
      <w:r w:rsidRPr="00804E50">
        <w:rPr>
          <w:sz w:val="16"/>
        </w:rPr>
        <w:t xml:space="preserve">ambiguists' </w:t>
      </w:r>
      <w:r w:rsidRPr="00804E50">
        <w:rPr>
          <w:rStyle w:val="underline"/>
        </w:rPr>
        <w:t>refusals to</w:t>
      </w:r>
      <w:r w:rsidRPr="00804E50">
        <w:t xml:space="preserve"> </w:t>
      </w:r>
      <w:r w:rsidRPr="00804E50">
        <w:rPr>
          <w:sz w:val="16"/>
        </w:rPr>
        <w:t xml:space="preserve">will </w:t>
      </w:r>
      <w:r w:rsidRPr="00804E50">
        <w:rPr>
          <w:rStyle w:val="underline"/>
        </w:rPr>
        <w:t>something</w:t>
      </w:r>
      <w:r w:rsidRPr="00804E50">
        <w:t xml:space="preserve"> </w:t>
      </w:r>
      <w:r w:rsidRPr="00804E50">
        <w:rPr>
          <w:sz w:val="16"/>
        </w:rPr>
        <w:t xml:space="preserve">"definite and </w:t>
      </w:r>
      <w:r w:rsidRPr="00804E50">
        <w:rPr>
          <w:rStyle w:val="underline"/>
        </w:rPr>
        <w:t>limited" undermines</w:t>
      </w:r>
      <w:r w:rsidRPr="00804E50">
        <w:t xml:space="preserve"> </w:t>
      </w:r>
      <w:r w:rsidRPr="00804E50">
        <w:rPr>
          <w:sz w:val="16"/>
        </w:rPr>
        <w:t xml:space="preserve">their </w:t>
      </w:r>
      <w:r w:rsidRPr="00804E50">
        <w:rPr>
          <w:rStyle w:val="underline"/>
        </w:rPr>
        <w:t>revolutionary impulses. In their refusal to say what they will</w:t>
      </w:r>
      <w:r w:rsidRPr="00804E50">
        <w:t xml:space="preserve"> </w:t>
      </w:r>
      <w:r w:rsidRPr="00804E50">
        <w:rPr>
          <w:sz w:val="16"/>
        </w:rPr>
        <w:t xml:space="preserve">not celebrate and what they will not </w:t>
      </w:r>
      <w:r w:rsidRPr="00804E50">
        <w:rPr>
          <w:rStyle w:val="underline"/>
        </w:rPr>
        <w:t>rebel against, they</w:t>
      </w:r>
      <w:r w:rsidRPr="00804E50">
        <w:t xml:space="preserve"> </w:t>
      </w:r>
      <w:r w:rsidRPr="00804E50">
        <w:rPr>
          <w:rStyle w:val="underline"/>
        </w:rPr>
        <w:t>deny</w:t>
      </w:r>
      <w:r w:rsidRPr="00804E50">
        <w:t xml:space="preserve"> </w:t>
      </w:r>
      <w:r w:rsidRPr="00804E50">
        <w:rPr>
          <w:sz w:val="16"/>
        </w:rPr>
        <w:t xml:space="preserve">themselves (and </w:t>
      </w:r>
      <w:r w:rsidRPr="00804E50">
        <w:rPr>
          <w:rStyle w:val="underline"/>
        </w:rPr>
        <w:t>everyone</w:t>
      </w:r>
      <w:r w:rsidRPr="00804E50">
        <w:t xml:space="preserve"> </w:t>
      </w:r>
      <w:r w:rsidRPr="00804E50">
        <w:rPr>
          <w:sz w:val="16"/>
        </w:rPr>
        <w:t xml:space="preserve">else in their political world) </w:t>
      </w:r>
      <w:r w:rsidRPr="00804E50">
        <w:rPr>
          <w:rStyle w:val="underline"/>
        </w:rPr>
        <w:t>a particular</w:t>
      </w:r>
      <w:r w:rsidRPr="00804E50">
        <w:t xml:space="preserve"> </w:t>
      </w:r>
      <w:r w:rsidRPr="00804E50">
        <w:rPr>
          <w:rStyle w:val="underline"/>
        </w:rPr>
        <w:t>plan or ground to work from</w:t>
      </w:r>
      <w:r w:rsidRPr="00804E50">
        <w:rPr>
          <w:sz w:val="16"/>
        </w:rPr>
        <w:t xml:space="preserve">. </w:t>
      </w:r>
      <w:r w:rsidRPr="00804E50">
        <w:rPr>
          <w:sz w:val="12"/>
        </w:rPr>
        <w:t xml:space="preserve">By refusing to deny incivility, they deny themselves a civil public space from which to speak. They cannot say "no" to the terrorist who would silence dissent. They cannot turn their backs on the bullying of the white supremacist. And, as such, in refusing to bar the tactics of the anti-democrat, they refuse to support the tactics of the democrat. In short, then, to be a true ambiguist, </w:t>
      </w:r>
      <w:r w:rsidRPr="00804E50">
        <w:rPr>
          <w:rStyle w:val="underline"/>
        </w:rPr>
        <w:t>there must be some limit</w:t>
      </w:r>
      <w:r w:rsidRPr="00804E50">
        <w:t xml:space="preserve"> </w:t>
      </w:r>
      <w:r w:rsidRPr="00804E50">
        <w:rPr>
          <w:sz w:val="16"/>
        </w:rPr>
        <w:t xml:space="preserve">to what is ambiguous. </w:t>
      </w:r>
      <w:r w:rsidRPr="00804E50">
        <w:rPr>
          <w:rStyle w:val="underline"/>
        </w:rPr>
        <w:t>To</w:t>
      </w:r>
      <w:r w:rsidRPr="00804E50">
        <w:t xml:space="preserve"> </w:t>
      </w:r>
      <w:r w:rsidRPr="00804E50">
        <w:rPr>
          <w:sz w:val="16"/>
        </w:rPr>
        <w:t xml:space="preserve">fully </w:t>
      </w:r>
      <w:r w:rsidRPr="00804E50">
        <w:rPr>
          <w:rStyle w:val="underline"/>
        </w:rPr>
        <w:t>support political contest, one must</w:t>
      </w:r>
      <w:r w:rsidRPr="00804E50">
        <w:t xml:space="preserve"> </w:t>
      </w:r>
      <w:r w:rsidRPr="00804E50">
        <w:rPr>
          <w:sz w:val="16"/>
        </w:rPr>
        <w:t xml:space="preserve">fully </w:t>
      </w:r>
      <w:r w:rsidRPr="00804E50">
        <w:rPr>
          <w:rStyle w:val="underline"/>
        </w:rPr>
        <w:t>support</w:t>
      </w:r>
      <w:r w:rsidRPr="00804E50">
        <w:t xml:space="preserve"> </w:t>
      </w:r>
      <w:r w:rsidRPr="00804E50">
        <w:rPr>
          <w:sz w:val="16"/>
        </w:rPr>
        <w:t xml:space="preserve">some uncontested </w:t>
      </w:r>
      <w:r w:rsidRPr="00804E50">
        <w:rPr>
          <w:rStyle w:val="underline"/>
        </w:rPr>
        <w:t>rules</w:t>
      </w:r>
      <w:r w:rsidRPr="00804E50">
        <w:t xml:space="preserve"> </w:t>
      </w:r>
      <w:r w:rsidRPr="00804E50">
        <w:rPr>
          <w:sz w:val="16"/>
        </w:rPr>
        <w:t xml:space="preserve">and reasons. </w:t>
      </w:r>
      <w:r w:rsidRPr="00804E50">
        <w:rPr>
          <w:rStyle w:val="underline"/>
        </w:rPr>
        <w:t>To</w:t>
      </w:r>
      <w:r w:rsidRPr="00804E50">
        <w:rPr>
          <w:sz w:val="16"/>
        </w:rPr>
        <w:t xml:space="preserve"> generally </w:t>
      </w:r>
      <w:r w:rsidRPr="00804E50">
        <w:rPr>
          <w:rStyle w:val="underline"/>
        </w:rPr>
        <w:t>reject the</w:t>
      </w:r>
      <w:r w:rsidRPr="00804E50">
        <w:t xml:space="preserve"> </w:t>
      </w:r>
      <w:r w:rsidRPr="00804E50">
        <w:rPr>
          <w:sz w:val="16"/>
        </w:rPr>
        <w:t xml:space="preserve">silencing or </w:t>
      </w:r>
      <w:r w:rsidRPr="00804E50">
        <w:rPr>
          <w:rStyle w:val="underline"/>
        </w:rPr>
        <w:t>exclusion of others, one must sometimes</w:t>
      </w:r>
      <w:r w:rsidRPr="00804E50">
        <w:t xml:space="preserve"> </w:t>
      </w:r>
      <w:r w:rsidRPr="00804E50">
        <w:rPr>
          <w:sz w:val="16"/>
        </w:rPr>
        <w:t xml:space="preserve">silence or </w:t>
      </w:r>
      <w:r w:rsidRPr="00804E50">
        <w:rPr>
          <w:rStyle w:val="underline"/>
        </w:rPr>
        <w:t>exclude those who reject civility and democracy</w:t>
      </w:r>
      <w:r w:rsidRPr="00804E50">
        <w:rPr>
          <w:sz w:val="16"/>
        </w:rPr>
        <w:t>.</w:t>
      </w:r>
    </w:p>
    <w:p w:rsidR="001E1BA4" w:rsidRDefault="001E1BA4" w:rsidP="001E1BA4"/>
    <w:p w:rsidR="001E1BA4" w:rsidRDefault="001E1BA4" w:rsidP="001E1BA4"/>
    <w:p w:rsidR="007F4A90" w:rsidRDefault="001E1BA4" w:rsidP="007F4A90">
      <w:pPr>
        <w:pStyle w:val="hat"/>
      </w:pPr>
      <w:r>
        <w:br w:type="page"/>
      </w:r>
      <w:bookmarkStart w:id="96" w:name="_Toc297063364"/>
    </w:p>
    <w:p w:rsidR="001E1BA4" w:rsidRDefault="001E1BA4" w:rsidP="007F4A90">
      <w:pPr>
        <w:pStyle w:val="hat"/>
      </w:pPr>
      <w:bookmarkStart w:id="97" w:name="_Toc171059525"/>
      <w:r>
        <w:t>**Lutz Debate</w:t>
      </w:r>
      <w:bookmarkEnd w:id="96"/>
      <w:bookmarkEnd w:id="97"/>
    </w:p>
    <w:p w:rsidR="00276400" w:rsidRPr="00276400" w:rsidRDefault="00276400" w:rsidP="00276400">
      <w:r>
        <w:br w:type="page"/>
      </w:r>
    </w:p>
    <w:p w:rsidR="001E1BA4" w:rsidRDefault="001E1BA4" w:rsidP="001E1BA4">
      <w:pPr>
        <w:pStyle w:val="BlockTitle"/>
      </w:pPr>
      <w:bookmarkStart w:id="98" w:name="_Toc266518990"/>
      <w:bookmarkStart w:id="99" w:name="_Toc297063365"/>
      <w:bookmarkStart w:id="100" w:name="_Toc171059526"/>
      <w:r>
        <w:t>2NC Lutz Extension</w:t>
      </w:r>
      <w:bookmarkEnd w:id="98"/>
      <w:bookmarkEnd w:id="99"/>
      <w:bookmarkEnd w:id="100"/>
      <w:r>
        <w:t xml:space="preserve"> </w:t>
      </w:r>
    </w:p>
    <w:p w:rsidR="001E1BA4" w:rsidRDefault="001E1BA4" w:rsidP="001E1BA4">
      <w:pPr>
        <w:pStyle w:val="tag"/>
      </w:pPr>
      <w:r>
        <w:t>Extend the Lutz evidence – there are an infinite number of frameworks between degrees – there are two opposite extremes, and everything in between, the aff could pick any of these frameworks, jacking predictability – and Lutz says anyone can idealize about a perfect world, but our duty as debaters is to prescribe pragmatic policies that can actually have real change</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7F4A90" w:rsidRDefault="001E1BA4" w:rsidP="007F4A90">
      <w:pPr>
        <w:pStyle w:val="hat"/>
      </w:pPr>
      <w:r>
        <w:br w:type="page"/>
      </w:r>
      <w:bookmarkStart w:id="101" w:name="_Toc297063366"/>
    </w:p>
    <w:p w:rsidR="001E1BA4" w:rsidRDefault="001E1BA4" w:rsidP="007F4A90">
      <w:pPr>
        <w:pStyle w:val="hat"/>
      </w:pPr>
      <w:bookmarkStart w:id="102" w:name="_Toc171059527"/>
      <w:r>
        <w:t>**Boggs Debate</w:t>
      </w:r>
      <w:bookmarkEnd w:id="101"/>
      <w:bookmarkEnd w:id="102"/>
    </w:p>
    <w:p w:rsidR="00276400" w:rsidRPr="00276400" w:rsidRDefault="00276400" w:rsidP="00276400">
      <w:r>
        <w:br w:type="page"/>
      </w:r>
    </w:p>
    <w:p w:rsidR="001E1BA4" w:rsidRDefault="001E1BA4" w:rsidP="001E1BA4">
      <w:pPr>
        <w:pStyle w:val="BlockTitle"/>
      </w:pPr>
      <w:bookmarkStart w:id="103" w:name="_Toc266518992"/>
      <w:bookmarkStart w:id="104" w:name="_Toc297063367"/>
      <w:bookmarkStart w:id="105" w:name="_Toc171059528"/>
      <w:r>
        <w:t>2NC Boggs Extension</w:t>
      </w:r>
      <w:bookmarkEnd w:id="103"/>
      <w:bookmarkEnd w:id="104"/>
      <w:bookmarkEnd w:id="105"/>
    </w:p>
    <w:p w:rsidR="001E1BA4" w:rsidRDefault="001E1BA4" w:rsidP="001E1BA4">
      <w:pPr>
        <w:pStyle w:val="tag"/>
      </w:pPr>
      <w:r>
        <w:t xml:space="preserve">Extend the Boggs card – a failure to engage politics leaves a vacuum for elites to fill with racist, imperialist, warmongering policies – critiques of the state fail and lead to more authoritarianism </w:t>
      </w:r>
    </w:p>
    <w:p w:rsidR="001E1BA4" w:rsidRDefault="001E1BA4" w:rsidP="001E1BA4"/>
    <w:p w:rsidR="001E1BA4" w:rsidRPr="00485FBE" w:rsidRDefault="001E1BA4" w:rsidP="001E1BA4">
      <w:pPr>
        <w:pStyle w:val="tag"/>
      </w:pPr>
      <w:r>
        <w:t xml:space="preserve">Exposing the flaws of the system does </w:t>
      </w:r>
      <w:r>
        <w:rPr>
          <w:u w:val="single"/>
        </w:rPr>
        <w:t>nothing</w:t>
      </w:r>
      <w:r>
        <w:t xml:space="preserve"> – real change must start with the state</w:t>
      </w:r>
    </w:p>
    <w:p w:rsidR="001E1BA4" w:rsidRPr="00D3779D" w:rsidRDefault="001E1BA4" w:rsidP="001E1BA4">
      <w:pPr>
        <w:pStyle w:val="tag"/>
        <w:rPr>
          <w:rStyle w:val="cite"/>
        </w:rPr>
      </w:pPr>
      <w:r w:rsidRPr="00D3779D">
        <w:rPr>
          <w:rStyle w:val="cite"/>
          <w:b/>
        </w:rPr>
        <w:t>Johnston 5</w:t>
      </w:r>
      <w:r w:rsidRPr="00D3779D">
        <w:rPr>
          <w:rStyle w:val="cite"/>
        </w:rPr>
        <w:t xml:space="preserve"> </w:t>
      </w:r>
      <w:r w:rsidRPr="00D3779D">
        <w:rPr>
          <w:rStyle w:val="cite"/>
          <w:sz w:val="16"/>
        </w:rPr>
        <w:t>(Adrian, Dept of Philosophy, New Mexico University, International Journal of Zizek Studies, Vol. 1)JFS</w:t>
      </w:r>
    </w:p>
    <w:p w:rsidR="001E1BA4" w:rsidRDefault="001E1BA4" w:rsidP="001E1BA4">
      <w:pPr>
        <w:pStyle w:val="card"/>
        <w:rPr>
          <w:rStyle w:val="Emphasis2"/>
        </w:rPr>
      </w:pPr>
      <w:r w:rsidRPr="00E74C57">
        <w:rPr>
          <w:sz w:val="16"/>
        </w:rPr>
        <w:t xml:space="preserve">However, the absence of this type of Lacan-underwritten argument in Žižek’s socio- political thought indicates something important. Following Lacan, </w:t>
      </w:r>
      <w:r w:rsidRPr="00E74C57">
        <w:rPr>
          <w:rStyle w:val="underline"/>
        </w:rPr>
        <w:t>Žižek describes</w:t>
      </w:r>
      <w:r w:rsidRPr="00E74C57">
        <w:t xml:space="preserve"> </w:t>
      </w:r>
      <w:r w:rsidRPr="00E74C57">
        <w:rPr>
          <w:sz w:val="16"/>
        </w:rPr>
        <w:t xml:space="preserve">instances of </w:t>
      </w:r>
      <w:r w:rsidRPr="00E74C57">
        <w:rPr>
          <w:rStyle w:val="underline"/>
        </w:rPr>
        <w:t>the tactic of “lying in the guise of truth” and points to</w:t>
      </w:r>
      <w:r w:rsidRPr="00E74C57">
        <w:rPr>
          <w:sz w:val="16"/>
        </w:rPr>
        <w:t xml:space="preserve"> late-capitalist </w:t>
      </w:r>
      <w:r w:rsidRPr="00E74C57">
        <w:rPr>
          <w:rStyle w:val="underline"/>
        </w:rPr>
        <w:t>cynicism as a key example</w:t>
      </w:r>
      <w:r w:rsidRPr="00E74C57">
        <w:t xml:space="preserve"> </w:t>
      </w:r>
      <w:r w:rsidRPr="00E74C57">
        <w:rPr>
          <w:sz w:val="16"/>
        </w:rPr>
        <w:t xml:space="preserve">of this (here, cynically </w:t>
      </w:r>
      <w:r w:rsidRPr="00E74C57">
        <w:rPr>
          <w:rStyle w:val="underline"/>
        </w:rPr>
        <w:t>knowing the</w:t>
      </w:r>
      <w:r w:rsidRPr="00E74C57">
        <w:t xml:space="preserve"> </w:t>
      </w:r>
      <w:r w:rsidRPr="00E74C57">
        <w:rPr>
          <w:sz w:val="16"/>
        </w:rPr>
        <w:t xml:space="preserve">truth that “the </w:t>
      </w:r>
      <w:r w:rsidRPr="00E74C57">
        <w:rPr>
          <w:rStyle w:val="underline"/>
        </w:rPr>
        <w:t>System” is a vacuous sham produces no real change in behavior, no decision to stop acting “as if” this big Other is something with genuine substantiality</w:t>
      </w:r>
      <w:r w:rsidRPr="00E74C57">
        <w:rPr>
          <w:sz w:val="16"/>
        </w:rPr>
        <w:t xml:space="preserve">).149 Žižek proclaims that, </w:t>
      </w:r>
      <w:r w:rsidRPr="0006163E">
        <w:rPr>
          <w:rStyle w:val="underline"/>
        </w:rPr>
        <w:t>“the starting point of the critique of ideology has to be full acknowledgement of the fact that it is easily possible to lie in the guise of truth</w:t>
      </w:r>
      <w:r w:rsidRPr="00E74C57">
        <w:rPr>
          <w:sz w:val="16"/>
        </w:rPr>
        <w:t xml:space="preserve">.”150 </w:t>
      </w:r>
      <w:r w:rsidRPr="00E74C57">
        <w:rPr>
          <w:rStyle w:val="underline"/>
        </w:rPr>
        <w:t>Although the</w:t>
      </w:r>
      <w:r w:rsidRPr="00E74C57">
        <w:t xml:space="preserve"> </w:t>
      </w:r>
      <w:r w:rsidRPr="00E74C57">
        <w:rPr>
          <w:sz w:val="16"/>
        </w:rPr>
        <w:t xml:space="preserve">Lacanian </w:t>
      </w:r>
      <w:r w:rsidRPr="00E74C57">
        <w:rPr>
          <w:rStyle w:val="underline"/>
        </w:rPr>
        <w:t>blurring</w:t>
      </w:r>
      <w:r w:rsidRPr="00E74C57">
        <w:t xml:space="preserve"> </w:t>
      </w:r>
      <w:r w:rsidRPr="00E74C57">
        <w:rPr>
          <w:sz w:val="16"/>
        </w:rPr>
        <w:t xml:space="preserve">of the boundary </w:t>
      </w:r>
      <w:r w:rsidRPr="00E74C57">
        <w:rPr>
          <w:rStyle w:val="underline"/>
        </w:rPr>
        <w:t>between</w:t>
      </w:r>
      <w:r w:rsidRPr="00E74C57">
        <w:t xml:space="preserve"> </w:t>
      </w:r>
      <w:r w:rsidRPr="00E74C57">
        <w:rPr>
          <w:sz w:val="16"/>
        </w:rPr>
        <w:t xml:space="preserve">theoretical </w:t>
      </w:r>
      <w:r w:rsidRPr="00E74C57">
        <w:rPr>
          <w:rStyle w:val="underline"/>
        </w:rPr>
        <w:t>thinking</w:t>
      </w:r>
      <w:r w:rsidRPr="00E74C57">
        <w:t xml:space="preserve"> </w:t>
      </w:r>
      <w:r w:rsidRPr="00E74C57">
        <w:rPr>
          <w:rStyle w:val="underline"/>
        </w:rPr>
        <w:t>and practical action</w:t>
      </w:r>
      <w:r w:rsidRPr="00E74C57">
        <w:t xml:space="preserve"> </w:t>
      </w:r>
      <w:r w:rsidRPr="00E74C57">
        <w:rPr>
          <w:rStyle w:val="underline"/>
        </w:rPr>
        <w:t>might</w:t>
      </w:r>
      <w:r w:rsidRPr="00E74C57">
        <w:t xml:space="preserve"> </w:t>
      </w:r>
      <w:r w:rsidRPr="00E74C57">
        <w:rPr>
          <w:sz w:val="16"/>
        </w:rPr>
        <w:t xml:space="preserve">very well </w:t>
      </w:r>
      <w:r w:rsidRPr="00E74C57">
        <w:rPr>
          <w:rStyle w:val="underline"/>
        </w:rPr>
        <w:t>be</w:t>
      </w:r>
      <w:r w:rsidRPr="00E74C57">
        <w:rPr>
          <w:sz w:val="16"/>
        </w:rPr>
        <w:t xml:space="preserve"> completely </w:t>
      </w:r>
      <w:r w:rsidRPr="00E74C57">
        <w:rPr>
          <w:rStyle w:val="underline"/>
        </w:rPr>
        <w:t>true</w:t>
      </w:r>
      <w:r w:rsidRPr="00E74C57">
        <w:rPr>
          <w:sz w:val="16"/>
        </w:rPr>
        <w:t xml:space="preserve">, </w:t>
      </w:r>
      <w:r w:rsidRPr="00E74C57">
        <w:rPr>
          <w:rStyle w:val="underline"/>
        </w:rPr>
        <w:t>accepting it as true</w:t>
      </w:r>
      <w:r w:rsidRPr="00E74C57">
        <w:t xml:space="preserve"> </w:t>
      </w:r>
      <w:r w:rsidRPr="00E74C57">
        <w:rPr>
          <w:sz w:val="16"/>
          <w:szCs w:val="23"/>
        </w:rPr>
        <w:t xml:space="preserve">inevitably </w:t>
      </w:r>
      <w:r w:rsidRPr="00E74C57">
        <w:rPr>
          <w:rStyle w:val="underline"/>
        </w:rPr>
        <w:t>risks</w:t>
      </w:r>
      <w:r w:rsidRPr="00E74C57">
        <w:rPr>
          <w:szCs w:val="23"/>
        </w:rPr>
        <w:t xml:space="preserve"> </w:t>
      </w:r>
      <w:r w:rsidRPr="00E74C57">
        <w:rPr>
          <w:rStyle w:val="underline"/>
        </w:rPr>
        <w:t>strengthening a convenient alibi</w:t>
      </w:r>
      <w:r w:rsidRPr="00E74C57">
        <w:rPr>
          <w:sz w:val="16"/>
          <w:szCs w:val="23"/>
        </w:rPr>
        <w:t>—the creation of this alibi has long been a fait accompli</w:t>
      </w:r>
      <w:r w:rsidRPr="00E74C57">
        <w:rPr>
          <w:sz w:val="16"/>
        </w:rPr>
        <w:t xml:space="preserve"> for which Lacan alone could hardly be held responsible—</w:t>
      </w:r>
      <w:r w:rsidRPr="00E74C57">
        <w:rPr>
          <w:rStyle w:val="underline"/>
        </w:rPr>
        <w:t>for</w:t>
      </w:r>
      <w:r w:rsidRPr="00E74C57">
        <w:rPr>
          <w:sz w:val="16"/>
        </w:rPr>
        <w:t xml:space="preserve"> the worst sort of</w:t>
      </w:r>
      <w:r w:rsidRPr="00E74C57">
        <w:rPr>
          <w:sz w:val="16"/>
          <w:szCs w:val="23"/>
        </w:rPr>
        <w:t xml:space="preserve"> </w:t>
      </w:r>
      <w:r w:rsidRPr="00E74C57">
        <w:rPr>
          <w:sz w:val="16"/>
        </w:rPr>
        <w:t xml:space="preserve">intellectualized </w:t>
      </w:r>
      <w:r w:rsidRPr="00E74C57">
        <w:rPr>
          <w:rStyle w:val="underline"/>
        </w:rPr>
        <w:t>avoidance of praxis</w:t>
      </w:r>
      <w:r w:rsidRPr="00E74C57">
        <w:rPr>
          <w:sz w:val="16"/>
        </w:rPr>
        <w:t xml:space="preserve">. </w:t>
      </w:r>
      <w:r w:rsidRPr="00E74C57">
        <w:rPr>
          <w:rStyle w:val="underline"/>
        </w:rPr>
        <w:t>Academics can</w:t>
      </w:r>
      <w:r w:rsidRPr="00E74C57">
        <w:t xml:space="preserve"> </w:t>
      </w:r>
      <w:r w:rsidRPr="00E74C57">
        <w:rPr>
          <w:sz w:val="16"/>
        </w:rPr>
        <w:t xml:space="preserve">convincingly </w:t>
      </w:r>
      <w:r w:rsidRPr="00E74C57">
        <w:rPr>
          <w:rStyle w:val="underline"/>
        </w:rPr>
        <w:t>reassure themselves</w:t>
      </w:r>
      <w:r w:rsidRPr="00E74C57">
        <w:t xml:space="preserve"> </w:t>
      </w:r>
      <w:r w:rsidRPr="00E74C57">
        <w:rPr>
          <w:rStyle w:val="underline"/>
        </w:rPr>
        <w:t>that</w:t>
      </w:r>
      <w:r w:rsidRPr="00E74C57">
        <w:rPr>
          <w:szCs w:val="23"/>
        </w:rPr>
        <w:t xml:space="preserve"> </w:t>
      </w:r>
      <w:r w:rsidRPr="00E74C57">
        <w:rPr>
          <w:rStyle w:val="underline"/>
        </w:rPr>
        <w:t>their inaccessible, abstract musings</w:t>
      </w:r>
      <w:r w:rsidRPr="00E74C57">
        <w:rPr>
          <w:sz w:val="16"/>
        </w:rPr>
        <w:t>, the publications of which are perused only by their tiny</w:t>
      </w:r>
      <w:r w:rsidRPr="00E74C57">
        <w:rPr>
          <w:sz w:val="16"/>
          <w:szCs w:val="23"/>
        </w:rPr>
        <w:t xml:space="preserve"> </w:t>
      </w:r>
      <w:r w:rsidRPr="00E74C57">
        <w:rPr>
          <w:sz w:val="16"/>
        </w:rPr>
        <w:t xml:space="preserve">self-enclosed circle of “ivory tower” colleagues, </w:t>
      </w:r>
      <w:r w:rsidRPr="00E74C57">
        <w:rPr>
          <w:rStyle w:val="underline"/>
        </w:rPr>
        <w:t>aren’t irrelevant obscurities</w:t>
      </w:r>
      <w:r w:rsidRPr="00E74C57">
        <w:t xml:space="preserve"> </w:t>
      </w:r>
      <w:r w:rsidRPr="00E74C57">
        <w:rPr>
          <w:sz w:val="16"/>
        </w:rPr>
        <w:t>made possible</w:t>
      </w:r>
      <w:r w:rsidRPr="00E74C57">
        <w:rPr>
          <w:sz w:val="16"/>
          <w:szCs w:val="23"/>
        </w:rPr>
        <w:t xml:space="preserve"> </w:t>
      </w:r>
      <w:r w:rsidRPr="00E74C57">
        <w:rPr>
          <w:sz w:val="16"/>
        </w:rPr>
        <w:t xml:space="preserve">by tacit complicity with a certain socio-economic status quo, </w:t>
      </w:r>
      <w:r w:rsidRPr="00E74C57">
        <w:rPr>
          <w:rStyle w:val="underline"/>
        </w:rPr>
        <w:t>but</w:t>
      </w:r>
      <w:r w:rsidRPr="00E74C57">
        <w:rPr>
          <w:sz w:val="16"/>
        </w:rPr>
        <w:t>, rather</w:t>
      </w:r>
      <w:r w:rsidRPr="00E74C57">
        <w:rPr>
          <w:rStyle w:val="underline"/>
        </w:rPr>
        <w:t>, radical political interventions that promise sweeping changes</w:t>
      </w:r>
      <w:r w:rsidRPr="00E74C57">
        <w:rPr>
          <w:sz w:val="16"/>
        </w:rPr>
        <w:t xml:space="preserve"> of the predominating situation. </w:t>
      </w:r>
      <w:r w:rsidRPr="0006163E">
        <w:rPr>
          <w:rStyle w:val="underline"/>
        </w:rPr>
        <w:t>If working on signifiers is the same as working in the streets, then why dirty one’s hands bothering with the latter?</w:t>
      </w:r>
      <w:r w:rsidRPr="00E74C57">
        <w:rPr>
          <w:rStyle w:val="Emphasis2"/>
        </w:rPr>
        <w:t xml:space="preserve"> </w:t>
      </w:r>
    </w:p>
    <w:p w:rsidR="001E1BA4" w:rsidRDefault="001E1BA4" w:rsidP="001E1BA4"/>
    <w:p w:rsidR="001E1BA4" w:rsidRPr="00C0207F" w:rsidRDefault="001E1BA4" w:rsidP="001E1BA4">
      <w:pPr>
        <w:pStyle w:val="tag"/>
      </w:pPr>
      <w:r>
        <w:t>Debate empowers democratic decision-makers and preserves the process of democratic deliberation</w:t>
      </w:r>
      <w:r w:rsidRPr="00C0207F">
        <w:t xml:space="preserve">. </w:t>
      </w:r>
    </w:p>
    <w:p w:rsidR="001E1BA4" w:rsidRPr="000E52FA" w:rsidRDefault="001E1BA4" w:rsidP="001E1BA4">
      <w:pPr>
        <w:rPr>
          <w:sz w:val="16"/>
        </w:rPr>
      </w:pPr>
      <w:r>
        <w:rPr>
          <w:b/>
          <w:sz w:val="24"/>
        </w:rPr>
        <w:t xml:space="preserve">Hill </w:t>
      </w:r>
      <w:r w:rsidRPr="00C0207F">
        <w:rPr>
          <w:b/>
          <w:sz w:val="24"/>
        </w:rPr>
        <w:t>8</w:t>
      </w:r>
      <w:r>
        <w:rPr>
          <w:b/>
        </w:rPr>
        <w:t xml:space="preserve"> </w:t>
      </w:r>
      <w:r w:rsidRPr="000E52FA">
        <w:rPr>
          <w:sz w:val="16"/>
        </w:rPr>
        <w:t xml:space="preserve">(Sara, </w:t>
      </w:r>
      <w:r w:rsidRPr="000E52FA">
        <w:rPr>
          <w:rFonts w:cs="Arial"/>
          <w:bCs/>
          <w:sz w:val="16"/>
          <w:szCs w:val="36"/>
        </w:rPr>
        <w:t xml:space="preserve">Afterschool Matters: Creative Programs That Connect Youth Development and Student Achievement, </w:t>
      </w:r>
      <w:r w:rsidRPr="000E52FA">
        <w:rPr>
          <w:rFonts w:cs="Arial"/>
          <w:sz w:val="16"/>
          <w:szCs w:val="26"/>
        </w:rPr>
        <w:t>MEd from the Harvard Graduate School of Education, and her EdD from Peabody College, Vanderbilt University)</w:t>
      </w:r>
      <w:r>
        <w:rPr>
          <w:rFonts w:cs="Arial"/>
          <w:sz w:val="16"/>
          <w:szCs w:val="26"/>
        </w:rPr>
        <w:t>JFS</w:t>
      </w:r>
    </w:p>
    <w:p w:rsidR="001E1BA4" w:rsidRDefault="001E1BA4" w:rsidP="001E1BA4">
      <w:pPr>
        <w:ind w:left="288"/>
        <w:rPr>
          <w:sz w:val="16"/>
        </w:rPr>
      </w:pPr>
      <w:r w:rsidRPr="000E52FA">
        <w:rPr>
          <w:rStyle w:val="underline"/>
        </w:rPr>
        <w:t>Civic education, or what we are calling democracy skill-building experiences, can help to empower youth to become engaged learners, critical thinkers, and active citizens,</w:t>
      </w:r>
      <w:r w:rsidRPr="000E52FA">
        <w:t xml:space="preserve"> </w:t>
      </w:r>
      <w:r w:rsidRPr="000E52FA">
        <w:rPr>
          <w:sz w:val="16"/>
        </w:rPr>
        <w:t xml:space="preserve">as well as to be more academically prepared. </w:t>
      </w:r>
      <w:r w:rsidRPr="000E52FA">
        <w:rPr>
          <w:rStyle w:val="underline"/>
        </w:rPr>
        <w:t>At a time when the civic participation of young people is becoming less frequent,</w:t>
      </w:r>
      <w:r w:rsidRPr="000E52FA">
        <w:rPr>
          <w:sz w:val="16"/>
        </w:rPr>
        <w:t xml:space="preserve"> out-of-school time and youth development programs, such as an </w:t>
      </w:r>
      <w:r w:rsidRPr="000E52FA">
        <w:rPr>
          <w:rStyle w:val="underline"/>
          <w:b w:val="0"/>
          <w:sz w:val="16"/>
        </w:rPr>
        <w:t>urban</w:t>
      </w:r>
      <w:r w:rsidRPr="000E52FA">
        <w:rPr>
          <w:rStyle w:val="underline"/>
          <w:sz w:val="16"/>
        </w:rPr>
        <w:t xml:space="preserve"> </w:t>
      </w:r>
      <w:r w:rsidRPr="000E52FA">
        <w:rPr>
          <w:rStyle w:val="underline"/>
        </w:rPr>
        <w:t xml:space="preserve">debate </w:t>
      </w:r>
      <w:r w:rsidRPr="000E52FA">
        <w:rPr>
          <w:rStyle w:val="underline"/>
          <w:b w:val="0"/>
          <w:sz w:val="16"/>
        </w:rPr>
        <w:t>club</w:t>
      </w:r>
      <w:r w:rsidRPr="000E52FA">
        <w:rPr>
          <w:rStyle w:val="underline"/>
          <w:b w:val="0"/>
          <w:sz w:val="18"/>
        </w:rPr>
        <w:t xml:space="preserve">, </w:t>
      </w:r>
      <w:r w:rsidRPr="000E52FA">
        <w:rPr>
          <w:rStyle w:val="underline"/>
        </w:rPr>
        <w:t>offer</w:t>
      </w:r>
      <w:r>
        <w:rPr>
          <w:rStyle w:val="underline"/>
        </w:rPr>
        <w:t>s</w:t>
      </w:r>
      <w:r w:rsidRPr="000E52FA">
        <w:rPr>
          <w:rStyle w:val="underline"/>
        </w:rPr>
        <w:t xml:space="preserve"> a possible model for using the out-of-school time hours to foster civic participation, democracy skill building, and learning.</w:t>
      </w:r>
      <w:r w:rsidRPr="000E52FA">
        <w:rPr>
          <w:sz w:val="16"/>
        </w:rPr>
        <w:t xml:space="preserve"> This chapter describes an </w:t>
      </w:r>
      <w:r w:rsidRPr="000E52FA">
        <w:rPr>
          <w:rStyle w:val="underline"/>
          <w:b w:val="0"/>
          <w:sz w:val="16"/>
        </w:rPr>
        <w:t>urban youth</w:t>
      </w:r>
      <w:r w:rsidRPr="000E52FA">
        <w:rPr>
          <w:rStyle w:val="underline"/>
          <w:sz w:val="16"/>
        </w:rPr>
        <w:t xml:space="preserve"> </w:t>
      </w:r>
      <w:r w:rsidRPr="000E52FA">
        <w:rPr>
          <w:rStyle w:val="underline"/>
        </w:rPr>
        <w:t xml:space="preserve">debate </w:t>
      </w:r>
      <w:r w:rsidRPr="000E52FA">
        <w:rPr>
          <w:rStyle w:val="underline"/>
          <w:b w:val="0"/>
          <w:sz w:val="16"/>
        </w:rPr>
        <w:t>league</w:t>
      </w:r>
      <w:r w:rsidRPr="000E52FA">
        <w:rPr>
          <w:sz w:val="16"/>
        </w:rPr>
        <w:t xml:space="preserve"> and how this type of program </w:t>
      </w:r>
      <w:r w:rsidRPr="000E52FA">
        <w:rPr>
          <w:rStyle w:val="underline"/>
        </w:rPr>
        <w:t>can be a part of the vision of a more informed and active youth citizenry.</w:t>
      </w:r>
      <w:r w:rsidRPr="000E52FA">
        <w:t xml:space="preserve"> </w:t>
      </w:r>
      <w:r w:rsidRPr="000E52FA">
        <w:rPr>
          <w:sz w:val="16"/>
        </w:rPr>
        <w:t xml:space="preserve">This chapter discusses these questions: What might “democracy in action” look like in out-of-school time and youth development programs, and how does it relate to learning? How does </w:t>
      </w:r>
      <w:r w:rsidRPr="000E52FA">
        <w:rPr>
          <w:rStyle w:val="underline"/>
          <w:b w:val="0"/>
          <w:sz w:val="16"/>
        </w:rPr>
        <w:t>urban</w:t>
      </w:r>
      <w:r w:rsidRPr="000E52FA">
        <w:rPr>
          <w:rStyle w:val="underline"/>
          <w:sz w:val="16"/>
        </w:rPr>
        <w:t xml:space="preserve"> </w:t>
      </w:r>
      <w:r w:rsidRPr="000E52FA">
        <w:rPr>
          <w:rStyle w:val="underline"/>
        </w:rPr>
        <w:t>debate serve</w:t>
      </w:r>
      <w:r>
        <w:rPr>
          <w:rStyle w:val="underline"/>
        </w:rPr>
        <w:t>s</w:t>
      </w:r>
      <w:r w:rsidRPr="000E52FA">
        <w:rPr>
          <w:rStyle w:val="underline"/>
        </w:rPr>
        <w:t xml:space="preserve"> as an example of democracy skill building</w:t>
      </w:r>
      <w:r w:rsidRPr="000E52FA">
        <w:t xml:space="preserve"> </w:t>
      </w:r>
      <w:r w:rsidRPr="000E52FA">
        <w:rPr>
          <w:sz w:val="16"/>
        </w:rPr>
        <w:t xml:space="preserve">during the out-of-school time hours? What are the program and policy supports needed to support a civic engagement and democracy skill-building role for out-of-school time hours? The chapter concludes with information important for youth program providers, policy makers, and other individuals and organizations seeking to foster youth democracy development and participation during out-of-school time hours. </w:t>
      </w:r>
      <w:r w:rsidRPr="000E52FA">
        <w:rPr>
          <w:rStyle w:val="underline"/>
        </w:rPr>
        <w:t>There is consensus that to preserve a democracy requires the development of democratic citizens.</w:t>
      </w:r>
      <w:r w:rsidRPr="000E52FA">
        <w:t xml:space="preserve"> </w:t>
      </w:r>
      <w:r w:rsidRPr="000E52FA">
        <w:rPr>
          <w:sz w:val="16"/>
        </w:rPr>
        <w:t xml:space="preserve">How we think about the formation of democratic citizens depends on the specific conception of democracy we hold, whether it is a set of skills, level of participation, civic discourse, community mobilization, or exercise of certain rights and responsibilities (Galston, 2001). </w:t>
      </w:r>
      <w:r w:rsidRPr="000E52FA">
        <w:rPr>
          <w:rStyle w:val="underline"/>
        </w:rPr>
        <w:t>Educators and government leaders agree on the importance of democratic education because of society’s reliance on the people to make deliberate choices about the direction of their collective lives</w:t>
      </w:r>
      <w:r w:rsidRPr="000E52FA">
        <w:t xml:space="preserve"> </w:t>
      </w:r>
      <w:r w:rsidRPr="000E52FA">
        <w:rPr>
          <w:sz w:val="16"/>
        </w:rPr>
        <w:t xml:space="preserve">(Battistoni, 1985). Yet there is a range of terms used in the language to describe democratic development or civic engagement. </w:t>
      </w:r>
    </w:p>
    <w:p w:rsidR="001E1BA4" w:rsidRDefault="001E1BA4" w:rsidP="001E1BA4">
      <w:pPr>
        <w:ind w:left="288"/>
        <w:rPr>
          <w:sz w:val="16"/>
        </w:rPr>
      </w:pPr>
    </w:p>
    <w:p w:rsidR="001E1BA4" w:rsidRDefault="001E1BA4" w:rsidP="001E1BA4">
      <w:pPr>
        <w:ind w:left="288"/>
        <w:rPr>
          <w:sz w:val="16"/>
        </w:rPr>
      </w:pPr>
    </w:p>
    <w:p w:rsidR="001E1BA4" w:rsidRDefault="001E1BA4" w:rsidP="001E1BA4">
      <w:pPr>
        <w:ind w:left="288"/>
        <w:rPr>
          <w:sz w:val="16"/>
        </w:rPr>
      </w:pPr>
    </w:p>
    <w:p w:rsidR="001E1BA4" w:rsidRDefault="001E1BA4" w:rsidP="001E1BA4">
      <w:pPr>
        <w:ind w:left="288"/>
        <w:rPr>
          <w:sz w:val="16"/>
        </w:rPr>
      </w:pPr>
    </w:p>
    <w:p w:rsidR="001E1BA4" w:rsidRDefault="001E1BA4" w:rsidP="001E1BA4">
      <w:pPr>
        <w:pStyle w:val="BlockTitle"/>
      </w:pPr>
      <w:r>
        <w:br w:type="page"/>
      </w:r>
      <w:bookmarkStart w:id="106" w:name="_Toc140299403"/>
      <w:bookmarkStart w:id="107" w:name="_Toc266518993"/>
      <w:bookmarkStart w:id="108" w:name="_Toc297063368"/>
      <w:bookmarkStart w:id="109" w:name="_Toc171059529"/>
      <w:r>
        <w:lastRenderedPageBreak/>
        <w:t xml:space="preserve">2NC AT: Debate </w:t>
      </w:r>
      <w:r>
        <w:sym w:font="Wingdings" w:char="F0E0"/>
      </w:r>
      <w:r>
        <w:t xml:space="preserve"> Social Movements</w:t>
      </w:r>
      <w:bookmarkEnd w:id="106"/>
      <w:bookmarkEnd w:id="107"/>
      <w:bookmarkEnd w:id="108"/>
      <w:bookmarkEnd w:id="109"/>
    </w:p>
    <w:p w:rsidR="001E1BA4" w:rsidRDefault="001E1BA4" w:rsidP="001E1BA4">
      <w:pPr>
        <w:pStyle w:val="tag"/>
      </w:pPr>
      <w:r>
        <w:t xml:space="preserve">They say debate can be used for social movements – </w:t>
      </w:r>
    </w:p>
    <w:p w:rsidR="001E1BA4" w:rsidRDefault="001E1BA4" w:rsidP="001E1BA4"/>
    <w:p w:rsidR="001E1BA4" w:rsidRDefault="001E1BA4" w:rsidP="001E1BA4">
      <w:pPr>
        <w:pStyle w:val="tag"/>
      </w:pPr>
      <w:r>
        <w:t>1. This isn’t true – debate is a contest to see who can make better arguments – its competitive nature makes it non-receptive to movement</w:t>
      </w:r>
    </w:p>
    <w:p w:rsidR="001E1BA4" w:rsidRDefault="001E1BA4" w:rsidP="001E1BA4"/>
    <w:p w:rsidR="001E1BA4" w:rsidRDefault="001E1BA4" w:rsidP="001E1BA4">
      <w:pPr>
        <w:pStyle w:val="tag"/>
      </w:pPr>
      <w:r>
        <w:t>2. Debate is a bad place for movements – nobody pays attention to debates besides debaters – there will be less overall change in a debate movement</w:t>
      </w:r>
    </w:p>
    <w:p w:rsidR="001E1BA4" w:rsidRDefault="001E1BA4" w:rsidP="001E1BA4"/>
    <w:p w:rsidR="001E1BA4" w:rsidRDefault="001E1BA4" w:rsidP="001E1BA4">
      <w:pPr>
        <w:pStyle w:val="tag"/>
      </w:pPr>
      <w:r>
        <w:t>3. The aff is a pointless cultural criticism – they only affect the people in this room – vote neg to prevent debate from becoming an underground irrelevancy</w:t>
      </w:r>
    </w:p>
    <w:p w:rsidR="001E1BA4" w:rsidRPr="007B1E5D" w:rsidRDefault="001E1BA4" w:rsidP="001E1BA4">
      <w:pPr>
        <w:rPr>
          <w:sz w:val="16"/>
        </w:rPr>
      </w:pPr>
      <w:r>
        <w:rPr>
          <w:rStyle w:val="cite"/>
        </w:rPr>
        <w:t xml:space="preserve">Mann 95 </w:t>
      </w:r>
      <w:r w:rsidRPr="007B1E5D">
        <w:rPr>
          <w:sz w:val="16"/>
        </w:rPr>
        <w:t>(Paul, Pomona College, Dept. of English, Post-Modern Culture 5(3), http://pmc.iath.virginia.edu/text-only/issue.595/mann.595)JFS</w:t>
      </w:r>
    </w:p>
    <w:p w:rsidR="001E1BA4" w:rsidRPr="0006163E" w:rsidRDefault="001E1BA4" w:rsidP="0006163E">
      <w:pPr>
        <w:pStyle w:val="card"/>
        <w:rPr>
          <w:rStyle w:val="underline"/>
        </w:rPr>
      </w:pPr>
      <w:r w:rsidRPr="0006163E">
        <w:rPr>
          <w:rStyle w:val="underline"/>
        </w:rPr>
        <w:t>Apocalyptic cults</w:t>
      </w:r>
      <w:r w:rsidRPr="0086272F">
        <w:rPr>
          <w:rStyle w:val="underline"/>
          <w:sz w:val="18"/>
        </w:rPr>
        <w:t xml:space="preserve"> </w:t>
      </w:r>
      <w:r w:rsidRPr="0006163E">
        <w:rPr>
          <w:sz w:val="15"/>
          <w:szCs w:val="15"/>
        </w:rPr>
        <w:t>and youth gangs, garage bands and wolfpacks</w:t>
      </w:r>
      <w:r w:rsidRPr="0006163E">
        <w:rPr>
          <w:rStyle w:val="underline"/>
          <w:sz w:val="15"/>
          <w:szCs w:val="15"/>
        </w:rPr>
        <w:t>,</w:t>
      </w:r>
      <w:r w:rsidRPr="0006163E">
        <w:rPr>
          <w:rStyle w:val="underline"/>
        </w:rPr>
        <w:t xml:space="preserve"> *colleges*</w:t>
      </w:r>
      <w:r w:rsidRPr="0086272F">
        <w:rPr>
          <w:rStyle w:val="underline"/>
          <w:sz w:val="18"/>
        </w:rPr>
        <w:t xml:space="preserve"> </w:t>
      </w:r>
      <w:r w:rsidRPr="0006163E">
        <w:rPr>
          <w:sz w:val="15"/>
          <w:szCs w:val="15"/>
        </w:rPr>
        <w:t>and phalansteries, espionage network trading in vaporous facts and networks of home shoppers for illicit goods; monastic, penological, mutant-biomorphic, and</w:t>
      </w:r>
      <w:r w:rsidRPr="0006163E">
        <w:rPr>
          <w:sz w:val="16"/>
        </w:rPr>
        <w:t xml:space="preserve"> </w:t>
      </w:r>
      <w:r w:rsidRPr="0006163E">
        <w:rPr>
          <w:rStyle w:val="underline"/>
        </w:rPr>
        <w:t>anarcho-terrorist cells</w:t>
      </w:r>
      <w:r w:rsidRPr="0006163E">
        <w:rPr>
          <w:sz w:val="16"/>
        </w:rPr>
        <w:t xml:space="preserve">; </w:t>
      </w:r>
      <w:r w:rsidRPr="0006163E">
        <w:rPr>
          <w:sz w:val="15"/>
          <w:szCs w:val="15"/>
        </w:rPr>
        <w:t>renegade churches, dwarf communities, no-risk</w:t>
      </w:r>
      <w:r w:rsidRPr="0006163E">
        <w:rPr>
          <w:sz w:val="16"/>
        </w:rPr>
        <w:t xml:space="preserve"> </w:t>
      </w:r>
      <w:r w:rsidRPr="0006163E">
        <w:rPr>
          <w:rStyle w:val="underline"/>
        </w:rPr>
        <w:t>survivalist enclaves</w:t>
      </w:r>
      <w:r w:rsidRPr="0086272F">
        <w:rPr>
          <w:rStyle w:val="underline"/>
          <w:sz w:val="18"/>
        </w:rPr>
        <w:t xml:space="preserve">, </w:t>
      </w:r>
      <w:r w:rsidRPr="0006163E">
        <w:rPr>
          <w:sz w:val="15"/>
          <w:szCs w:val="15"/>
        </w:rPr>
        <w:t>unfunded quasi-scientific research units, paranoid think tanks</w:t>
      </w:r>
      <w:r w:rsidRPr="0006163E">
        <w:rPr>
          <w:sz w:val="16"/>
        </w:rPr>
        <w:t xml:space="preserve">, </w:t>
      </w:r>
      <w:r w:rsidRPr="0006163E">
        <w:rPr>
          <w:rStyle w:val="underline"/>
        </w:rPr>
        <w:t>unregistered political parties</w:t>
      </w:r>
      <w:r w:rsidRPr="0006163E">
        <w:rPr>
          <w:sz w:val="16"/>
        </w:rPr>
        <w:t>, sub</w:t>
      </w:r>
      <w:r w:rsidRPr="0006163E">
        <w:rPr>
          <w:sz w:val="15"/>
          <w:szCs w:val="15"/>
        </w:rPr>
        <w:t>-employed workers councils, endo-exile colonies, glossolaliac fanclubs, acned anorexic primal hordes; zombie</w:t>
      </w:r>
      <w:r w:rsidRPr="0006163E">
        <w:rPr>
          <w:sz w:val="16"/>
        </w:rPr>
        <w:t xml:space="preserve"> </w:t>
      </w:r>
      <w:r w:rsidRPr="0006163E">
        <w:rPr>
          <w:rStyle w:val="underline"/>
        </w:rPr>
        <w:t>revenants</w:t>
      </w:r>
      <w:r w:rsidRPr="0006163E">
        <w:rPr>
          <w:sz w:val="16"/>
        </w:rPr>
        <w:t xml:space="preserve">, </w:t>
      </w:r>
      <w:r w:rsidRPr="0006163E">
        <w:rPr>
          <w:sz w:val="15"/>
          <w:szCs w:val="15"/>
        </w:rPr>
        <w:t>neo-fakirs, defrocked priests and detoxing</w:t>
      </w:r>
      <w:r w:rsidRPr="0006163E">
        <w:rPr>
          <w:sz w:val="16"/>
        </w:rPr>
        <w:t xml:space="preserve"> </w:t>
      </w:r>
      <w:r w:rsidRPr="0006163E">
        <w:rPr>
          <w:rStyle w:val="underline"/>
        </w:rPr>
        <w:t>prophets</w:t>
      </w:r>
      <w:r w:rsidRPr="0006163E">
        <w:rPr>
          <w:sz w:val="16"/>
        </w:rPr>
        <w:t xml:space="preserve">, psychedelic snake-oil shills, masseurs of undiagnosed symptoms, bitter excommunicants, faceless </w:t>
      </w:r>
      <w:r w:rsidRPr="0006163E">
        <w:rPr>
          <w:rStyle w:val="underline"/>
        </w:rPr>
        <w:t>narcissists</w:t>
      </w:r>
      <w:r w:rsidRPr="0006163E">
        <w:rPr>
          <w:sz w:val="16"/>
        </w:rPr>
        <w:t xml:space="preserve">, ideological drag      queens, mystical </w:t>
      </w:r>
      <w:r w:rsidRPr="0006163E">
        <w:rPr>
          <w:rStyle w:val="underline"/>
        </w:rPr>
        <w:t>technophiles</w:t>
      </w:r>
      <w:r w:rsidRPr="0006163E">
        <w:rPr>
          <w:sz w:val="16"/>
        </w:rPr>
        <w:t xml:space="preserve">, </w:t>
      </w:r>
      <w:r w:rsidRPr="0006163E">
        <w:rPr>
          <w:sz w:val="15"/>
          <w:szCs w:val="15"/>
        </w:rPr>
        <w:t>sub-entrepreneurial dealers, derivative *derivistes*, tireless</w:t>
      </w:r>
      <w:r w:rsidRPr="0006163E">
        <w:rPr>
          <w:sz w:val="16"/>
        </w:rPr>
        <w:t xml:space="preserve"> </w:t>
      </w:r>
      <w:r w:rsidRPr="0006163E">
        <w:rPr>
          <w:rStyle w:val="underline"/>
        </w:rPr>
        <w:t>archivists</w:t>
      </w:r>
      <w:r w:rsidRPr="0086272F">
        <w:rPr>
          <w:rStyle w:val="underline"/>
          <w:sz w:val="18"/>
        </w:rPr>
        <w:t xml:space="preserve"> </w:t>
      </w:r>
      <w:r w:rsidRPr="0006163E">
        <w:rPr>
          <w:rStyle w:val="underline"/>
        </w:rPr>
        <w:t>of</w:t>
      </w:r>
      <w:r w:rsidRPr="0086272F">
        <w:rPr>
          <w:rStyle w:val="underline"/>
          <w:sz w:val="18"/>
        </w:rPr>
        <w:t xml:space="preserve"> </w:t>
      </w:r>
      <w:r w:rsidRPr="0006163E">
        <w:rPr>
          <w:sz w:val="16"/>
        </w:rPr>
        <w:t xml:space="preserve">phantom </w:t>
      </w:r>
      <w:r w:rsidRPr="0006163E">
        <w:rPr>
          <w:rStyle w:val="underline"/>
        </w:rPr>
        <w:t>conspiracies</w:t>
      </w:r>
      <w:r w:rsidRPr="0006163E">
        <w:rPr>
          <w:sz w:val="16"/>
        </w:rPr>
        <w:t xml:space="preserve">, </w:t>
      </w:r>
      <w:r w:rsidRPr="0006163E">
        <w:rPr>
          <w:sz w:val="15"/>
          <w:szCs w:val="15"/>
        </w:rPr>
        <w:t>alien abductees, dupe attendants, tardy primitives, vermin of abandoned factories, hermits, cranks, opportunists, users, connections, outriders, outpatients, wannabes, hackers</w:t>
      </w:r>
      <w:r w:rsidRPr="0006163E">
        <w:rPr>
          <w:sz w:val="16"/>
        </w:rPr>
        <w:t xml:space="preserve">, </w:t>
      </w:r>
      <w:r w:rsidRPr="0006163E">
        <w:rPr>
          <w:rStyle w:val="underline"/>
        </w:rPr>
        <w:t>thieves</w:t>
      </w:r>
      <w:r w:rsidRPr="0006163E">
        <w:rPr>
          <w:sz w:val="16"/>
        </w:rPr>
        <w:t xml:space="preserve">, </w:t>
      </w:r>
      <w:r w:rsidRPr="0006163E">
        <w:rPr>
          <w:sz w:val="15"/>
          <w:szCs w:val="15"/>
        </w:rPr>
        <w:t>squatters, parasites, saboteurs; wings, wards, warehouses, arcades, hells, hives, dens, burrows, lofts, flocks, swarms, viruses</w:t>
      </w:r>
      <w:r w:rsidRPr="0006163E">
        <w:rPr>
          <w:sz w:val="16"/>
        </w:rPr>
        <w:t xml:space="preserve">, </w:t>
      </w:r>
      <w:r w:rsidRPr="0006163E">
        <w:rPr>
          <w:rStyle w:val="underline"/>
        </w:rPr>
        <w:t>tribes, movements</w:t>
      </w:r>
      <w:r w:rsidRPr="0006163E">
        <w:rPr>
          <w:sz w:val="16"/>
        </w:rPr>
        <w:t xml:space="preserve">, groupuscules, cenacles, </w:t>
      </w:r>
      <w:r w:rsidRPr="0006163E">
        <w:rPr>
          <w:rStyle w:val="underline"/>
        </w:rPr>
        <w:t>isms</w:t>
      </w:r>
      <w:r w:rsidRPr="0086272F">
        <w:rPr>
          <w:rStyle w:val="underline"/>
          <w:sz w:val="18"/>
        </w:rPr>
        <w:t xml:space="preserve">, </w:t>
      </w:r>
      <w:r w:rsidRPr="0006163E">
        <w:rPr>
          <w:sz w:val="16"/>
        </w:rPr>
        <w:t xml:space="preserve">and the endlessly multiplied hybridization of variant combinations of all these, </w:t>
      </w:r>
      <w:r w:rsidRPr="0006163E">
        <w:rPr>
          <w:rStyle w:val="underline"/>
        </w:rPr>
        <w:t>and more</w:t>
      </w:r>
      <w:r w:rsidRPr="0006163E">
        <w:rPr>
          <w:sz w:val="16"/>
        </w:rPr>
        <w:t xml:space="preserve">... </w:t>
      </w:r>
      <w:r w:rsidRPr="0006163E">
        <w:rPr>
          <w:rStyle w:val="underline"/>
        </w:rPr>
        <w:t>Why this</w:t>
      </w:r>
      <w:r w:rsidRPr="0086272F">
        <w:rPr>
          <w:rStyle w:val="underline"/>
          <w:sz w:val="18"/>
        </w:rPr>
        <w:t xml:space="preserve"> </w:t>
      </w:r>
      <w:r w:rsidRPr="0006163E">
        <w:rPr>
          <w:sz w:val="16"/>
        </w:rPr>
        <w:t xml:space="preserve">stupid </w:t>
      </w:r>
      <w:r w:rsidRPr="0006163E">
        <w:rPr>
          <w:rStyle w:val="underline"/>
        </w:rPr>
        <w:t>fascination</w:t>
      </w:r>
      <w:r w:rsidRPr="0086272F">
        <w:rPr>
          <w:rStyle w:val="underline"/>
          <w:sz w:val="18"/>
        </w:rPr>
        <w:t xml:space="preserve"> </w:t>
      </w:r>
      <w:r w:rsidRPr="0006163E">
        <w:rPr>
          <w:rStyle w:val="underline"/>
        </w:rPr>
        <w:t>with</w:t>
      </w:r>
      <w:r w:rsidRPr="0086272F">
        <w:rPr>
          <w:rStyle w:val="underline"/>
          <w:sz w:val="18"/>
        </w:rPr>
        <w:t xml:space="preserve"> </w:t>
      </w:r>
      <w:r w:rsidRPr="0006163E">
        <w:rPr>
          <w:sz w:val="16"/>
        </w:rPr>
        <w:t xml:space="preserve">stupid </w:t>
      </w:r>
      <w:r w:rsidRPr="0006163E">
        <w:rPr>
          <w:rStyle w:val="underline"/>
        </w:rPr>
        <w:t>undergrounds</w:t>
      </w:r>
      <w:r w:rsidRPr="0086272F">
        <w:rPr>
          <w:rStyle w:val="underline"/>
          <w:sz w:val="18"/>
        </w:rPr>
        <w:t xml:space="preserve">? </w:t>
      </w:r>
      <w:r w:rsidRPr="0006163E">
        <w:rPr>
          <w:sz w:val="15"/>
          <w:szCs w:val="15"/>
        </w:rPr>
        <w:t xml:space="preserve">What is it about these throwaway fanzines and unreadable rants, these neo-tattoos and      recycled apocalypses, this mountainous accumulation of declassified factoids, these bloody smears, this incredible noise?  Why wade through these piles of nano-shit?  Why submit oneself to these hysterical purveyors, these hypertheories and walls of sound?  Why insist on picking this particular species of nit? </w:t>
      </w:r>
      <w:r w:rsidRPr="0006163E">
        <w:rPr>
          <w:sz w:val="16"/>
        </w:rPr>
        <w:t xml:space="preserve"> </w:t>
      </w:r>
      <w:r w:rsidRPr="0006163E">
        <w:rPr>
          <w:rStyle w:val="underline"/>
        </w:rPr>
        <w:t>Why abject criticism, whose</w:t>
      </w:r>
      <w:r w:rsidRPr="0086272F">
        <w:rPr>
          <w:rStyle w:val="underline"/>
          <w:sz w:val="18"/>
        </w:rPr>
        <w:t xml:space="preserve"> </w:t>
      </w:r>
      <w:r w:rsidRPr="0006163E">
        <w:rPr>
          <w:sz w:val="16"/>
        </w:rPr>
        <w:t xml:space="preserve">putative </w:t>
      </w:r>
      <w:r w:rsidRPr="0006163E">
        <w:rPr>
          <w:rStyle w:val="underline"/>
        </w:rPr>
        <w:t>task was once to preserve</w:t>
      </w:r>
      <w:r w:rsidRPr="0086272F">
        <w:rPr>
          <w:rStyle w:val="underline"/>
          <w:sz w:val="18"/>
        </w:rPr>
        <w:t xml:space="preserve"> </w:t>
      </w:r>
      <w:r w:rsidRPr="0006163E">
        <w:rPr>
          <w:sz w:val="16"/>
        </w:rPr>
        <w:t xml:space="preserve">the best that has been known and </w:t>
      </w:r>
      <w:r w:rsidRPr="0006163E">
        <w:rPr>
          <w:rStyle w:val="underline"/>
        </w:rPr>
        <w:t>thought</w:t>
      </w:r>
      <w:r w:rsidRPr="0006163E">
        <w:rPr>
          <w:sz w:val="16"/>
        </w:rPr>
        <w:t xml:space="preserve">, by guilty association with so fatuous, banal, idiotic, untenable a class of cultural objects? </w:t>
      </w:r>
      <w:r w:rsidRPr="0006163E">
        <w:rPr>
          <w:rStyle w:val="underline"/>
        </w:rPr>
        <w:t>Why not decline</w:t>
      </w:r>
      <w:r w:rsidRPr="0006163E">
        <w:rPr>
          <w:sz w:val="16"/>
        </w:rPr>
        <w:t xml:space="preserve">, not so </w:t>
      </w:r>
      <w:r w:rsidRPr="0006163E">
        <w:rPr>
          <w:rStyle w:val="underline"/>
        </w:rPr>
        <w:t>politely, to participate in the</w:t>
      </w:r>
      <w:r w:rsidRPr="0086272F">
        <w:rPr>
          <w:rStyle w:val="underline"/>
          <w:sz w:val="18"/>
        </w:rPr>
        <w:t xml:space="preserve"> </w:t>
      </w:r>
      <w:r w:rsidRPr="0006163E">
        <w:rPr>
          <w:sz w:val="16"/>
        </w:rPr>
        <w:t xml:space="preserve">tiny </w:t>
      </w:r>
      <w:r w:rsidRPr="0006163E">
        <w:rPr>
          <w:rStyle w:val="underline"/>
        </w:rPr>
        <w:t>spectacle of aging intellectuals</w:t>
      </w:r>
      <w:r w:rsidRPr="0086272F">
        <w:rPr>
          <w:rStyle w:val="underline"/>
          <w:sz w:val="18"/>
        </w:rPr>
        <w:t xml:space="preserve"> </w:t>
      </w:r>
      <w:r w:rsidRPr="0006163E">
        <w:rPr>
          <w:sz w:val="16"/>
        </w:rPr>
        <w:t xml:space="preserve">dressing in black to prowl festering galleries and clubs where, sometime before dawn, they will encounter the contemptuous gaze of their own children, and almost manage to elide that event when they finally produce their bilious reports, their chunks of cultural criticism?  </w:t>
      </w:r>
      <w:r w:rsidRPr="0006163E">
        <w:rPr>
          <w:rStyle w:val="underline"/>
        </w:rPr>
        <w:t>No excuse, no justification: all one can put forward is</w:t>
      </w:r>
      <w:r w:rsidRPr="0086272F">
        <w:rPr>
          <w:rStyle w:val="underline"/>
          <w:sz w:val="18"/>
        </w:rPr>
        <w:t xml:space="preserve"> </w:t>
      </w:r>
      <w:r w:rsidRPr="0006163E">
        <w:rPr>
          <w:sz w:val="16"/>
        </w:rPr>
        <w:t xml:space="preserve">an unendurable habit of attention, a meager fascination, no more or less commanding than that hypnosis one enters in the face of      television; a rut that has always led downward and in the end always found itself stuck on the surface; a kind of drivenness, if not a drive; </w:t>
      </w:r>
      <w:r w:rsidRPr="0006163E">
        <w:rPr>
          <w:rStyle w:val="underline"/>
        </w:rPr>
        <w:t>a *critique*,</w:t>
      </w:r>
      <w:r w:rsidRPr="0086272F">
        <w:rPr>
          <w:rStyle w:val="underline"/>
          <w:sz w:val="18"/>
        </w:rPr>
        <w:t xml:space="preserve"> </w:t>
      </w:r>
      <w:r w:rsidRPr="0006163E">
        <w:rPr>
          <w:sz w:val="16"/>
        </w:rPr>
        <w:t xml:space="preserve">if you can forgive such a word, </w:t>
      </w:r>
      <w:r w:rsidRPr="0006163E">
        <w:rPr>
          <w:rStyle w:val="underline"/>
        </w:rPr>
        <w:t>that has never located any cultural object whose poverty failed to reflect its own;</w:t>
      </w:r>
      <w:r w:rsidRPr="0086272F">
        <w:rPr>
          <w:rStyle w:val="underline"/>
          <w:sz w:val="18"/>
        </w:rPr>
        <w:t xml:space="preserve"> </w:t>
      </w:r>
      <w:r w:rsidRPr="0006163E">
        <w:rPr>
          <w:sz w:val="16"/>
        </w:rPr>
        <w:t xml:space="preserve">a rage to find some point at which criticism would come to an end, and that only intensified as that end-point receded and shrunk to the size of an ideal.  [2]  Then if one must persist in investigating these epi-epiphenomena, perhaps compelled by some critical      fashion (no doubt already out of vogue), perhaps merely out of an interminable immaturity, </w:t>
      </w:r>
      <w:r w:rsidRPr="0006163E">
        <w:rPr>
          <w:rStyle w:val="underline"/>
        </w:rPr>
        <w:t>why not refer the</w:t>
      </w:r>
      <w:r w:rsidRPr="0006163E">
        <w:rPr>
          <w:sz w:val="16"/>
        </w:rPr>
        <w:t xml:space="preserve"> stupid </w:t>
      </w:r>
      <w:r w:rsidRPr="0006163E">
        <w:rPr>
          <w:rStyle w:val="underline"/>
        </w:rPr>
        <w:t>underground back to</w:t>
      </w:r>
      <w:r w:rsidRPr="0086272F">
        <w:rPr>
          <w:rStyle w:val="underline"/>
          <w:sz w:val="18"/>
        </w:rPr>
        <w:t xml:space="preserve"> </w:t>
      </w:r>
      <w:r w:rsidRPr="0006163E">
        <w:rPr>
          <w:sz w:val="16"/>
        </w:rPr>
        <w:t xml:space="preserve">all </w:t>
      </w:r>
      <w:r w:rsidRPr="0006163E">
        <w:rPr>
          <w:rStyle w:val="underline"/>
        </w:rPr>
        <w:t>the old undergrounds</w:t>
      </w:r>
      <w:r w:rsidRPr="0006163E">
        <w:rPr>
          <w:sz w:val="16"/>
        </w:rPr>
        <w:t xml:space="preserve">, back to the most familiar histories? Why not cast it as nothing more than another and another and another stillborn incarnation of an avant-garde that wallows in but doesn't quite believe its own obituaries, and that one has already wasted years      considering? Why not just settle for mapping it according to the old topography of center and margin, or some other arthritic dichotomy that, for all their alleged postness, the discourses we are about to breach always manage to drag along behind them?  </w:t>
      </w:r>
      <w:r w:rsidRPr="0006163E">
        <w:rPr>
          <w:rStyle w:val="underline"/>
        </w:rPr>
        <w:t>Why not simply accede to the</w:t>
      </w:r>
      <w:r w:rsidRPr="0086272F">
        <w:rPr>
          <w:rStyle w:val="underline"/>
          <w:sz w:val="18"/>
        </w:rPr>
        <w:t xml:space="preserve"> </w:t>
      </w:r>
      <w:r w:rsidRPr="0006163E">
        <w:rPr>
          <w:sz w:val="16"/>
        </w:rPr>
        <w:t xml:space="preserve">mock-heroic rhetoric of cultural opposition (subversion, </w:t>
      </w:r>
      <w:r w:rsidRPr="0006163E">
        <w:rPr>
          <w:rStyle w:val="underline"/>
        </w:rPr>
        <w:t>resistance</w:t>
      </w:r>
      <w:r w:rsidRPr="0006163E">
        <w:rPr>
          <w:sz w:val="16"/>
        </w:rPr>
        <w:t xml:space="preserve">, etc.) </w:t>
      </w:r>
      <w:r w:rsidRPr="0006163E">
        <w:rPr>
          <w:rStyle w:val="underline"/>
        </w:rPr>
        <w:t>that, after a generation of deconstructions, we still don't have the strength to shake; or to</w:t>
      </w:r>
      <w:r w:rsidRPr="0006163E">
        <w:rPr>
          <w:sz w:val="16"/>
        </w:rPr>
        <w:t xml:space="preserve"> the nouveau rhetoric of multiplicity (plurality, </w:t>
      </w:r>
      <w:r w:rsidRPr="0006163E">
        <w:rPr>
          <w:rStyle w:val="underline"/>
        </w:rPr>
        <w:t>diversity</w:t>
      </w:r>
      <w:r w:rsidRPr="0006163E">
        <w:rPr>
          <w:sz w:val="16"/>
        </w:rPr>
        <w:t xml:space="preserve">, etc.), as if all one needed was to add a few more disparate topic headings to break the hold of a One that, in truth, one still manages to project in the very act of superceding it?  Nothing will prevent us—indeed, nothing can save us--from ransoming ourselves again and again to the exhausted mastery of these arrangements; nothing will keep us from orienting ourselves toward every difference by means of the most tattered maps.  But at the same time </w:t>
      </w:r>
      <w:r w:rsidRPr="0006163E">
        <w:rPr>
          <w:rStyle w:val="underline"/>
        </w:rPr>
        <w:t>we must entertain</w:t>
      </w:r>
      <w:r w:rsidRPr="0006163E">
        <w:rPr>
          <w:sz w:val="16"/>
        </w:rPr>
        <w:t>--doubtless the right word--</w:t>
      </w:r>
      <w:r w:rsidRPr="0006163E">
        <w:rPr>
          <w:rStyle w:val="underline"/>
        </w:rPr>
        <w:t>the</w:t>
      </w:r>
      <w:r w:rsidRPr="0086272F">
        <w:rPr>
          <w:rStyle w:val="underline"/>
          <w:sz w:val="18"/>
        </w:rPr>
        <w:t xml:space="preserve"> </w:t>
      </w:r>
      <w:r w:rsidRPr="0006163E">
        <w:rPr>
          <w:sz w:val="16"/>
        </w:rPr>
        <w:t xml:space="preserve">sheer </w:t>
      </w:r>
      <w:r w:rsidRPr="0006163E">
        <w:rPr>
          <w:rStyle w:val="underline"/>
        </w:rPr>
        <w:t>possibility that</w:t>
      </w:r>
      <w:r w:rsidRPr="0086272F">
        <w:rPr>
          <w:rStyle w:val="underline"/>
          <w:sz w:val="18"/>
        </w:rPr>
        <w:t xml:space="preserve"> </w:t>
      </w:r>
      <w:r w:rsidRPr="0006163E">
        <w:rPr>
          <w:sz w:val="16"/>
        </w:rPr>
        <w:t xml:space="preserve">what </w:t>
      </w:r>
      <w:r w:rsidRPr="0006163E">
        <w:rPr>
          <w:rStyle w:val="underline"/>
        </w:rPr>
        <w:t>we encounter</w:t>
      </w:r>
      <w:r w:rsidRPr="0086272F">
        <w:rPr>
          <w:rStyle w:val="underline"/>
          <w:sz w:val="18"/>
        </w:rPr>
        <w:t xml:space="preserve"> </w:t>
      </w:r>
      <w:r w:rsidRPr="0006163E">
        <w:rPr>
          <w:sz w:val="16"/>
        </w:rPr>
        <w:t xml:space="preserve">here is </w:t>
      </w:r>
      <w:r w:rsidRPr="0006163E">
        <w:rPr>
          <w:rStyle w:val="underline"/>
        </w:rPr>
        <w:t>not</w:t>
      </w:r>
      <w:r w:rsidRPr="0086272F">
        <w:rPr>
          <w:rStyle w:val="underline"/>
          <w:sz w:val="18"/>
        </w:rPr>
        <w:t xml:space="preserve"> </w:t>
      </w:r>
      <w:r w:rsidRPr="0006163E">
        <w:rPr>
          <w:sz w:val="16"/>
        </w:rPr>
        <w:t xml:space="preserve">just      one more margin or </w:t>
      </w:r>
      <w:r w:rsidRPr="0006163E">
        <w:rPr>
          <w:rStyle w:val="underline"/>
        </w:rPr>
        <w:t>one more avant-garde</w:t>
      </w:r>
      <w:r w:rsidRPr="0006163E">
        <w:rPr>
          <w:sz w:val="16"/>
        </w:rPr>
        <w:t xml:space="preserve">, however impossible it will be to avoid all the orders and terms attendant upon those venerable and ruined cultural edifices. We must remain open to the possibility that this stupid underground poses all the old questions but a few more as well, that it might suggest another set of cultural arrangements, other topographies and other mappings, however unlikely that might be.  In any case, </w:t>
      </w:r>
      <w:r w:rsidRPr="0006163E">
        <w:rPr>
          <w:rStyle w:val="underline"/>
        </w:rPr>
        <w:t>whatever</w:t>
      </w:r>
      <w:r w:rsidRPr="0086272F">
        <w:rPr>
          <w:rStyle w:val="underline"/>
          <w:sz w:val="18"/>
        </w:rPr>
        <w:t xml:space="preserve"> </w:t>
      </w:r>
      <w:r w:rsidRPr="0006163E">
        <w:rPr>
          <w:sz w:val="16"/>
        </w:rPr>
        <w:t xml:space="preserve">vicarious </w:t>
      </w:r>
      <w:r w:rsidRPr="0006163E">
        <w:rPr>
          <w:rStyle w:val="underline"/>
        </w:rPr>
        <w:t>attractions the</w:t>
      </w:r>
      <w:r w:rsidRPr="0086272F">
        <w:rPr>
          <w:rStyle w:val="underline"/>
          <w:sz w:val="18"/>
        </w:rPr>
        <w:t xml:space="preserve"> </w:t>
      </w:r>
      <w:r w:rsidRPr="0006163E">
        <w:rPr>
          <w:sz w:val="16"/>
        </w:rPr>
        <w:t xml:space="preserve">stupid </w:t>
      </w:r>
      <w:r w:rsidRPr="0006163E">
        <w:rPr>
          <w:rStyle w:val="underline"/>
        </w:rPr>
        <w:t>underground offers the bored intellectual</w:t>
      </w:r>
      <w:r w:rsidRPr="0086272F">
        <w:rPr>
          <w:rStyle w:val="underline"/>
          <w:sz w:val="18"/>
        </w:rPr>
        <w:t xml:space="preserve"> </w:t>
      </w:r>
      <w:r w:rsidRPr="0006163E">
        <w:rPr>
          <w:sz w:val="16"/>
        </w:rPr>
        <w:t xml:space="preserve">groping for a way to heat up his rhetoric, if not his thought, </w:t>
      </w:r>
      <w:r w:rsidRPr="0006163E">
        <w:rPr>
          <w:rStyle w:val="underline"/>
        </w:rPr>
        <w:t xml:space="preserve">whatever else we might encounter </w:t>
      </w:r>
      <w:r w:rsidRPr="0006163E">
        <w:rPr>
          <w:sz w:val="16"/>
        </w:rPr>
        <w:t xml:space="preserve">here, </w:t>
      </w:r>
      <w:r w:rsidRPr="0006163E">
        <w:rPr>
          <w:rStyle w:val="underline"/>
        </w:rPr>
        <w:t>it is important to insist that you will not find these maps laid out for your inspection</w:t>
      </w:r>
      <w:r w:rsidRPr="0006163E">
        <w:rPr>
          <w:sz w:val="16"/>
        </w:rPr>
        <w:t xml:space="preserve">, as if on an intellectual sale table, and rated      for accuracy and charm.  </w:t>
      </w:r>
      <w:r w:rsidRPr="0006163E">
        <w:rPr>
          <w:rStyle w:val="underline"/>
        </w:rPr>
        <w:t>No claim is being staked here</w:t>
      </w:r>
      <w:r w:rsidRPr="0006163E">
        <w:rPr>
          <w:sz w:val="16"/>
        </w:rPr>
        <w:t xml:space="preserve">; no one is being championed, </w:t>
      </w:r>
      <w:r w:rsidRPr="0006163E">
        <w:rPr>
          <w:rStyle w:val="underline"/>
        </w:rPr>
        <w:t>no one offered up on the critical auction block as the other of the month.</w:t>
      </w:r>
      <w:r w:rsidRPr="0086272F">
        <w:rPr>
          <w:rStyle w:val="underline"/>
          <w:sz w:val="18"/>
        </w:rPr>
        <w:t xml:space="preserve">  </w:t>
      </w:r>
      <w:r w:rsidRPr="0006163E">
        <w:rPr>
          <w:sz w:val="16"/>
        </w:rPr>
        <w:t xml:space="preserve">There is nothing here to choose; all the choices have already been made. </w:t>
      </w:r>
      <w:r w:rsidRPr="0006163E">
        <w:rPr>
          <w:rStyle w:val="underline"/>
        </w:rPr>
        <w:t>One can only hope</w:t>
      </w:r>
      <w:r w:rsidRPr="0006163E">
        <w:rPr>
          <w:sz w:val="16"/>
        </w:rPr>
        <w:t xml:space="preserve">, in what will surely prove an idle gesture, </w:t>
      </w:r>
      <w:r w:rsidRPr="0006163E">
        <w:rPr>
          <w:rStyle w:val="underline"/>
        </w:rPr>
        <w:t xml:space="preserve">to complicate cultural space for a moment or two, </w:t>
      </w:r>
    </w:p>
    <w:p w:rsidR="001E1BA4" w:rsidRPr="005F3850" w:rsidRDefault="001E1BA4" w:rsidP="001E1BA4">
      <w:pPr>
        <w:pStyle w:val="tag"/>
      </w:pPr>
    </w:p>
    <w:p w:rsidR="001E1BA4" w:rsidRDefault="001E1BA4" w:rsidP="001E1BA4"/>
    <w:p w:rsidR="001E1BA4" w:rsidRDefault="001E1BA4" w:rsidP="001E1BA4"/>
    <w:p w:rsidR="001E1BA4" w:rsidRDefault="001E1BA4" w:rsidP="001E1BA4"/>
    <w:p w:rsidR="001E1BA4" w:rsidRDefault="001E1BA4" w:rsidP="001E1BA4">
      <w:pPr>
        <w:pStyle w:val="BlockTitle"/>
      </w:pPr>
      <w:bookmarkStart w:id="110" w:name="_Toc140299404"/>
      <w:bookmarkStart w:id="111" w:name="_Toc266518994"/>
      <w:bookmarkStart w:id="112" w:name="_Toc297063369"/>
      <w:bookmarkStart w:id="113" w:name="_Toc171059530"/>
      <w:r>
        <w:t>2NC Apolitical Theorizing Does Nothing</w:t>
      </w:r>
      <w:bookmarkEnd w:id="110"/>
      <w:bookmarkEnd w:id="111"/>
      <w:bookmarkEnd w:id="112"/>
      <w:bookmarkEnd w:id="113"/>
    </w:p>
    <w:p w:rsidR="001E1BA4" w:rsidRDefault="001E1BA4" w:rsidP="001E1BA4">
      <w:pPr>
        <w:pStyle w:val="card"/>
        <w:ind w:left="0"/>
        <w:rPr>
          <w:rStyle w:val="cite"/>
        </w:rPr>
      </w:pPr>
      <w:r>
        <w:rPr>
          <w:rStyle w:val="cite"/>
        </w:rPr>
        <w:t>Apolitical theorizing exists only in the ivory tower and fails to persuade anyone or change anything</w:t>
      </w:r>
    </w:p>
    <w:p w:rsidR="001E1BA4" w:rsidRPr="00A90339" w:rsidRDefault="001E1BA4" w:rsidP="001E1BA4">
      <w:pPr>
        <w:pStyle w:val="card"/>
        <w:ind w:left="0"/>
        <w:rPr>
          <w:sz w:val="16"/>
        </w:rPr>
      </w:pPr>
      <w:r w:rsidRPr="00A90339">
        <w:rPr>
          <w:rStyle w:val="cite"/>
        </w:rPr>
        <w:t>Lepgold and Nincic 1</w:t>
      </w:r>
      <w:r>
        <w:rPr>
          <w:rFonts w:ascii="MS Gothic" w:eastAsia="MS Gothic" w:hAnsi="MS Gothic" w:cs="MS Gothic" w:hint="eastAsia"/>
          <w:sz w:val="24"/>
          <w:szCs w:val="24"/>
        </w:rPr>
        <w:t> </w:t>
      </w:r>
      <w:r>
        <w:rPr>
          <w:rFonts w:ascii="Arial" w:hAnsi="Arial" w:cs="Arial"/>
          <w:sz w:val="24"/>
          <w:szCs w:val="24"/>
        </w:rPr>
        <w:t xml:space="preserve"> </w:t>
      </w:r>
      <w:r w:rsidRPr="00A90339">
        <w:rPr>
          <w:sz w:val="16"/>
        </w:rPr>
        <w:t>(Joesph, associate professor of Government at Georgetown and Miroslav professor of Poly Sci at UC-Davis, Beyond the Ivory Tower: International Relations Theory and the Issue of Policy Relevance pg. 2-4)JFS</w:t>
      </w:r>
    </w:p>
    <w:p w:rsidR="001E1BA4" w:rsidRDefault="001E1BA4" w:rsidP="001E1BA4">
      <w:pPr>
        <w:pStyle w:val="card"/>
        <w:rPr>
          <w:sz w:val="7"/>
          <w:szCs w:val="11"/>
        </w:rPr>
      </w:pPr>
      <w:r w:rsidRPr="00A90339">
        <w:rPr>
          <w:sz w:val="16"/>
        </w:rPr>
        <w:t xml:space="preserve">For many reasons, </w:t>
      </w:r>
      <w:r w:rsidRPr="00A90339">
        <w:rPr>
          <w:rStyle w:val="underline"/>
        </w:rPr>
        <w:t>connections between scholarly ideas and policymakers’ thinking</w:t>
      </w:r>
      <w:r w:rsidRPr="00A90339">
        <w:t xml:space="preserve"> </w:t>
      </w:r>
      <w:r w:rsidRPr="00A90339">
        <w:rPr>
          <w:rStyle w:val="underline"/>
        </w:rPr>
        <w:t>in international relations are less common</w:t>
      </w:r>
      <w:r w:rsidRPr="00A90339">
        <w:rPr>
          <w:sz w:val="16"/>
        </w:rPr>
        <w:t xml:space="preserve"> today, </w:t>
      </w:r>
      <w:r w:rsidRPr="00A90339">
        <w:rPr>
          <w:rStyle w:val="underline"/>
        </w:rPr>
        <w:t>and the gap may grow unless we rethink</w:t>
      </w:r>
      <w:r w:rsidRPr="00A90339">
        <w:t xml:space="preserve"> </w:t>
      </w:r>
      <w:r w:rsidRPr="00A90339">
        <w:rPr>
          <w:sz w:val="16"/>
        </w:rPr>
        <w:t xml:space="preserve">carefully </w:t>
      </w:r>
      <w:r w:rsidRPr="00A90339">
        <w:rPr>
          <w:rStyle w:val="underline"/>
        </w:rPr>
        <w:t>our approach to policy relevance.</w:t>
      </w:r>
      <w:r w:rsidRPr="00A90339">
        <w:t xml:space="preserve"> </w:t>
      </w:r>
      <w:r w:rsidRPr="00A90339">
        <w:rPr>
          <w:sz w:val="16"/>
        </w:rPr>
        <w:t xml:space="preserve">Deep, often ritualized rivalry among theoretical schools makes it unlikely that fu- ture officials will leave their university training in this subject with a clear, well-formed worldview. Such </w:t>
      </w:r>
      <w:r w:rsidRPr="00A90339">
        <w:rPr>
          <w:rStyle w:val="underline"/>
        </w:rPr>
        <w:t>intellectual competition</w:t>
      </w:r>
      <w:r w:rsidRPr="00A90339">
        <w:rPr>
          <w:sz w:val="16"/>
        </w:rPr>
        <w:t xml:space="preserve">, of course, </w:t>
      </w:r>
      <w:r w:rsidRPr="00A90339">
        <w:rPr>
          <w:rStyle w:val="underline"/>
        </w:rPr>
        <w:t>could be stimulating</w:t>
      </w:r>
      <w:r w:rsidRPr="00A90339">
        <w:t xml:space="preserve"> </w:t>
      </w:r>
      <w:r w:rsidRPr="00A90339">
        <w:rPr>
          <w:sz w:val="16"/>
        </w:rPr>
        <w:t xml:space="preserve">and useful, especially if it led officials to question their basic causal assumptions or consider rival explanations of the cases they face. </w:t>
      </w:r>
      <w:r w:rsidRPr="00A90339">
        <w:rPr>
          <w:rStyle w:val="underline"/>
        </w:rPr>
        <w:t>More commonly, officials seem to remember the</w:t>
      </w:r>
      <w:r w:rsidRPr="00A90339">
        <w:t xml:space="preserve"> </w:t>
      </w:r>
      <w:r w:rsidRPr="00A90339">
        <w:rPr>
          <w:sz w:val="16"/>
        </w:rPr>
        <w:t xml:space="preserve">repetitive, often strident </w:t>
      </w:r>
      <w:r w:rsidRPr="00A90339">
        <w:rPr>
          <w:rStyle w:val="underline"/>
        </w:rPr>
        <w:t>theo- retical debates as unproductive and tiresome.</w:t>
      </w:r>
      <w:r w:rsidRPr="00A90339">
        <w:t xml:space="preserve"> </w:t>
      </w:r>
      <w:r w:rsidRPr="00A90339">
        <w:rPr>
          <w:sz w:val="16"/>
        </w:rPr>
        <w:t xml:space="preserve">Not only is much international relations scholarship tedious, in their view; it is often technically quite dif- ficult. Partly for this reason, much of it is so substantively arid that even many scholarly specialists avoid trying to penetrate it. From a practitioner’s perspective, it often seems as if </w:t>
      </w:r>
      <w:r w:rsidRPr="00A90339">
        <w:rPr>
          <w:rStyle w:val="underline"/>
        </w:rPr>
        <w:t>university scholars are</w:t>
      </w:r>
      <w:r w:rsidRPr="00A90339">
        <w:rPr>
          <w:sz w:val="16"/>
        </w:rPr>
        <w:t xml:space="preserve"> increasingly “</w:t>
      </w:r>
      <w:r w:rsidRPr="00A90339">
        <w:rPr>
          <w:rStyle w:val="underline"/>
        </w:rPr>
        <w:t>with- drawing . . . behind a curtain of theory</w:t>
      </w:r>
      <w:r w:rsidRPr="00A90339">
        <w:t xml:space="preserve"> </w:t>
      </w:r>
      <w:r w:rsidRPr="00A90339">
        <w:rPr>
          <w:sz w:val="16"/>
        </w:rPr>
        <w:t xml:space="preserve">and models” </w:t>
      </w:r>
      <w:r w:rsidRPr="00A90339">
        <w:rPr>
          <w:rStyle w:val="underline"/>
        </w:rPr>
        <w:t>that only insiders can penetrate.</w:t>
      </w:r>
      <w:r w:rsidRPr="00A90339">
        <w:rPr>
          <w:sz w:val="11"/>
          <w:szCs w:val="11"/>
        </w:rPr>
        <w:t xml:space="preserve"> </w:t>
      </w:r>
      <w:r w:rsidRPr="00A90339">
        <w:rPr>
          <w:sz w:val="16"/>
        </w:rPr>
        <w:t xml:space="preserve">In addition, for many observers, the end of the cold war has made it harder to find models providing a compelling link between the international environment and manipulable policy instruments. One exception to this growing split between scholars of international relations and policymakers is the </w:t>
      </w:r>
      <w:r w:rsidRPr="00A90339">
        <w:rPr>
          <w:rStyle w:val="underline"/>
        </w:rPr>
        <w:t>work on</w:t>
      </w:r>
      <w:r w:rsidRPr="00A90339">
        <w:rPr>
          <w:sz w:val="16"/>
        </w:rPr>
        <w:t xml:space="preserve"> the </w:t>
      </w:r>
      <w:r w:rsidRPr="00A90339">
        <w:rPr>
          <w:rStyle w:val="underline"/>
        </w:rPr>
        <w:t>inter-democratic peace</w:t>
      </w:r>
      <w:r w:rsidRPr="00A90339">
        <w:rPr>
          <w:sz w:val="16"/>
        </w:rPr>
        <w:t xml:space="preserve">, which we discuss in chapter 5. This work, as we will show, </w:t>
      </w:r>
      <w:r w:rsidRPr="00A90339">
        <w:rPr>
          <w:rStyle w:val="underline"/>
        </w:rPr>
        <w:t>has deeply influenced many</w:t>
      </w:r>
      <w:r w:rsidRPr="00A90339">
        <w:t xml:space="preserve"> </w:t>
      </w:r>
      <w:r w:rsidRPr="00A90339">
        <w:rPr>
          <w:sz w:val="16"/>
        </w:rPr>
        <w:t xml:space="preserve">contemporary </w:t>
      </w:r>
      <w:r w:rsidRPr="00A90339">
        <w:rPr>
          <w:rStyle w:val="underline"/>
        </w:rPr>
        <w:t>policymakers</w:t>
      </w:r>
      <w:r w:rsidRPr="00A90339">
        <w:rPr>
          <w:sz w:val="16"/>
        </w:rPr>
        <w:t xml:space="preserve">. But, for the most part, it remains the exception; the profes- sional gap between academics and practitioners has widened in recent years. Many </w:t>
      </w:r>
      <w:r w:rsidRPr="00A90339">
        <w:rPr>
          <w:rStyle w:val="underline"/>
        </w:rPr>
        <w:t>scholars no longer try to reach beyond the Ivory Tower, and officials</w:t>
      </w:r>
      <w:r w:rsidRPr="00A90339">
        <w:rPr>
          <w:sz w:val="16"/>
        </w:rPr>
        <w:t xml:space="preserve"> seem increasingly content to </w:t>
      </w:r>
      <w:r w:rsidRPr="00A90339">
        <w:rPr>
          <w:rStyle w:val="underline"/>
        </w:rPr>
        <w:t>ignore it.</w:t>
      </w:r>
      <w:r w:rsidRPr="00A90339">
        <w:rPr>
          <w:sz w:val="11"/>
          <w:szCs w:val="11"/>
        </w:rPr>
        <w:t xml:space="preserve"> </w:t>
      </w:r>
      <w:r w:rsidRPr="00A90339">
        <w:rPr>
          <w:sz w:val="16"/>
        </w:rPr>
        <w:t xml:space="preserve">According to much conventional wisdom, </w:t>
      </w:r>
      <w:r w:rsidRPr="00A90339">
        <w:rPr>
          <w:rStyle w:val="underline"/>
        </w:rPr>
        <w:t>this</w:t>
      </w:r>
      <w:r w:rsidRPr="00A90339">
        <w:t xml:space="preserve"> </w:t>
      </w:r>
      <w:r w:rsidRPr="00A90339">
        <w:rPr>
          <w:sz w:val="16"/>
        </w:rPr>
        <w:t xml:space="preserve">situation </w:t>
      </w:r>
      <w:r w:rsidRPr="00A90339">
        <w:rPr>
          <w:rStyle w:val="underline"/>
        </w:rPr>
        <w:t>is unsurprising</w:t>
      </w:r>
      <w:r w:rsidRPr="00A90339">
        <w:rPr>
          <w:sz w:val="16"/>
        </w:rPr>
        <w:t xml:space="preserve">. International relations scholars and practitioners have different professional priorities and reflect different cultures. </w:t>
      </w:r>
      <w:r w:rsidRPr="00A90339">
        <w:rPr>
          <w:rStyle w:val="underline"/>
        </w:rPr>
        <w:t>Not only is it</w:t>
      </w:r>
      <w:r w:rsidRPr="00A90339">
        <w:t xml:space="preserve"> </w:t>
      </w:r>
      <w:r w:rsidRPr="00A90339">
        <w:rPr>
          <w:sz w:val="16"/>
        </w:rPr>
        <w:t xml:space="preserve">often </w:t>
      </w:r>
      <w:r w:rsidRPr="00A90339">
        <w:rPr>
          <w:rStyle w:val="underline"/>
        </w:rPr>
        <w:t>assumed that good theory must sacrifice policy relevance; but also those</w:t>
      </w:r>
      <w:r w:rsidRPr="00A90339">
        <w:t xml:space="preserve"> </w:t>
      </w:r>
      <w:r w:rsidRPr="00A90339">
        <w:rPr>
          <w:sz w:val="16"/>
        </w:rPr>
        <w:t xml:space="preserve">seeking guidance in diagnosing policy situations and </w:t>
      </w:r>
      <w:r w:rsidRPr="00A90339">
        <w:rPr>
          <w:rStyle w:val="underline"/>
        </w:rPr>
        <w:t>making policy choices</w:t>
      </w:r>
      <w:r w:rsidRPr="00A90339">
        <w:rPr>
          <w:sz w:val="16"/>
        </w:rPr>
        <w:t xml:space="preserve">, it is often thought, </w:t>
      </w:r>
      <w:r w:rsidRPr="00A90339">
        <w:rPr>
          <w:rStyle w:val="underline"/>
        </w:rPr>
        <w:t>must look for help in places other than</w:t>
      </w:r>
      <w:r w:rsidRPr="00A90339">
        <w:rPr>
          <w:sz w:val="16"/>
        </w:rPr>
        <w:t xml:space="preserve"> contemporary </w:t>
      </w:r>
      <w:r w:rsidRPr="00A90339">
        <w:rPr>
          <w:rStyle w:val="underline"/>
        </w:rPr>
        <w:t>social science research</w:t>
      </w:r>
      <w:r w:rsidRPr="00A90339">
        <w:rPr>
          <w:sz w:val="16"/>
        </w:rPr>
        <w:t>.</w:t>
      </w:r>
      <w:r w:rsidRPr="00A90339">
        <w:rPr>
          <w:sz w:val="7"/>
          <w:szCs w:val="11"/>
        </w:rPr>
        <w:t xml:space="preserve"> </w:t>
      </w:r>
      <w:r w:rsidRPr="00A90339">
        <w:rPr>
          <w:sz w:val="16"/>
        </w:rPr>
        <w:t xml:space="preserve">This book challenges much of the conventional wisdom on these issues. It argues that IR theorists and foreign policy practitioners have important needs in common as well as needs that are different. </w:t>
      </w:r>
      <w:r w:rsidRPr="00A90339">
        <w:rPr>
          <w:rStyle w:val="underline"/>
        </w:rPr>
        <w:t>Social science theory seeks to identify and explain</w:t>
      </w:r>
      <w:r w:rsidRPr="00A90339">
        <w:t xml:space="preserve"> </w:t>
      </w:r>
      <w:r w:rsidRPr="00A90339">
        <w:rPr>
          <w:sz w:val="16"/>
        </w:rPr>
        <w:t xml:space="preserve">the significant regularities in </w:t>
      </w:r>
      <w:r w:rsidRPr="00A90339">
        <w:rPr>
          <w:rStyle w:val="underline"/>
        </w:rPr>
        <w:t>human affairs</w:t>
      </w:r>
      <w:r w:rsidRPr="00A90339">
        <w:rPr>
          <w:sz w:val="16"/>
        </w:rPr>
        <w:t>. Because people’s ability to process information is limited, they must perceive the world selectively in order to operate effectively in it; constructing and using theories in a self-conscious way helps to inject some rigor into these processes.</w:t>
      </w:r>
      <w:r w:rsidRPr="00A90339">
        <w:rPr>
          <w:sz w:val="7"/>
          <w:szCs w:val="11"/>
        </w:rPr>
        <w:t xml:space="preserve">6 </w:t>
      </w:r>
      <w:r w:rsidRPr="00A90339">
        <w:rPr>
          <w:sz w:val="16"/>
        </w:rPr>
        <w:t xml:space="preserve">For these reasons, both </w:t>
      </w:r>
      <w:r w:rsidRPr="00A90339">
        <w:rPr>
          <w:rStyle w:val="underline"/>
        </w:rPr>
        <w:t>theorists and practitioners seek</w:t>
      </w:r>
      <w:r w:rsidRPr="00A90339">
        <w:t xml:space="preserve"> </w:t>
      </w:r>
      <w:r w:rsidRPr="00A90339">
        <w:rPr>
          <w:sz w:val="16"/>
        </w:rPr>
        <w:t xml:space="preserve">a clear and powerful </w:t>
      </w:r>
      <w:r w:rsidRPr="00A90339">
        <w:rPr>
          <w:rStyle w:val="underline"/>
        </w:rPr>
        <w:t>understanding of</w:t>
      </w:r>
      <w:r w:rsidRPr="00A90339">
        <w:t xml:space="preserve"> </w:t>
      </w:r>
      <w:r w:rsidRPr="00A90339">
        <w:rPr>
          <w:sz w:val="16"/>
        </w:rPr>
        <w:t xml:space="preserve">cause and effect about </w:t>
      </w:r>
      <w:r w:rsidRPr="00A90339">
        <w:rPr>
          <w:rStyle w:val="underline"/>
        </w:rPr>
        <w:t>policy</w:t>
      </w:r>
      <w:r w:rsidRPr="00A90339">
        <w:t xml:space="preserve"> </w:t>
      </w:r>
      <w:r w:rsidRPr="00A90339">
        <w:rPr>
          <w:rStyle w:val="underline"/>
        </w:rPr>
        <w:t>issues</w:t>
      </w:r>
      <w:r w:rsidRPr="00A90339">
        <w:rPr>
          <w:sz w:val="16"/>
        </w:rPr>
        <w:t xml:space="preserve">, in order to help them diagnose situations, define the range of possibilities they con- front, and evaluate the likely consequences of given courses of action. At the same time, </w:t>
      </w:r>
      <w:r w:rsidRPr="00A90339">
        <w:rPr>
          <w:rStyle w:val="underline"/>
        </w:rPr>
        <w:t>a</w:t>
      </w:r>
      <w:r w:rsidRPr="00A90339">
        <w:rPr>
          <w:sz w:val="16"/>
        </w:rPr>
        <w:t xml:space="preserve"> deep and continuing </w:t>
      </w:r>
      <w:r w:rsidRPr="00A90339">
        <w:rPr>
          <w:rStyle w:val="underline"/>
        </w:rPr>
        <w:t>concern for</w:t>
      </w:r>
      <w:r w:rsidRPr="00A90339">
        <w:t xml:space="preserve"> </w:t>
      </w:r>
      <w:r w:rsidRPr="00A90339">
        <w:rPr>
          <w:sz w:val="16"/>
        </w:rPr>
        <w:t xml:space="preserve">the substance and stakes involved in </w:t>
      </w:r>
      <w:r w:rsidRPr="00A90339">
        <w:rPr>
          <w:rStyle w:val="underline"/>
        </w:rPr>
        <w:t>real-world issues can</w:t>
      </w:r>
      <w:r w:rsidRPr="00A90339">
        <w:rPr>
          <w:sz w:val="16"/>
        </w:rPr>
        <w:t xml:space="preserve"> help </w:t>
      </w:r>
      <w:r w:rsidRPr="00A90339">
        <w:rPr>
          <w:rStyle w:val="underline"/>
        </w:rPr>
        <w:t>prevent theorists’ research</w:t>
      </w:r>
      <w:r w:rsidRPr="00A90339">
        <w:t xml:space="preserve"> </w:t>
      </w:r>
      <w:r w:rsidRPr="00A90339">
        <w:rPr>
          <w:sz w:val="16"/>
        </w:rPr>
        <w:t xml:space="preserve">agendas </w:t>
      </w:r>
      <w:r w:rsidRPr="00A90339">
        <w:rPr>
          <w:rStyle w:val="underline"/>
        </w:rPr>
        <w:t>from becoming</w:t>
      </w:r>
      <w:r w:rsidRPr="00A90339">
        <w:t xml:space="preserve"> </w:t>
      </w:r>
      <w:r w:rsidRPr="00A90339">
        <w:rPr>
          <w:sz w:val="16"/>
        </w:rPr>
        <w:t xml:space="preserve">arid or </w:t>
      </w:r>
      <w:r w:rsidRPr="00A90339">
        <w:rPr>
          <w:rStyle w:val="underline"/>
        </w:rPr>
        <w:t>trivial</w:t>
      </w:r>
      <w:r w:rsidRPr="00A90339">
        <w:rPr>
          <w:sz w:val="16"/>
        </w:rPr>
        <w:t>. This book therefore has two objectives: to elaborate and justify the reasoning that leads to these conclusions, and to illustrate how scholarship on international relations and foreign policy can be useful beyond the Ivory Tower.</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14" w:name="_Toc140299405"/>
      <w:bookmarkStart w:id="115" w:name="_Toc266518995"/>
      <w:bookmarkStart w:id="116" w:name="_Toc297063370"/>
      <w:bookmarkStart w:id="117" w:name="_Toc171059531"/>
      <w:r>
        <w:lastRenderedPageBreak/>
        <w:t>2NC Apolitical Theorizing Does Nothing</w:t>
      </w:r>
      <w:bookmarkEnd w:id="114"/>
      <w:bookmarkEnd w:id="115"/>
      <w:bookmarkEnd w:id="116"/>
      <w:bookmarkEnd w:id="117"/>
    </w:p>
    <w:p w:rsidR="001E1BA4" w:rsidRDefault="001E1BA4" w:rsidP="001E1BA4">
      <w:pPr>
        <w:pStyle w:val="tag"/>
      </w:pPr>
      <w:r>
        <w:t>Theorizing about epistemology, ontology, and methodology is useless – only policy discussions will have an impact outside of this debate</w:t>
      </w:r>
    </w:p>
    <w:p w:rsidR="001E1BA4" w:rsidRPr="00A90339" w:rsidRDefault="001E1BA4" w:rsidP="001E1BA4">
      <w:pPr>
        <w:pStyle w:val="card"/>
        <w:ind w:left="0"/>
        <w:rPr>
          <w:sz w:val="16"/>
        </w:rPr>
      </w:pPr>
      <w:r w:rsidRPr="00A90339">
        <w:rPr>
          <w:rStyle w:val="cite"/>
        </w:rPr>
        <w:t>Lepgold and Nincic 1</w:t>
      </w:r>
      <w:r>
        <w:rPr>
          <w:rFonts w:ascii="MS Gothic" w:eastAsia="MS Gothic" w:hAnsi="MS Gothic" w:cs="MS Gothic" w:hint="eastAsia"/>
          <w:sz w:val="24"/>
          <w:szCs w:val="24"/>
        </w:rPr>
        <w:t> </w:t>
      </w:r>
      <w:r>
        <w:rPr>
          <w:rFonts w:ascii="Arial" w:hAnsi="Arial" w:cs="Arial"/>
          <w:sz w:val="24"/>
          <w:szCs w:val="24"/>
        </w:rPr>
        <w:t xml:space="preserve"> </w:t>
      </w:r>
      <w:r w:rsidRPr="00A90339">
        <w:rPr>
          <w:sz w:val="16"/>
        </w:rPr>
        <w:t xml:space="preserve">(Joesph, associate professor of Government at Georgetown and Miroslav professor of Poly Sci at UC-Davis, Beyond the Ivory Tower: International Relations Theory and the Issue of Policy Relevance pg. </w:t>
      </w:r>
      <w:r>
        <w:rPr>
          <w:sz w:val="16"/>
        </w:rPr>
        <w:t>6-7</w:t>
      </w:r>
      <w:r w:rsidRPr="00A90339">
        <w:rPr>
          <w:sz w:val="16"/>
        </w:rPr>
        <w:t>)JFS</w:t>
      </w:r>
    </w:p>
    <w:p w:rsidR="001E1BA4" w:rsidRPr="00A90339" w:rsidRDefault="001E1BA4" w:rsidP="001E1BA4">
      <w:pPr>
        <w:pStyle w:val="card"/>
        <w:rPr>
          <w:sz w:val="16"/>
        </w:rPr>
      </w:pPr>
      <w:r w:rsidRPr="00A90339">
        <w:rPr>
          <w:sz w:val="16"/>
        </w:rPr>
        <w:t xml:space="preserve">Unlike literature, pure mathematics, or formal logic, the study of inter- national relations may be valued largely for its practical implications and insights. </w:t>
      </w:r>
      <w:r w:rsidRPr="00A90339">
        <w:rPr>
          <w:rStyle w:val="underline"/>
        </w:rPr>
        <w:t>SIR</w:t>
      </w:r>
      <w:r w:rsidRPr="00A90339">
        <w:rPr>
          <w:sz w:val="16"/>
        </w:rPr>
        <w:t xml:space="preserve">, like the major social-science disciplines, initially </w:t>
      </w:r>
      <w:r w:rsidRPr="00084A69">
        <w:rPr>
          <w:rStyle w:val="underline"/>
        </w:rPr>
        <w:t>gained</w:t>
      </w:r>
      <w:r w:rsidRPr="00A90339">
        <w:rPr>
          <w:rStyle w:val="underline"/>
        </w:rPr>
        <w:t xml:space="preserve"> a firm foundation</w:t>
      </w:r>
      <w:r w:rsidRPr="00A90339">
        <w:t xml:space="preserve"> </w:t>
      </w:r>
      <w:r w:rsidRPr="00A90339">
        <w:rPr>
          <w:sz w:val="16"/>
        </w:rPr>
        <w:t xml:space="preserve">in academia </w:t>
      </w:r>
      <w:r w:rsidRPr="00A90339">
        <w:rPr>
          <w:rStyle w:val="underline"/>
        </w:rPr>
        <w:t>on the assumption that it contributes to improved policy</w:t>
      </w:r>
      <w:r w:rsidRPr="00A90339">
        <w:rPr>
          <w:sz w:val="16"/>
        </w:rPr>
        <w:t>.</w:t>
      </w:r>
      <w:r w:rsidRPr="00A90339">
        <w:rPr>
          <w:sz w:val="7"/>
          <w:szCs w:val="11"/>
        </w:rPr>
        <w:t xml:space="preserve">9 </w:t>
      </w:r>
      <w:r w:rsidRPr="00A90339">
        <w:rPr>
          <w:sz w:val="16"/>
        </w:rPr>
        <w:t xml:space="preserve">It is part of what August Comte believed would constitute a new, “positive” science of society, one that would supersede the older tradition of metaphysical speculation about humanity and the social world. </w:t>
      </w:r>
      <w:r w:rsidRPr="00A90339">
        <w:rPr>
          <w:rStyle w:val="underline"/>
        </w:rPr>
        <w:t>Progress toward this</w:t>
      </w:r>
      <w:r w:rsidRPr="00A90339">
        <w:t xml:space="preserve"> </w:t>
      </w:r>
      <w:r w:rsidRPr="00A90339">
        <w:rPr>
          <w:sz w:val="16"/>
        </w:rPr>
        <w:t xml:space="preserve">end </w:t>
      </w:r>
      <w:r w:rsidRPr="00A90339">
        <w:rPr>
          <w:rStyle w:val="underline"/>
        </w:rPr>
        <w:t>has been incomplete</w:t>
      </w:r>
      <w:r w:rsidRPr="00A90339">
        <w:t xml:space="preserve"> </w:t>
      </w:r>
      <w:r w:rsidRPr="00A90339">
        <w:rPr>
          <w:sz w:val="16"/>
        </w:rPr>
        <w:t>as well as uneven across the social sciences. But, in virtually all of these fields, it has been driven by more than just curiosity as an end in itself. Tightening our grip on key social processes via improved understanding has always been a major incentive for new knowledge in the social sciences, especially in the study of international relations.</w:t>
      </w:r>
      <w:r w:rsidRPr="00A90339">
        <w:rPr>
          <w:sz w:val="7"/>
          <w:szCs w:val="11"/>
        </w:rPr>
        <w:t xml:space="preserve"> </w:t>
      </w:r>
      <w:r w:rsidRPr="00A90339">
        <w:rPr>
          <w:sz w:val="16"/>
        </w:rPr>
        <w:t xml:space="preserve">This broad purpose covers a lot of specific ground. </w:t>
      </w:r>
      <w:r w:rsidRPr="00A90339">
        <w:rPr>
          <w:rStyle w:val="underline"/>
        </w:rPr>
        <w:t>Policymakers want to know what range</w:t>
      </w:r>
      <w:r w:rsidRPr="00A90339">
        <w:rPr>
          <w:sz w:val="16"/>
        </w:rPr>
        <w:t xml:space="preserve"> </w:t>
      </w:r>
      <w:r w:rsidRPr="00A90339">
        <w:rPr>
          <w:rStyle w:val="underline"/>
        </w:rPr>
        <w:t>of</w:t>
      </w:r>
      <w:r w:rsidRPr="00A90339">
        <w:t xml:space="preserve"> </w:t>
      </w:r>
      <w:r w:rsidRPr="00A90339">
        <w:rPr>
          <w:sz w:val="16"/>
        </w:rPr>
        <w:t xml:space="preserve">effective </w:t>
      </w:r>
      <w:r w:rsidRPr="00A90339">
        <w:rPr>
          <w:rStyle w:val="underline"/>
        </w:rPr>
        <w:t>choice they have, the</w:t>
      </w:r>
      <w:r w:rsidRPr="00A90339">
        <w:t xml:space="preserve"> </w:t>
      </w:r>
      <w:r w:rsidRPr="00A90339">
        <w:rPr>
          <w:rStyle w:val="underline"/>
        </w:rPr>
        <w:t>likely</w:t>
      </w:r>
      <w:r w:rsidRPr="00A90339">
        <w:t xml:space="preserve"> </w:t>
      </w:r>
      <w:r w:rsidRPr="00A90339">
        <w:rPr>
          <w:sz w:val="16"/>
        </w:rPr>
        <w:t xml:space="preserve">international and domestic </w:t>
      </w:r>
      <w:r w:rsidRPr="00A90339">
        <w:rPr>
          <w:rStyle w:val="underline"/>
        </w:rPr>
        <w:t>consequences of</w:t>
      </w:r>
      <w:r w:rsidRPr="00A90339">
        <w:t xml:space="preserve"> </w:t>
      </w:r>
      <w:r w:rsidRPr="00A90339">
        <w:rPr>
          <w:sz w:val="16"/>
        </w:rPr>
        <w:t xml:space="preserve">various </w:t>
      </w:r>
      <w:r w:rsidRPr="00A90339">
        <w:rPr>
          <w:rStyle w:val="underline"/>
        </w:rPr>
        <w:t>policy decisions, and</w:t>
      </w:r>
      <w:r w:rsidRPr="00A90339">
        <w:t xml:space="preserve"> </w:t>
      </w:r>
      <w:r w:rsidRPr="00A90339">
        <w:rPr>
          <w:sz w:val="16"/>
        </w:rPr>
        <w:t xml:space="preserve">perhaps </w:t>
      </w:r>
      <w:r w:rsidRPr="00A90339">
        <w:rPr>
          <w:rStyle w:val="underline"/>
        </w:rPr>
        <w:t>whether</w:t>
      </w:r>
      <w:r w:rsidRPr="00A90339">
        <w:rPr>
          <w:sz w:val="16"/>
        </w:rPr>
        <w:t xml:space="preserve">, in terms of more general interests and values, contemplated </w:t>
      </w:r>
      <w:r w:rsidRPr="00A90339">
        <w:rPr>
          <w:rStyle w:val="underline"/>
        </w:rPr>
        <w:t>policy objectives are really desirable, should they be achievable</w:t>
      </w:r>
      <w:r w:rsidRPr="00A90339">
        <w:rPr>
          <w:sz w:val="16"/>
        </w:rPr>
        <w:t xml:space="preserve">. But the practical implications of international issues hardly end there. </w:t>
      </w:r>
      <w:r w:rsidRPr="00A90339">
        <w:rPr>
          <w:rStyle w:val="underline"/>
        </w:rPr>
        <w:t>How wars start</w:t>
      </w:r>
      <w:r w:rsidRPr="00A90339">
        <w:t xml:space="preserve"> </w:t>
      </w:r>
      <w:r w:rsidRPr="00A90339">
        <w:rPr>
          <w:sz w:val="16"/>
        </w:rPr>
        <w:t xml:space="preserve">and end, the causes and implications of </w:t>
      </w:r>
      <w:r w:rsidRPr="00A90339">
        <w:rPr>
          <w:rStyle w:val="underline"/>
        </w:rPr>
        <w:t>economic interdependence, and</w:t>
      </w:r>
      <w:r w:rsidRPr="00A90339">
        <w:t xml:space="preserve"> </w:t>
      </w:r>
      <w:r w:rsidRPr="00A90339">
        <w:rPr>
          <w:sz w:val="16"/>
        </w:rPr>
        <w:t xml:space="preserve">what leverage individ- ual states might have on </w:t>
      </w:r>
      <w:r w:rsidRPr="00A90339">
        <w:rPr>
          <w:rStyle w:val="underline"/>
        </w:rPr>
        <w:t>trans-state problems greatly affects ordinary citizens’</w:t>
      </w:r>
      <w:r w:rsidRPr="00A90339">
        <w:t xml:space="preserve"> </w:t>
      </w:r>
      <w:r w:rsidRPr="00A90339">
        <w:rPr>
          <w:sz w:val="16"/>
        </w:rPr>
        <w:t xml:space="preserve">physical </w:t>
      </w:r>
      <w:r w:rsidRPr="00A90339">
        <w:rPr>
          <w:rStyle w:val="underline"/>
        </w:rPr>
        <w:t>safety</w:t>
      </w:r>
      <w:r w:rsidRPr="00A90339">
        <w:rPr>
          <w:sz w:val="16"/>
        </w:rPr>
        <w:t xml:space="preserve">, prosperity, and collective identity. Today, it is hard to think of </w:t>
      </w:r>
      <w:r w:rsidRPr="00A90339">
        <w:rPr>
          <w:rStyle w:val="underline"/>
        </w:rPr>
        <w:t>any major public-policy issue</w:t>
      </w:r>
      <w:r w:rsidRPr="00A90339">
        <w:t xml:space="preserve"> </w:t>
      </w:r>
      <w:r w:rsidRPr="00A90339">
        <w:rPr>
          <w:sz w:val="16"/>
        </w:rPr>
        <w:t xml:space="preserve">that is not </w:t>
      </w:r>
      <w:r w:rsidRPr="00A90339">
        <w:rPr>
          <w:rStyle w:val="underline"/>
        </w:rPr>
        <w:t>affected</w:t>
      </w:r>
      <w:r w:rsidRPr="00A90339">
        <w:t xml:space="preserve"> </w:t>
      </w:r>
      <w:r w:rsidRPr="00A90339">
        <w:rPr>
          <w:sz w:val="16"/>
        </w:rPr>
        <w:t xml:space="preserve">by </w:t>
      </w:r>
      <w:r w:rsidRPr="00A90339">
        <w:rPr>
          <w:rStyle w:val="underline"/>
        </w:rPr>
        <w:t>a state’s</w:t>
      </w:r>
      <w:r w:rsidRPr="00A90339">
        <w:t xml:space="preserve"> </w:t>
      </w:r>
      <w:r w:rsidRPr="00A90339">
        <w:rPr>
          <w:sz w:val="16"/>
        </w:rPr>
        <w:t xml:space="preserve">or society’s </w:t>
      </w:r>
      <w:r w:rsidRPr="00A90339">
        <w:rPr>
          <w:rStyle w:val="underline"/>
        </w:rPr>
        <w:t>relationships with other international actors</w:t>
      </w:r>
      <w:r w:rsidRPr="00A90339">
        <w:rPr>
          <w:sz w:val="16"/>
        </w:rPr>
        <w:t>.</w:t>
      </w:r>
      <w:r w:rsidRPr="00A90339">
        <w:rPr>
          <w:sz w:val="7"/>
          <w:szCs w:val="11"/>
        </w:rPr>
        <w:t xml:space="preserve"> </w:t>
      </w:r>
      <w:r w:rsidRPr="00A90339">
        <w:rPr>
          <w:sz w:val="16"/>
        </w:rPr>
        <w:t xml:space="preserve">Because </w:t>
      </w:r>
      <w:r w:rsidRPr="00A90339">
        <w:rPr>
          <w:rStyle w:val="underline"/>
        </w:rPr>
        <w:t>the United States</w:t>
      </w:r>
      <w:r w:rsidRPr="00A90339">
        <w:t xml:space="preserve"> </w:t>
      </w:r>
      <w:r w:rsidRPr="00A90339">
        <w:rPr>
          <w:sz w:val="16"/>
        </w:rPr>
        <w:t xml:space="preserve">looms so large within the international system, its </w:t>
      </w:r>
      <w:r w:rsidRPr="00A90339">
        <w:rPr>
          <w:rStyle w:val="underline"/>
        </w:rPr>
        <w:t>citizens are sometimes unaware of the</w:t>
      </w:r>
      <w:r w:rsidRPr="00A90339">
        <w:t xml:space="preserve"> </w:t>
      </w:r>
      <w:r w:rsidRPr="00A90339">
        <w:rPr>
          <w:sz w:val="16"/>
        </w:rPr>
        <w:t xml:space="preserve">range and </w:t>
      </w:r>
      <w:r w:rsidRPr="00A90339">
        <w:rPr>
          <w:rStyle w:val="underline"/>
        </w:rPr>
        <w:t>impact of international events</w:t>
      </w:r>
      <w:r w:rsidRPr="00A90339">
        <w:rPr>
          <w:sz w:val="16"/>
        </w:rPr>
        <w:t xml:space="preserve"> and processes </w:t>
      </w:r>
      <w:r w:rsidRPr="00A90339">
        <w:rPr>
          <w:rStyle w:val="underline"/>
        </w:rPr>
        <w:t>on their condition</w:t>
      </w:r>
      <w:r w:rsidRPr="00A90339">
        <w:rPr>
          <w:sz w:val="16"/>
        </w:rPr>
        <w:t xml:space="preserve">. It may take an experience such as the long gas lines in the 1970s or the foreign-inspired terrorist bombings in the 1990s to remind them how powerfully the outside world now impinges upon them. As Karl Deutsch observed, </w:t>
      </w:r>
      <w:r w:rsidRPr="00A90339">
        <w:rPr>
          <w:rStyle w:val="underline"/>
        </w:rPr>
        <w:t>even the smallest states can no longer</w:t>
      </w:r>
      <w:r w:rsidRPr="00A90339">
        <w:t xml:space="preserve"> </w:t>
      </w:r>
      <w:r w:rsidRPr="00A90339">
        <w:rPr>
          <w:sz w:val="16"/>
        </w:rPr>
        <w:t xml:space="preserve">effectively </w:t>
      </w:r>
      <w:r w:rsidRPr="00A90339">
        <w:rPr>
          <w:rStyle w:val="underline"/>
        </w:rPr>
        <w:t>isolate themselves</w:t>
      </w:r>
      <w:r w:rsidRPr="00A90339">
        <w:rPr>
          <w:sz w:val="16"/>
        </w:rPr>
        <w:t>, and even the largest ones face limits on their ability to change others’ behavior or values.</w:t>
      </w:r>
      <w:r w:rsidRPr="00A90339">
        <w:rPr>
          <w:sz w:val="7"/>
          <w:szCs w:val="11"/>
        </w:rPr>
        <w:t xml:space="preserve">11 </w:t>
      </w:r>
      <w:r w:rsidRPr="00A90339">
        <w:rPr>
          <w:sz w:val="16"/>
        </w:rPr>
        <w:t xml:space="preserve">In a broad sense, globalization means that events in many places will affect people’s investment opportu- nities, the value of their money, whether they feel that their values are safe or under attack, and perhaps whether they will be safe from attack by weap- ons of mass destruction or terrorism. These points can be illustrated by observing university undergraduates, who constitute one of the broadest categories of </w:t>
      </w:r>
      <w:r w:rsidRPr="00A90339">
        <w:rPr>
          <w:rStyle w:val="underline"/>
        </w:rPr>
        <w:t>people who are</w:t>
      </w:r>
      <w:r w:rsidRPr="00A90339">
        <w:t xml:space="preserve"> </w:t>
      </w:r>
      <w:r w:rsidRPr="00A90339">
        <w:rPr>
          <w:sz w:val="16"/>
        </w:rPr>
        <w:t xml:space="preserve">potentially </w:t>
      </w:r>
      <w:r w:rsidRPr="00A90339">
        <w:rPr>
          <w:rStyle w:val="underline"/>
        </w:rPr>
        <w:t>curious about IR</w:t>
      </w:r>
      <w:r w:rsidRPr="00A90339">
        <w:rPr>
          <w:sz w:val="16"/>
        </w:rPr>
        <w:t xml:space="preserve">. Unlike doctoral students, they </w:t>
      </w:r>
      <w:r w:rsidRPr="00A90339">
        <w:rPr>
          <w:rStyle w:val="underline"/>
        </w:rPr>
        <w:t>care much less about po- litical science than about the substance of politics.</w:t>
      </w:r>
      <w:r w:rsidRPr="00A90339">
        <w:t xml:space="preserve"> </w:t>
      </w:r>
      <w:r w:rsidRPr="00A90339">
        <w:rPr>
          <w:sz w:val="16"/>
        </w:rPr>
        <w:t xml:space="preserve">What they seem to un- derstand is that the subject matter of SIR, regardless of the level of theoretical abstraction at which it is discussed, inherently has practical implications. </w:t>
      </w:r>
      <w:r w:rsidRPr="00A90339">
        <w:rPr>
          <w:rStyle w:val="underline"/>
        </w:rPr>
        <w:t>One might argue</w:t>
      </w:r>
      <w:r w:rsidRPr="00A90339">
        <w:t xml:space="preserve"> </w:t>
      </w:r>
      <w:r w:rsidRPr="00A90339">
        <w:rPr>
          <w:sz w:val="16"/>
        </w:rPr>
        <w:t xml:space="preserve">that whatever our purpose in analyzing IR might be, </w:t>
      </w:r>
      <w:r w:rsidRPr="00A90339">
        <w:rPr>
          <w:rStyle w:val="underline"/>
        </w:rPr>
        <w:t>we can have little confidence in our knowledge</w:t>
      </w:r>
      <w:r w:rsidRPr="00A90339">
        <w:rPr>
          <w:sz w:val="16"/>
        </w:rPr>
        <w:t xml:space="preserve"> absent tightly developed theory and rigorous research. </w:t>
      </w:r>
      <w:r w:rsidRPr="00A90339">
        <w:rPr>
          <w:rStyle w:val="underline"/>
        </w:rPr>
        <w:t>One might</w:t>
      </w:r>
      <w:r w:rsidRPr="00A90339">
        <w:rPr>
          <w:sz w:val="16"/>
        </w:rPr>
        <w:t xml:space="preserve"> then </w:t>
      </w:r>
      <w:r w:rsidRPr="00A90339">
        <w:rPr>
          <w:rStyle w:val="underline"/>
        </w:rPr>
        <w:t>infer that</w:t>
      </w:r>
      <w:r w:rsidRPr="00A90339">
        <w:t xml:space="preserve"> </w:t>
      </w:r>
      <w:r w:rsidRPr="00A90339">
        <w:rPr>
          <w:sz w:val="16"/>
        </w:rPr>
        <w:t xml:space="preserve">a concern with the practical implications of </w:t>
      </w:r>
      <w:r w:rsidRPr="00A90339">
        <w:rPr>
          <w:rStyle w:val="underline"/>
        </w:rPr>
        <w:t>our knowledge is</w:t>
      </w:r>
      <w:r w:rsidRPr="00A90339">
        <w:t xml:space="preserve"> </w:t>
      </w:r>
      <w:r w:rsidRPr="00A90339">
        <w:rPr>
          <w:rStyle w:val="underline"/>
        </w:rPr>
        <w:t>premature</w:t>
      </w:r>
      <w:r w:rsidRPr="00A90339">
        <w:t xml:space="preserve"> </w:t>
      </w:r>
      <w:r w:rsidRPr="00A90339">
        <w:rPr>
          <w:sz w:val="16"/>
        </w:rPr>
        <w:t xml:space="preserve">until the field of SIR is better developed on its own terms. But if one assumes that SIR inherently has significant real-world implications, </w:t>
      </w:r>
      <w:r w:rsidRPr="00A90339">
        <w:rPr>
          <w:rStyle w:val="underline"/>
        </w:rPr>
        <w:t>one could</w:t>
      </w:r>
      <w:r w:rsidRPr="00A90339">
        <w:t xml:space="preserve"> </w:t>
      </w:r>
      <w:r w:rsidRPr="00A90339">
        <w:rPr>
          <w:sz w:val="16"/>
        </w:rPr>
        <w:t xml:space="preserve">also </w:t>
      </w:r>
      <w:r w:rsidRPr="00A90339">
        <w:rPr>
          <w:rStyle w:val="underline"/>
        </w:rPr>
        <w:t>conclude that</w:t>
      </w:r>
      <w:r w:rsidRPr="00A90339">
        <w:t xml:space="preserve"> </w:t>
      </w:r>
      <w:r w:rsidRPr="00A90339">
        <w:rPr>
          <w:sz w:val="16"/>
        </w:rPr>
        <w:t xml:space="preserve">the balance in contemporary </w:t>
      </w:r>
      <w:r w:rsidRPr="00A90339">
        <w:rPr>
          <w:rStyle w:val="underline"/>
        </w:rPr>
        <w:t>scholarship has veered too far from substance</w:t>
      </w:r>
      <w:r w:rsidRPr="00A90339">
        <w:t xml:space="preserve"> </w:t>
      </w:r>
      <w:r w:rsidRPr="00A90339">
        <w:rPr>
          <w:sz w:val="16"/>
        </w:rPr>
        <w:t xml:space="preserve">and too close to scholasticism. As in other fields driven by a concern with real-world developments, SIR research has been motivated by both internally- and externally-driven con- cerns. </w:t>
      </w:r>
      <w:r w:rsidRPr="00A90339">
        <w:rPr>
          <w:rStyle w:val="underline"/>
        </w:rPr>
        <w:t>The former are conceptual, epistemological, and methodological mat- ters that scholars believe they need to confront</w:t>
      </w:r>
      <w:r w:rsidRPr="00A90339">
        <w:t xml:space="preserve"> </w:t>
      </w:r>
      <w:r w:rsidRPr="00A90339">
        <w:rPr>
          <w:sz w:val="16"/>
        </w:rPr>
        <w:t xml:space="preserve">to do their intellectual work: Which research programs are most apt to resolve the field’s core puzzles? </w:t>
      </w:r>
      <w:r w:rsidRPr="00A90339">
        <w:rPr>
          <w:rStyle w:val="underline"/>
        </w:rPr>
        <w:t>What is the meaning of</w:t>
      </w:r>
      <w:r w:rsidRPr="00A90339">
        <w:t xml:space="preserve"> </w:t>
      </w:r>
      <w:r w:rsidRPr="00A90339">
        <w:rPr>
          <w:sz w:val="16"/>
        </w:rPr>
        <w:t xml:space="preserve">contested </w:t>
      </w:r>
      <w:r w:rsidRPr="00A90339">
        <w:rPr>
          <w:rStyle w:val="underline"/>
        </w:rPr>
        <w:t>concepts?</w:t>
      </w:r>
      <w:r w:rsidRPr="00A90339">
        <w:t xml:space="preserve"> </w:t>
      </w:r>
      <w:r w:rsidRPr="00A90339">
        <w:rPr>
          <w:sz w:val="16"/>
        </w:rPr>
        <w:t xml:space="preserve">Which empirical evidence or methods are especially useful, convincing, or weak in this field? The latter consist of </w:t>
      </w:r>
      <w:r w:rsidRPr="00A90339">
        <w:rPr>
          <w:rStyle w:val="underline"/>
        </w:rPr>
        <w:t>issues relevant to policy practitioners</w:t>
      </w:r>
      <w:r w:rsidRPr="00A90339">
        <w:t xml:space="preserve"> </w:t>
      </w:r>
      <w:r w:rsidRPr="00A90339">
        <w:rPr>
          <w:sz w:val="16"/>
        </w:rPr>
        <w:t xml:space="preserve">and citizens: </w:t>
      </w:r>
      <w:r w:rsidRPr="00A90339">
        <w:rPr>
          <w:rStyle w:val="underline"/>
        </w:rPr>
        <w:t>How can people</w:t>
      </w:r>
      <w:r w:rsidRPr="00A90339">
        <w:rPr>
          <w:sz w:val="16"/>
        </w:rPr>
        <w:t xml:space="preserve"> prepare to </w:t>
      </w:r>
      <w:r w:rsidRPr="00A90339">
        <w:rPr>
          <w:rStyle w:val="underline"/>
        </w:rPr>
        <w:t>deal with an uncertain future?</w:t>
      </w:r>
      <w:r w:rsidRPr="00A90339">
        <w:rPr>
          <w:sz w:val="16"/>
        </w:rPr>
        <w:t xml:space="preserve"> More specifically, </w:t>
      </w:r>
      <w:r w:rsidRPr="00A90339">
        <w:rPr>
          <w:rStyle w:val="underline"/>
        </w:rPr>
        <w:t>how can they anticipate future international developments to which they might need to adapt</w:t>
      </w:r>
      <w:r w:rsidRPr="00A90339">
        <w:rPr>
          <w:sz w:val="16"/>
        </w:rPr>
        <w:t>, assess the likely consequences of measures to deal with that future, or at least think about such matters intelligently?</w:t>
      </w:r>
      <w:r w:rsidRPr="00A90339">
        <w:rPr>
          <w:sz w:val="7"/>
          <w:szCs w:val="11"/>
        </w:rPr>
        <w:t xml:space="preserve">12 </w:t>
      </w:r>
      <w:r w:rsidRPr="00A90339">
        <w:rPr>
          <w:sz w:val="16"/>
        </w:rPr>
        <w:t xml:space="preserve">While the best scholarly work tends to have important ramifications for both types of concerns, </w:t>
      </w:r>
      <w:r w:rsidRPr="00A90339">
        <w:rPr>
          <w:rStyle w:val="underline"/>
        </w:rPr>
        <w:t>the academic emphasis has shifted too far toward work with little relevance out- side academia</w:t>
      </w:r>
      <w:r w:rsidRPr="00A90339">
        <w:rPr>
          <w:sz w:val="16"/>
        </w:rPr>
        <w:t>. This balance must be redressed if SIR is to resonate outside the Ivory Tower.</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18" w:name="_Toc140299406"/>
      <w:bookmarkStart w:id="119" w:name="_Toc266518996"/>
      <w:bookmarkStart w:id="120" w:name="_Toc297063371"/>
      <w:bookmarkStart w:id="121" w:name="_Toc171059532"/>
      <w:r>
        <w:lastRenderedPageBreak/>
        <w:t>2NC Policy Debate Can Influence Policymakers</w:t>
      </w:r>
      <w:bookmarkEnd w:id="118"/>
      <w:bookmarkEnd w:id="119"/>
      <w:bookmarkEnd w:id="120"/>
      <w:bookmarkEnd w:id="121"/>
    </w:p>
    <w:p w:rsidR="001E1BA4" w:rsidRPr="00A56D35" w:rsidRDefault="001E1BA4" w:rsidP="001E1BA4">
      <w:pPr>
        <w:pStyle w:val="tag"/>
      </w:pPr>
      <w:r>
        <w:t xml:space="preserve">Theory </w:t>
      </w:r>
      <w:r>
        <w:rPr>
          <w:u w:val="single"/>
        </w:rPr>
        <w:t>can</w:t>
      </w:r>
      <w:r>
        <w:t xml:space="preserve"> impact policymakers, but only if it focuses on practical policy issues</w:t>
      </w:r>
    </w:p>
    <w:p w:rsidR="001E1BA4" w:rsidRPr="00A90339" w:rsidRDefault="001E1BA4" w:rsidP="001E1BA4">
      <w:pPr>
        <w:pStyle w:val="card"/>
        <w:ind w:left="0"/>
        <w:rPr>
          <w:sz w:val="16"/>
        </w:rPr>
      </w:pPr>
      <w:r w:rsidRPr="00A90339">
        <w:rPr>
          <w:rStyle w:val="cite"/>
        </w:rPr>
        <w:t>Lepgold and Nincic 1</w:t>
      </w:r>
      <w:r>
        <w:rPr>
          <w:rFonts w:ascii="MS Gothic" w:eastAsia="MS Gothic" w:hAnsi="MS Gothic" w:cs="MS Gothic" w:hint="eastAsia"/>
          <w:sz w:val="24"/>
          <w:szCs w:val="24"/>
        </w:rPr>
        <w:t> </w:t>
      </w:r>
      <w:r>
        <w:rPr>
          <w:rFonts w:ascii="Arial" w:hAnsi="Arial" w:cs="Arial"/>
          <w:sz w:val="24"/>
          <w:szCs w:val="24"/>
        </w:rPr>
        <w:t xml:space="preserve"> </w:t>
      </w:r>
      <w:r w:rsidRPr="00A90339">
        <w:rPr>
          <w:sz w:val="16"/>
        </w:rPr>
        <w:t>(Joesph, associate professor of Government at Georgetown and Miroslav professor of Poly Sci at UC-Davis, Beyond the Ivory Tower: International Relations Theory and the Issue of Policy Relevance pg</w:t>
      </w:r>
      <w:r>
        <w:rPr>
          <w:sz w:val="16"/>
        </w:rPr>
        <w:t>. 11-12</w:t>
      </w:r>
      <w:r w:rsidRPr="00A90339">
        <w:rPr>
          <w:sz w:val="16"/>
        </w:rPr>
        <w:t>)JFS</w:t>
      </w:r>
    </w:p>
    <w:p w:rsidR="001E1BA4" w:rsidRPr="00A56D35" w:rsidRDefault="001E1BA4" w:rsidP="001E1BA4">
      <w:pPr>
        <w:pStyle w:val="card"/>
        <w:rPr>
          <w:rFonts w:ascii="Helvetica" w:hAnsi="Helvetica" w:cs="Helvetica"/>
          <w:sz w:val="13"/>
          <w:szCs w:val="17"/>
        </w:rPr>
      </w:pPr>
      <w:r w:rsidRPr="00A56D35">
        <w:rPr>
          <w:sz w:val="16"/>
        </w:rPr>
        <w:t>In some areas, foreign-</w:t>
      </w:r>
      <w:r w:rsidRPr="00A56D35">
        <w:rPr>
          <w:rStyle w:val="underline"/>
        </w:rPr>
        <w:t xml:space="preserve">policymakers have been </w:t>
      </w:r>
      <w:r w:rsidRPr="00A56D35">
        <w:rPr>
          <w:sz w:val="16"/>
        </w:rPr>
        <w:t xml:space="preserve">deeply </w:t>
      </w:r>
      <w:r w:rsidRPr="00A56D35">
        <w:rPr>
          <w:rStyle w:val="underline"/>
        </w:rPr>
        <w:t>influenced by</w:t>
      </w:r>
      <w:r w:rsidRPr="00A56D35">
        <w:rPr>
          <w:sz w:val="16"/>
        </w:rPr>
        <w:t xml:space="preserve"> the </w:t>
      </w:r>
      <w:r w:rsidRPr="00A56D35">
        <w:rPr>
          <w:rStyle w:val="underline"/>
        </w:rPr>
        <w:t>theoretical literature in International Relations</w:t>
      </w:r>
      <w:r w:rsidRPr="00A56D35">
        <w:rPr>
          <w:sz w:val="16"/>
        </w:rPr>
        <w:t xml:space="preserve">. Aside from the work the work on the interdemocratic peace discussed in chapter 5, and, to a lesser extent, some of the literature on international institutions examined in chap- ter 6, </w:t>
      </w:r>
      <w:r w:rsidRPr="00A56D35">
        <w:rPr>
          <w:rStyle w:val="underline"/>
        </w:rPr>
        <w:t>strategic studies has been most important in this respect</w:t>
      </w:r>
      <w:r w:rsidRPr="00A56D35">
        <w:rPr>
          <w:sz w:val="16"/>
        </w:rPr>
        <w:t xml:space="preserve">. </w:t>
      </w:r>
      <w:r w:rsidRPr="00A56D35">
        <w:rPr>
          <w:rStyle w:val="underline"/>
        </w:rPr>
        <w:t xml:space="preserve">Such concepts as </w:t>
      </w:r>
      <w:r w:rsidRPr="00A56D35">
        <w:rPr>
          <w:sz w:val="16"/>
        </w:rPr>
        <w:t xml:space="preserve">“escalation </w:t>
      </w:r>
      <w:r w:rsidRPr="00A56D35">
        <w:rPr>
          <w:rStyle w:val="underline"/>
        </w:rPr>
        <w:t>dominance</w:t>
      </w:r>
      <w:r w:rsidRPr="00A56D35">
        <w:rPr>
          <w:sz w:val="16"/>
        </w:rPr>
        <w:t xml:space="preserve">” as well as the more general notion of the pris- oners’ dilemma </w:t>
      </w:r>
      <w:r w:rsidRPr="00A56D35">
        <w:rPr>
          <w:rStyle w:val="underline"/>
        </w:rPr>
        <w:t xml:space="preserve">were conceived by academics but have become part of the daily vocabulary of </w:t>
      </w:r>
      <w:r w:rsidRPr="00A56D35">
        <w:rPr>
          <w:sz w:val="16"/>
        </w:rPr>
        <w:t xml:space="preserve">many </w:t>
      </w:r>
      <w:r w:rsidRPr="00A56D35">
        <w:rPr>
          <w:rStyle w:val="underline"/>
        </w:rPr>
        <w:t>practitioners.</w:t>
      </w:r>
      <w:r w:rsidRPr="00A56D35">
        <w:rPr>
          <w:sz w:val="16"/>
        </w:rPr>
        <w:t xml:space="preserve"> </w:t>
      </w:r>
      <w:r w:rsidRPr="00A56D35">
        <w:rPr>
          <w:rStyle w:val="underline"/>
        </w:rPr>
        <w:t>Work on deterrence</w:t>
      </w:r>
      <w:r w:rsidRPr="00A56D35">
        <w:rPr>
          <w:sz w:val="16"/>
        </w:rPr>
        <w:t xml:space="preserve">, nuclear </w:t>
      </w:r>
      <w:r w:rsidRPr="00A56D35">
        <w:rPr>
          <w:rStyle w:val="underline"/>
        </w:rPr>
        <w:t xml:space="preserve">prolif- eration, arms control, and </w:t>
      </w:r>
      <w:r w:rsidRPr="00A56D35">
        <w:rPr>
          <w:sz w:val="16"/>
        </w:rPr>
        <w:t xml:space="preserve">the use of </w:t>
      </w:r>
      <w:r w:rsidRPr="00A56D35">
        <w:rPr>
          <w:rStyle w:val="underline"/>
        </w:rPr>
        <w:t>coercive force has influenced a host of U.S. weapons-acquisition and force-management issues</w:t>
      </w:r>
      <w:r w:rsidRPr="00A56D35">
        <w:rPr>
          <w:sz w:val="16"/>
        </w:rPr>
        <w:t>.</w:t>
      </w:r>
      <w:r w:rsidRPr="00A56D35">
        <w:rPr>
          <w:sz w:val="7"/>
          <w:szCs w:val="11"/>
        </w:rPr>
        <w:t xml:space="preserve">24 </w:t>
      </w:r>
      <w:r w:rsidRPr="00A56D35">
        <w:rPr>
          <w:rStyle w:val="underline"/>
        </w:rPr>
        <w:t xml:space="preserve">At one time, such an impact on official thinking was not unusual. Concerns about </w:t>
      </w:r>
      <w:r w:rsidRPr="00A56D35">
        <w:rPr>
          <w:sz w:val="16"/>
        </w:rPr>
        <w:t xml:space="preserve">effective </w:t>
      </w:r>
      <w:r w:rsidRPr="00A56D35">
        <w:rPr>
          <w:rStyle w:val="underline"/>
        </w:rPr>
        <w:t xml:space="preserve">public policy have traditionally been part of the academic study of politics; </w:t>
      </w:r>
      <w:r w:rsidRPr="00A56D35">
        <w:rPr>
          <w:sz w:val="16"/>
        </w:rPr>
        <w:t>the American Political Science Association (APSA), for example, was founded in part to “bring political science to a position of authority as regards practical politics.”</w:t>
      </w:r>
      <w:r w:rsidRPr="00A56D35">
        <w:rPr>
          <w:sz w:val="7"/>
          <w:szCs w:val="11"/>
        </w:rPr>
        <w:t xml:space="preserve">25 </w:t>
      </w:r>
      <w:r w:rsidRPr="00A56D35">
        <w:rPr>
          <w:rStyle w:val="underline"/>
        </w:rPr>
        <w:t xml:space="preserve">By moving professional scholars away from externally- driven issues, the professionalization of political science has molded </w:t>
      </w:r>
      <w:r w:rsidRPr="00A56D35">
        <w:rPr>
          <w:sz w:val="16"/>
        </w:rPr>
        <w:t xml:space="preserve">the kind of </w:t>
      </w:r>
      <w:r w:rsidRPr="00A56D35">
        <w:rPr>
          <w:rStyle w:val="underline"/>
        </w:rPr>
        <w:t xml:space="preserve">work by which they earn professional prestige, making them less </w:t>
      </w:r>
      <w:r w:rsidRPr="00A56D35">
        <w:rPr>
          <w:sz w:val="16"/>
        </w:rPr>
        <w:t xml:space="preserve">able or </w:t>
      </w:r>
      <w:r w:rsidRPr="00A56D35">
        <w:rPr>
          <w:rStyle w:val="underline"/>
        </w:rPr>
        <w:t xml:space="preserve">willing to communicate with policymakers. </w:t>
      </w:r>
      <w:r w:rsidRPr="00A56D35">
        <w:rPr>
          <w:sz w:val="16"/>
        </w:rPr>
        <w:t xml:space="preserve">From the perspective of many officials, SIR </w:t>
      </w:r>
      <w:r w:rsidRPr="00A56D35">
        <w:rPr>
          <w:rStyle w:val="underline"/>
        </w:rPr>
        <w:t xml:space="preserve">scholars are comfortable </w:t>
      </w:r>
      <w:r w:rsidRPr="00A56D35">
        <w:rPr>
          <w:sz w:val="16"/>
        </w:rPr>
        <w:t xml:space="preserve">on their side of the gap, </w:t>
      </w:r>
      <w:r w:rsidRPr="00A56D35">
        <w:rPr>
          <w:rStyle w:val="underline"/>
        </w:rPr>
        <w:t>free of any obligation to address practical issues</w:t>
      </w:r>
      <w:r w:rsidRPr="00A56D35">
        <w:rPr>
          <w:sz w:val="16"/>
        </w:rPr>
        <w:t>.</w:t>
      </w:r>
      <w:r w:rsidRPr="00A56D35">
        <w:rPr>
          <w:sz w:val="7"/>
          <w:szCs w:val="11"/>
        </w:rPr>
        <w:t xml:space="preserve">26 </w:t>
      </w:r>
      <w:r w:rsidRPr="00A56D35">
        <w:rPr>
          <w:sz w:val="16"/>
        </w:rPr>
        <w:t>As a result, the public intellectuals who address current foreign policy issues now tend to have few or weak connections to universities, while the prominent scholars in this field tend to write almost exclusively for their own colleagues.</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22" w:name="_Toc140299407"/>
      <w:bookmarkStart w:id="123" w:name="_Toc266518997"/>
      <w:bookmarkStart w:id="124" w:name="_Toc297063372"/>
      <w:bookmarkStart w:id="125" w:name="_Toc171059533"/>
      <w:r>
        <w:lastRenderedPageBreak/>
        <w:t>2NC Theory Trades Off With Politics</w:t>
      </w:r>
      <w:bookmarkEnd w:id="122"/>
      <w:bookmarkEnd w:id="123"/>
      <w:bookmarkEnd w:id="124"/>
      <w:bookmarkEnd w:id="125"/>
    </w:p>
    <w:p w:rsidR="001E1BA4" w:rsidRDefault="001E1BA4" w:rsidP="001E1BA4">
      <w:pPr>
        <w:pStyle w:val="tag"/>
      </w:pPr>
      <w:r>
        <w:t xml:space="preserve">Theorizing is a </w:t>
      </w:r>
      <w:r w:rsidRPr="00356DE9">
        <w:rPr>
          <w:u w:val="single"/>
        </w:rPr>
        <w:t>direct</w:t>
      </w:r>
      <w:r>
        <w:t xml:space="preserve"> trade-off with political action – that causes a resurgence of the genocidal atrocities of the 20</w:t>
      </w:r>
      <w:r w:rsidRPr="00794A19">
        <w:rPr>
          <w:vertAlign w:val="superscript"/>
        </w:rPr>
        <w:t>th</w:t>
      </w:r>
      <w:r>
        <w:t xml:space="preserve"> century</w:t>
      </w:r>
    </w:p>
    <w:p w:rsidR="001E1BA4" w:rsidRPr="00794A19" w:rsidRDefault="001E1BA4" w:rsidP="001E1BA4">
      <w:pPr>
        <w:pStyle w:val="card"/>
        <w:ind w:left="0"/>
        <w:rPr>
          <w:sz w:val="16"/>
        </w:rPr>
      </w:pPr>
      <w:r w:rsidRPr="00794A19">
        <w:rPr>
          <w:rStyle w:val="cite"/>
        </w:rPr>
        <w:t>Wolin 4</w:t>
      </w:r>
      <w:r>
        <w:rPr>
          <w:rFonts w:ascii="Times" w:hAnsi="Times" w:cs="Times"/>
          <w:sz w:val="24"/>
          <w:szCs w:val="24"/>
        </w:rPr>
        <w:t xml:space="preserve"> </w:t>
      </w:r>
      <w:r w:rsidRPr="00794A19">
        <w:rPr>
          <w:rFonts w:ascii="MS Mincho" w:eastAsia="MS Mincho" w:hAnsi="MS Mincho" w:cs="MS Mincho" w:hint="eastAsia"/>
          <w:sz w:val="16"/>
        </w:rPr>
        <w:t> </w:t>
      </w:r>
      <w:r w:rsidRPr="00794A19">
        <w:rPr>
          <w:sz w:val="16"/>
        </w:rPr>
        <w:t>(Richard, distinguished professor of intellectual history at Graduate Center, City University of New York, The Seduction of Unreason: the intellectual romance with fascism from Nietzsche to Postmodernism, pg. 8-9)</w:t>
      </w:r>
      <w:r>
        <w:rPr>
          <w:sz w:val="16"/>
        </w:rPr>
        <w:t>JFS</w:t>
      </w:r>
    </w:p>
    <w:p w:rsidR="001E1BA4" w:rsidRDefault="001E1BA4" w:rsidP="001E1BA4">
      <w:pPr>
        <w:pStyle w:val="card"/>
        <w:rPr>
          <w:rStyle w:val="underline"/>
        </w:rPr>
      </w:pPr>
      <w:r w:rsidRPr="00794A19">
        <w:rPr>
          <w:sz w:val="16"/>
        </w:rPr>
        <w:t xml:space="preserve">The Seduction of Unreason is an exercise in </w:t>
      </w:r>
      <w:r w:rsidRPr="00794A19">
        <w:rPr>
          <w:rStyle w:val="underline"/>
        </w:rPr>
        <w:t>intellectual genealogy</w:t>
      </w:r>
      <w:r w:rsidRPr="00794A19">
        <w:rPr>
          <w:sz w:val="16"/>
        </w:rPr>
        <w:t xml:space="preserve">. It </w:t>
      </w:r>
      <w:r w:rsidRPr="00794A19">
        <w:rPr>
          <w:rStyle w:val="underline"/>
        </w:rPr>
        <w:t>seeks to shed light on</w:t>
      </w:r>
      <w:r w:rsidRPr="00794A19">
        <w:t xml:space="preserve"> </w:t>
      </w:r>
      <w:r w:rsidRPr="00794A19">
        <w:rPr>
          <w:sz w:val="16"/>
        </w:rPr>
        <w:t xml:space="preserve">the uncanny affinities between the </w:t>
      </w:r>
      <w:r w:rsidRPr="00794A19">
        <w:rPr>
          <w:rStyle w:val="underline"/>
        </w:rPr>
        <w:t>Counter-Enlightenment and postmodernism</w:t>
      </w:r>
      <w:r w:rsidRPr="00794A19">
        <w:rPr>
          <w:sz w:val="16"/>
        </w:rPr>
        <w:t xml:space="preserve">. As such, it may also be read as an archaeology of postmodern theory. During the 1970s and 1980s a panoply of texts by </w:t>
      </w:r>
      <w:r w:rsidRPr="00794A19">
        <w:rPr>
          <w:rStyle w:val="underline"/>
        </w:rPr>
        <w:t>Derrida, Foucault, Deleuze</w:t>
      </w:r>
      <w:r w:rsidRPr="00794A19">
        <w:rPr>
          <w:sz w:val="16"/>
        </w:rPr>
        <w:t xml:space="preserve">, and Lyotard </w:t>
      </w:r>
      <w:r w:rsidRPr="00794A19">
        <w:rPr>
          <w:rStyle w:val="underline"/>
        </w:rPr>
        <w:t>were translated into English, provoking a</w:t>
      </w:r>
      <w:r w:rsidRPr="00794A19">
        <w:t xml:space="preserve"> </w:t>
      </w:r>
      <w:r w:rsidRPr="00794A19">
        <w:rPr>
          <w:sz w:val="16"/>
        </w:rPr>
        <w:t xml:space="preserve">far-reaching </w:t>
      </w:r>
      <w:r w:rsidRPr="00794A19">
        <w:rPr>
          <w:rStyle w:val="underline"/>
        </w:rPr>
        <w:t>shift in</w:t>
      </w:r>
      <w:r w:rsidRPr="00794A19">
        <w:t xml:space="preserve"> </w:t>
      </w:r>
      <w:r w:rsidRPr="00794A19">
        <w:rPr>
          <w:sz w:val="16"/>
        </w:rPr>
        <w:t xml:space="preserve">American </w:t>
      </w:r>
      <w:r w:rsidRPr="00794A19">
        <w:rPr>
          <w:rStyle w:val="underline"/>
        </w:rPr>
        <w:t>intellectual life</w:t>
      </w:r>
      <w:r w:rsidRPr="00794A19">
        <w:rPr>
          <w:sz w:val="16"/>
        </w:rPr>
        <w:t xml:space="preserve">. Many of these texts were inspired by Nietzsche’s anticivilizational animus: the conviction that our highest ideals of beauty, morality, and truth were intrinsically nihilistic. Such views found favor among a generation of academics disillusioned by the political failures of the 1960s. Understandably, </w:t>
      </w:r>
      <w:r w:rsidRPr="00794A19">
        <w:rPr>
          <w:rStyle w:val="underline"/>
        </w:rPr>
        <w:t>in despondent times Nietzsche’s</w:t>
      </w:r>
      <w:r w:rsidRPr="00794A19">
        <w:t xml:space="preserve"> </w:t>
      </w:r>
      <w:r w:rsidRPr="00794A19">
        <w:rPr>
          <w:sz w:val="16"/>
        </w:rPr>
        <w:t xml:space="preserve">iconoclastic </w:t>
      </w:r>
      <w:r w:rsidRPr="00794A19">
        <w:rPr>
          <w:rStyle w:val="underline"/>
        </w:rPr>
        <w:t>recommendation that one should “philosophize with a hammer</w:t>
      </w:r>
      <w:r w:rsidRPr="00794A19">
        <w:rPr>
          <w:sz w:val="16"/>
        </w:rPr>
        <w:t>”—that if something is falling, one should give it a final push—</w:t>
      </w:r>
      <w:r w:rsidRPr="00794A19">
        <w:rPr>
          <w:rStyle w:val="underline"/>
        </w:rPr>
        <w:t>found a ready echo</w:t>
      </w:r>
      <w:r w:rsidRPr="00794A19">
        <w:rPr>
          <w:sz w:val="16"/>
        </w:rPr>
        <w:t>. Yet, too often, those who rushed to mount the Nietzschean bandwagon downplayed or ignored the</w:t>
      </w:r>
      <w:r w:rsidRPr="00794A19">
        <w:rPr>
          <w:sz w:val="16"/>
          <w:szCs w:val="16"/>
        </w:rPr>
        <w:t xml:space="preserve"> </w:t>
      </w:r>
      <w:r w:rsidRPr="00794A19">
        <w:rPr>
          <w:sz w:val="16"/>
        </w:rPr>
        <w:t xml:space="preserve">illiberal implications of his positions. Moreover, in retrospect, it seems clear that </w:t>
      </w:r>
      <w:r w:rsidRPr="00794A19">
        <w:rPr>
          <w:rStyle w:val="underline"/>
        </w:rPr>
        <w:t>this same generation</w:t>
      </w:r>
      <w:r w:rsidRPr="00794A19">
        <w:rPr>
          <w:sz w:val="16"/>
        </w:rPr>
        <w:t xml:space="preserve">, many of whose representatives were comfortably ensconced in university careers, </w:t>
      </w:r>
      <w:r w:rsidRPr="00794A19">
        <w:rPr>
          <w:rStyle w:val="underline"/>
        </w:rPr>
        <w:t>had</w:t>
      </w:r>
      <w:r w:rsidRPr="00794A19">
        <w:t xml:space="preserve"> </w:t>
      </w:r>
      <w:r w:rsidRPr="00794A19">
        <w:rPr>
          <w:sz w:val="16"/>
        </w:rPr>
        <w:t xml:space="preserve">merely </w:t>
      </w:r>
      <w:r w:rsidRPr="00794A19">
        <w:rPr>
          <w:rStyle w:val="underline"/>
        </w:rPr>
        <w:t>exchanged radical politics for textual politics: unmasking “binary oppositions” replaced</w:t>
      </w:r>
      <w:r w:rsidRPr="00794A19">
        <w:t xml:space="preserve"> </w:t>
      </w:r>
      <w:r w:rsidRPr="00794A19">
        <w:rPr>
          <w:sz w:val="16"/>
        </w:rPr>
        <w:t xml:space="preserve">an ethos of </w:t>
      </w:r>
      <w:r w:rsidRPr="00794A19">
        <w:rPr>
          <w:rStyle w:val="underline"/>
        </w:rPr>
        <w:t>active</w:t>
      </w:r>
      <w:r w:rsidRPr="00794A19">
        <w:t xml:space="preserve"> </w:t>
      </w:r>
      <w:r w:rsidRPr="00794A19">
        <w:rPr>
          <w:rStyle w:val="underline"/>
        </w:rPr>
        <w:t>political engagement</w:t>
      </w:r>
      <w:r w:rsidRPr="00794A19">
        <w:rPr>
          <w:sz w:val="16"/>
        </w:rPr>
        <w:t>.</w:t>
      </w:r>
      <w:r w:rsidRPr="00794A19">
        <w:rPr>
          <w:sz w:val="16"/>
          <w:szCs w:val="15"/>
        </w:rPr>
        <w:t xml:space="preserve"> </w:t>
      </w:r>
      <w:r w:rsidRPr="00794A19">
        <w:rPr>
          <w:sz w:val="16"/>
        </w:rPr>
        <w:t>In the last analysis it seems that the seduct</w:t>
      </w:r>
      <w:r w:rsidRPr="00794A19">
        <w:rPr>
          <w:rStyle w:val="underline"/>
        </w:rPr>
        <w:t>ions of “theory” helped redirect formerly robust political energies along the lines of</w:t>
      </w:r>
      <w:r w:rsidRPr="00794A19">
        <w:t xml:space="preserve"> </w:t>
      </w:r>
      <w:r w:rsidRPr="00794A19">
        <w:rPr>
          <w:sz w:val="16"/>
        </w:rPr>
        <w:t xml:space="preserve">acceptable </w:t>
      </w:r>
      <w:r w:rsidRPr="00794A19">
        <w:rPr>
          <w:rStyle w:val="underline"/>
        </w:rPr>
        <w:t>academic</w:t>
      </w:r>
      <w:r w:rsidRPr="00794A19">
        <w:t xml:space="preserve"> </w:t>
      </w:r>
      <w:r w:rsidRPr="00794A19">
        <w:rPr>
          <w:sz w:val="16"/>
        </w:rPr>
        <w:t xml:space="preserve">career </w:t>
      </w:r>
      <w:r w:rsidRPr="00794A19">
        <w:rPr>
          <w:rStyle w:val="underline"/>
        </w:rPr>
        <w:t>tracks</w:t>
      </w:r>
      <w:r w:rsidRPr="00794A19">
        <w:rPr>
          <w:sz w:val="16"/>
        </w:rPr>
        <w:t xml:space="preserve">. As commentators have often pointed out, during the 1980s, </w:t>
      </w:r>
      <w:r w:rsidRPr="00794A19">
        <w:rPr>
          <w:rStyle w:val="underline"/>
        </w:rPr>
        <w:t>while Republicans were commandeering the nation’s political apparatus, partisans of “theory” were storming the</w:t>
      </w:r>
      <w:r w:rsidRPr="00794A19">
        <w:t xml:space="preserve"> </w:t>
      </w:r>
      <w:r w:rsidRPr="00794A19">
        <w:rPr>
          <w:sz w:val="16"/>
        </w:rPr>
        <w:t xml:space="preserve">ramparts of the Modern Language Association and the </w:t>
      </w:r>
      <w:r w:rsidRPr="00794A19">
        <w:rPr>
          <w:rStyle w:val="underline"/>
        </w:rPr>
        <w:t>local English Department.</w:t>
      </w:r>
      <w:r w:rsidRPr="00794A19">
        <w:t xml:space="preserve"> </w:t>
      </w:r>
      <w:r w:rsidRPr="00794A19">
        <w:rPr>
          <w:sz w:val="16"/>
        </w:rPr>
        <w:t>Ironically, during the same period, the French paradigms that American academics were so busy assimilating were undergoing an eclipse across the Atlantic. In France they were perceived as expressions of an obsolete political temperament: gauchisme (“leftism”) or “French philosophy of the 1960s.”</w:t>
      </w:r>
      <w:r w:rsidRPr="00794A19">
        <w:rPr>
          <w:sz w:val="16"/>
          <w:szCs w:val="15"/>
        </w:rPr>
        <w:t xml:space="preserve">21 </w:t>
      </w:r>
      <w:r w:rsidRPr="00794A19">
        <w:rPr>
          <w:sz w:val="16"/>
        </w:rPr>
        <w:t>By the mid-1980s French intellectuals had passed through the acid bath of antitotalitarianism.</w:t>
      </w:r>
      <w:r w:rsidRPr="00794A19">
        <w:rPr>
          <w:sz w:val="16"/>
          <w:szCs w:val="15"/>
        </w:rPr>
        <w:t xml:space="preserve"> </w:t>
      </w:r>
      <w:r w:rsidRPr="00794A19">
        <w:rPr>
          <w:sz w:val="16"/>
        </w:rPr>
        <w:t xml:space="preserve">Under the influence of Solzhenitsyn’s pathbreaking study of the Gulag as well as the timely, if slick, anticommunist polemics of the “New Philosophers” such as André Glucksmann and Bernard Henri-Lévy, who were appalled by the “killing fields” of Pol Pot’s Cambodia (the Khmer Rouge leader had been educated in Paris during the 1950s) and the Soviet invasion of Afghanistan, </w:t>
      </w:r>
      <w:r w:rsidRPr="00794A19">
        <w:rPr>
          <w:rStyle w:val="underline"/>
        </w:rPr>
        <w:t>French intellectuals began returning to</w:t>
      </w:r>
      <w:r w:rsidRPr="00794A19">
        <w:t xml:space="preserve"> </w:t>
      </w:r>
      <w:r w:rsidRPr="00794A19">
        <w:rPr>
          <w:sz w:val="16"/>
        </w:rPr>
        <w:t xml:space="preserve">the indigenous tradition of </w:t>
      </w:r>
      <w:r w:rsidRPr="00794A19">
        <w:rPr>
          <w:rStyle w:val="underline"/>
        </w:rPr>
        <w:t>democratic republicanism</w:t>
      </w:r>
      <w:r w:rsidRPr="00794A19">
        <w:rPr>
          <w:sz w:val="16"/>
        </w:rPr>
        <w:t xml:space="preserve">—thereby </w:t>
      </w:r>
      <w:r w:rsidRPr="00794A19">
        <w:rPr>
          <w:rStyle w:val="underline"/>
        </w:rPr>
        <w:t>leaving the</w:t>
      </w:r>
      <w:r w:rsidRPr="00794A19">
        <w:t xml:space="preserve"> </w:t>
      </w:r>
      <w:r w:rsidRPr="00794A19">
        <w:rPr>
          <w:sz w:val="16"/>
        </w:rPr>
        <w:t xml:space="preserve">1960s </w:t>
      </w:r>
      <w:r w:rsidRPr="00794A19">
        <w:rPr>
          <w:rStyle w:val="underline"/>
        </w:rPr>
        <w:t>leftists holding</w:t>
      </w:r>
      <w:r w:rsidRPr="00794A19">
        <w:t xml:space="preserve"> </w:t>
      </w:r>
      <w:r w:rsidRPr="00794A19">
        <w:rPr>
          <w:sz w:val="16"/>
        </w:rPr>
        <w:t xml:space="preserve">the bag of an </w:t>
      </w:r>
      <w:r w:rsidRPr="00794A19">
        <w:rPr>
          <w:rStyle w:val="underline"/>
        </w:rPr>
        <w:t>outmoded philosophical anarchism.</w:t>
      </w:r>
      <w:r w:rsidRPr="00794A19">
        <w:t xml:space="preserve"> </w:t>
      </w:r>
      <w:r w:rsidRPr="00794A19">
        <w:rPr>
          <w:sz w:val="16"/>
        </w:rPr>
        <w:t>The tyrannical excesses of Third Worldism—</w:t>
      </w:r>
      <w:r w:rsidRPr="00794A19">
        <w:rPr>
          <w:rStyle w:val="underline"/>
        </w:rPr>
        <w:t>China’s Cultural Revolution, Castro’s Cuba,</w:t>
      </w:r>
      <w:r w:rsidRPr="00794A19">
        <w:t xml:space="preserve"> </w:t>
      </w:r>
      <w:r w:rsidRPr="00794A19">
        <w:rPr>
          <w:sz w:val="16"/>
        </w:rPr>
        <w:t>Idi Amin’s Uganda, Mobutu’s Zaire, Duvalier’s Haiti—</w:t>
      </w:r>
      <w:r w:rsidRPr="00794A19">
        <w:rPr>
          <w:rStyle w:val="underline"/>
        </w:rPr>
        <w:t>finally put paid to the delusion that the “wretched of the earth” were the bearers of a future socialist utopia</w:t>
      </w:r>
      <w:r w:rsidRPr="00794A19">
        <w:rPr>
          <w:sz w:val="16"/>
        </w:rPr>
        <w:t xml:space="preserve">. </w:t>
      </w:r>
      <w:r w:rsidRPr="00794A19">
        <w:rPr>
          <w:rStyle w:val="underline"/>
        </w:rPr>
        <w:t>Suddenly</w:t>
      </w:r>
      <w:r w:rsidRPr="00794A19">
        <w:rPr>
          <w:sz w:val="16"/>
        </w:rPr>
        <w:t xml:space="preserve">, the nostrums of </w:t>
      </w:r>
      <w:r w:rsidRPr="00794A19">
        <w:rPr>
          <w:rStyle w:val="underline"/>
        </w:rPr>
        <w:t>Western humanism</w:t>
      </w:r>
      <w:r w:rsidRPr="00794A19">
        <w:rPr>
          <w:sz w:val="16"/>
        </w:rPr>
        <w:t xml:space="preserve">, which the poststructuralists had emphatically denounced, </w:t>
      </w:r>
      <w:r>
        <w:rPr>
          <w:rStyle w:val="underline"/>
        </w:rPr>
        <w:t>seemed to merit a second look.</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26" w:name="_Toc140299408"/>
      <w:bookmarkStart w:id="127" w:name="_Toc266518998"/>
      <w:bookmarkStart w:id="128" w:name="_Toc297063373"/>
      <w:bookmarkStart w:id="129" w:name="_Toc171059534"/>
      <w:r>
        <w:lastRenderedPageBreak/>
        <w:t>2NC Engaging Politics Solves Totalitarianism</w:t>
      </w:r>
      <w:bookmarkEnd w:id="126"/>
      <w:bookmarkEnd w:id="127"/>
      <w:bookmarkEnd w:id="128"/>
      <w:bookmarkEnd w:id="129"/>
    </w:p>
    <w:p w:rsidR="001E1BA4" w:rsidRDefault="001E1BA4" w:rsidP="001E1BA4">
      <w:pPr>
        <w:pStyle w:val="tag"/>
      </w:pPr>
      <w:r>
        <w:t xml:space="preserve">A revitalized public sphere solves totalitarianism and includes all people </w:t>
      </w:r>
    </w:p>
    <w:p w:rsidR="001E1BA4" w:rsidRPr="00655E27" w:rsidRDefault="001E1BA4" w:rsidP="001E1BA4">
      <w:pPr>
        <w:pStyle w:val="card"/>
        <w:ind w:left="0"/>
        <w:rPr>
          <w:sz w:val="16"/>
        </w:rPr>
      </w:pPr>
      <w:r>
        <w:rPr>
          <w:rStyle w:val="cite"/>
        </w:rPr>
        <w:t xml:space="preserve">Lakeland </w:t>
      </w:r>
      <w:r w:rsidRPr="00655E27">
        <w:rPr>
          <w:rStyle w:val="cite"/>
        </w:rPr>
        <w:t>93</w:t>
      </w:r>
      <w:r>
        <w:t xml:space="preserve"> </w:t>
      </w:r>
      <w:r w:rsidRPr="00655E27">
        <w:rPr>
          <w:sz w:val="16"/>
        </w:rPr>
        <w:t xml:space="preserve">(Paul, Fairfield Religious Studies Professor, “Preserving The Lifeworld, Restoring the Public Sphere, Renewing Higher Education” </w:t>
      </w:r>
      <w:hyperlink r:id="rId9" w:tgtFrame="_blank" w:history="1">
        <w:r w:rsidRPr="00655E27">
          <w:rPr>
            <w:sz w:val="16"/>
          </w:rPr>
          <w:t>http://www.crosscurrents.org/lakeland2</w:t>
        </w:r>
      </w:hyperlink>
      <w:r w:rsidRPr="00655E27">
        <w:rPr>
          <w:sz w:val="16"/>
        </w:rPr>
        <w:t>)JFS</w:t>
      </w:r>
    </w:p>
    <w:p w:rsidR="001E1BA4" w:rsidRPr="00655E27" w:rsidRDefault="001E1BA4" w:rsidP="001E1BA4">
      <w:pPr>
        <w:pStyle w:val="card"/>
        <w:rPr>
          <w:rStyle w:val="underline"/>
        </w:rPr>
      </w:pPr>
      <w:r w:rsidRPr="00655E27">
        <w:rPr>
          <w:rStyle w:val="underline"/>
        </w:rPr>
        <w:t>How did we get from a democratic society in which the citizens</w:t>
      </w:r>
      <w:r w:rsidRPr="00655E27">
        <w:rPr>
          <w:sz w:val="16"/>
        </w:rPr>
        <w:t xml:space="preserve">--no matter how small a minority of the total community they constituted--truly </w:t>
      </w:r>
      <w:r w:rsidRPr="00655E27">
        <w:rPr>
          <w:rStyle w:val="underline"/>
        </w:rPr>
        <w:t>felt they owned it, to one in which so many are alienated from the political process?</w:t>
      </w:r>
      <w:r w:rsidRPr="00655E27">
        <w:t xml:space="preserve"> </w:t>
      </w:r>
      <w:r w:rsidRPr="00655E27">
        <w:rPr>
          <w:sz w:val="16"/>
        </w:rPr>
        <w:t xml:space="preserve">One reason is that in the earlier years the expansion of citizenship and the subsequent increase in </w:t>
      </w:r>
      <w:r w:rsidRPr="00655E27">
        <w:rPr>
          <w:rStyle w:val="underline"/>
        </w:rPr>
        <w:t>educational opportunities did not lead to the admission of these</w:t>
      </w:r>
      <w:r w:rsidRPr="00655E27">
        <w:t xml:space="preserve"> </w:t>
      </w:r>
      <w:r w:rsidRPr="00655E27">
        <w:rPr>
          <w:sz w:val="16"/>
        </w:rPr>
        <w:t xml:space="preserve">newly educated </w:t>
      </w:r>
      <w:r w:rsidRPr="00655E27">
        <w:rPr>
          <w:rStyle w:val="underline"/>
        </w:rPr>
        <w:t>classes into the dialogue</w:t>
      </w:r>
      <w:r w:rsidRPr="00655E27">
        <w:rPr>
          <w:sz w:val="16"/>
        </w:rPr>
        <w:t xml:space="preserve">. </w:t>
      </w:r>
      <w:r w:rsidRPr="00655E27">
        <w:rPr>
          <w:rStyle w:val="underline"/>
        </w:rPr>
        <w:t>Educational reform</w:t>
      </w:r>
      <w:r w:rsidRPr="00655E27">
        <w:t xml:space="preserve"> </w:t>
      </w:r>
      <w:r w:rsidRPr="00655E27">
        <w:rPr>
          <w:sz w:val="16"/>
        </w:rPr>
        <w:t xml:space="preserve">and improvement in the standard of living </w:t>
      </w:r>
      <w:r w:rsidRPr="00655E27">
        <w:rPr>
          <w:rStyle w:val="underline"/>
        </w:rPr>
        <w:t>took place within European societies</w:t>
      </w:r>
      <w:r w:rsidRPr="00655E27">
        <w:t xml:space="preserve"> </w:t>
      </w:r>
      <w:r w:rsidRPr="00655E27">
        <w:rPr>
          <w:sz w:val="16"/>
        </w:rPr>
        <w:t xml:space="preserve">whose class, gender, and race-based social constraints underwent no serious change; a little learning did not a gentleman make. Another, more recent reason is that </w:t>
      </w:r>
      <w:r w:rsidRPr="00655E27">
        <w:rPr>
          <w:rStyle w:val="underline"/>
        </w:rPr>
        <w:t>democratization was accompanied by capitalization, so</w:t>
      </w:r>
      <w:r w:rsidRPr="00655E27">
        <w:t xml:space="preserve"> </w:t>
      </w:r>
      <w:r w:rsidRPr="00655E27">
        <w:rPr>
          <w:sz w:val="16"/>
        </w:rPr>
        <w:t xml:space="preserve">that the </w:t>
      </w:r>
      <w:r w:rsidRPr="00655E27">
        <w:rPr>
          <w:rStyle w:val="underline"/>
        </w:rPr>
        <w:t>passive consumption</w:t>
      </w:r>
      <w:r w:rsidRPr="00655E27">
        <w:t xml:space="preserve"> </w:t>
      </w:r>
      <w:r w:rsidRPr="00655E27">
        <w:rPr>
          <w:sz w:val="16"/>
        </w:rPr>
        <w:t xml:space="preserve">of culture and commodities with its attendant apolitical sociability </w:t>
      </w:r>
      <w:r w:rsidRPr="00655E27">
        <w:rPr>
          <w:rStyle w:val="underline"/>
        </w:rPr>
        <w:t>was the path preferred by</w:t>
      </w:r>
      <w:r w:rsidRPr="00655E27">
        <w:rPr>
          <w:sz w:val="16"/>
        </w:rPr>
        <w:t xml:space="preserve">, or at least open to, </w:t>
      </w:r>
      <w:r w:rsidRPr="00655E27">
        <w:rPr>
          <w:rStyle w:val="underline"/>
        </w:rPr>
        <w:t>the vast majority</w:t>
      </w:r>
      <w:r w:rsidRPr="00655E27">
        <w:rPr>
          <w:sz w:val="16"/>
        </w:rPr>
        <w:t xml:space="preserve">. In other words, there are just </w:t>
      </w:r>
      <w:r w:rsidRPr="00655E27">
        <w:rPr>
          <w:rStyle w:val="underline"/>
        </w:rPr>
        <w:t>a lot more citizens</w:t>
      </w:r>
      <w:r w:rsidRPr="00655E27">
        <w:rPr>
          <w:sz w:val="16"/>
        </w:rPr>
        <w:t xml:space="preserve">; but many of these citizens </w:t>
      </w:r>
      <w:r w:rsidRPr="00655E27">
        <w:rPr>
          <w:rStyle w:val="underline"/>
        </w:rPr>
        <w:t>are the victims of structural oppression</w:t>
      </w:r>
      <w:r w:rsidRPr="00655E27">
        <w:rPr>
          <w:sz w:val="16"/>
        </w:rPr>
        <w:t xml:space="preserve">, and all are lured by the blandishments of material ease. Again, to return to Habermas's forms of expression, all this amounts to the progressive colonization of the lifeworld by the system. If, in the past two hundred years, </w:t>
      </w:r>
      <w:r w:rsidRPr="00655E27">
        <w:rPr>
          <w:rStyle w:val="underline"/>
        </w:rPr>
        <w:t>the public sphere</w:t>
      </w:r>
      <w:r w:rsidRPr="00655E27">
        <w:t xml:space="preserve"> </w:t>
      </w:r>
      <w:r w:rsidRPr="00655E27">
        <w:rPr>
          <w:rStyle w:val="underline"/>
        </w:rPr>
        <w:t>has</w:t>
      </w:r>
      <w:r w:rsidRPr="00655E27">
        <w:t xml:space="preserve"> </w:t>
      </w:r>
      <w:r w:rsidRPr="00655E27">
        <w:rPr>
          <w:sz w:val="16"/>
        </w:rPr>
        <w:t xml:space="preserve">so completely </w:t>
      </w:r>
      <w:r w:rsidRPr="00655E27">
        <w:rPr>
          <w:rStyle w:val="underline"/>
        </w:rPr>
        <w:t>failed to fulfill its promise as a market-place</w:t>
      </w:r>
      <w:r w:rsidRPr="00655E27">
        <w:t xml:space="preserve"> </w:t>
      </w:r>
      <w:r w:rsidRPr="00655E27">
        <w:rPr>
          <w:rStyle w:val="underline"/>
        </w:rPr>
        <w:t>for the discourse of a free society, the project must be to restore it</w:t>
      </w:r>
      <w:r w:rsidRPr="00655E27">
        <w:t xml:space="preserve"> </w:t>
      </w:r>
      <w:r w:rsidRPr="00655E27">
        <w:rPr>
          <w:sz w:val="16"/>
        </w:rPr>
        <w:t xml:space="preserve">through the revival of true communicative action, that is, to persuade people to talk to one another with respect, to listen fairly, </w:t>
      </w:r>
      <w:r w:rsidRPr="00655E27">
        <w:rPr>
          <w:rStyle w:val="underline"/>
        </w:rPr>
        <w:t>to argue</w:t>
      </w:r>
      <w:r w:rsidRPr="00655E27">
        <w:t xml:space="preserve"> </w:t>
      </w:r>
      <w:r w:rsidRPr="00655E27">
        <w:rPr>
          <w:sz w:val="16"/>
        </w:rPr>
        <w:t xml:space="preserve">cleanly, and to move towards consensus on norms for action. </w:t>
      </w:r>
      <w:r w:rsidRPr="00655E27">
        <w:rPr>
          <w:rStyle w:val="underline"/>
        </w:rPr>
        <w:t>That way lies a democratic future. Any other way leads to</w:t>
      </w:r>
      <w:r w:rsidRPr="00655E27">
        <w:t xml:space="preserve"> </w:t>
      </w:r>
      <w:r w:rsidRPr="00655E27">
        <w:rPr>
          <w:sz w:val="16"/>
        </w:rPr>
        <w:t xml:space="preserve">one or another form of </w:t>
      </w:r>
      <w:r w:rsidRPr="00655E27">
        <w:rPr>
          <w:rStyle w:val="underline"/>
        </w:rPr>
        <w:t>totalitarianism, including the totalitarianism of mass consumption</w:t>
      </w:r>
      <w:r w:rsidRPr="00655E27">
        <w:t xml:space="preserve"> </w:t>
      </w:r>
      <w:r w:rsidRPr="00655E27">
        <w:rPr>
          <w:sz w:val="16"/>
        </w:rPr>
        <w:t xml:space="preserve">culture </w:t>
      </w:r>
      <w:r w:rsidRPr="00655E27">
        <w:rPr>
          <w:rStyle w:val="underline"/>
        </w:rPr>
        <w:t>whose victims are so easily persuaded</w:t>
      </w:r>
      <w:r w:rsidRPr="00655E27">
        <w:t xml:space="preserve"> </w:t>
      </w:r>
      <w:r w:rsidRPr="00655E27">
        <w:rPr>
          <w:sz w:val="16"/>
        </w:rPr>
        <w:t xml:space="preserve">to pursue its spurious salvation and ersatz heaven. However, </w:t>
      </w:r>
      <w:r w:rsidRPr="00655E27">
        <w:rPr>
          <w:rStyle w:val="underline"/>
        </w:rPr>
        <w:t>the</w:t>
      </w:r>
      <w:r w:rsidRPr="00655E27">
        <w:t xml:space="preserve"> </w:t>
      </w:r>
      <w:r w:rsidRPr="00655E27">
        <w:rPr>
          <w:sz w:val="16"/>
        </w:rPr>
        <w:t xml:space="preserve">character of our </w:t>
      </w:r>
      <w:r w:rsidRPr="00655E27">
        <w:rPr>
          <w:rStyle w:val="underline"/>
        </w:rPr>
        <w:t>modern world requires</w:t>
      </w:r>
      <w:r w:rsidRPr="00655E27">
        <w:t xml:space="preserve"> </w:t>
      </w:r>
      <w:r w:rsidRPr="00655E27">
        <w:rPr>
          <w:sz w:val="16"/>
        </w:rPr>
        <w:t xml:space="preserve">that </w:t>
      </w:r>
      <w:r w:rsidRPr="00655E27">
        <w:rPr>
          <w:rStyle w:val="underline"/>
        </w:rPr>
        <w:t>steps taken to transform the public sphere</w:t>
      </w:r>
      <w:r w:rsidRPr="00655E27">
        <w:t xml:space="preserve"> </w:t>
      </w:r>
      <w:r w:rsidRPr="00655E27">
        <w:rPr>
          <w:sz w:val="16"/>
        </w:rPr>
        <w:t xml:space="preserve">respect and reflect the complexity of modern society. We are not just so many individuals sorted into different social classes. </w:t>
      </w:r>
      <w:r w:rsidRPr="00655E27">
        <w:rPr>
          <w:rStyle w:val="underline"/>
        </w:rPr>
        <w:t>We are</w:t>
      </w:r>
      <w:r w:rsidRPr="00655E27">
        <w:t xml:space="preserve"> </w:t>
      </w:r>
      <w:r w:rsidRPr="00655E27">
        <w:rPr>
          <w:sz w:val="16"/>
        </w:rPr>
        <w:t xml:space="preserve">rather </w:t>
      </w:r>
      <w:r w:rsidRPr="00655E27">
        <w:rPr>
          <w:rStyle w:val="underline"/>
        </w:rPr>
        <w:t>members of a</w:t>
      </w:r>
      <w:r w:rsidRPr="00655E27">
        <w:t xml:space="preserve"> </w:t>
      </w:r>
      <w:r w:rsidRPr="00655E27">
        <w:rPr>
          <w:sz w:val="16"/>
        </w:rPr>
        <w:t xml:space="preserve">number of </w:t>
      </w:r>
      <w:r w:rsidRPr="00655E27">
        <w:rPr>
          <w:rStyle w:val="underline"/>
        </w:rPr>
        <w:t>sub-groups</w:t>
      </w:r>
      <w:r w:rsidRPr="00655E27">
        <w:rPr>
          <w:sz w:val="16"/>
        </w:rPr>
        <w:t xml:space="preserve">, perhaps </w:t>
      </w:r>
      <w:r w:rsidRPr="00655E27">
        <w:rPr>
          <w:rStyle w:val="underline"/>
        </w:rPr>
        <w:t>defined by race, class, gender or religion, as well as members of the larger body politic.</w:t>
      </w:r>
      <w:r w:rsidRPr="00655E27">
        <w:t xml:space="preserve"> </w:t>
      </w:r>
      <w:r w:rsidRPr="00655E27">
        <w:rPr>
          <w:sz w:val="16"/>
        </w:rPr>
        <w:t xml:space="preserve">What will be needed is a confluence of these autonomous publics or distinct interest groups coming together in common concern for the preservation of democratic life. </w:t>
      </w:r>
      <w:r w:rsidRPr="00655E27">
        <w:rPr>
          <w:rStyle w:val="underline"/>
        </w:rPr>
        <w:t>The public sphere will have to include many more voices than it did</w:t>
      </w:r>
      <w:r w:rsidRPr="00655E27">
        <w:rPr>
          <w:sz w:val="16"/>
        </w:rPr>
        <w:t xml:space="preserve"> in the time of Samuel Johnson, and the consensus on social goods may seem even more elusive; </w:t>
      </w:r>
      <w:r w:rsidRPr="00655E27">
        <w:rPr>
          <w:rStyle w:val="underline"/>
        </w:rPr>
        <w:t>but the dynamics of the process,</w:t>
      </w:r>
      <w:r w:rsidRPr="00655E27">
        <w:t xml:space="preserve"> </w:t>
      </w:r>
      <w:r w:rsidRPr="00655E27">
        <w:rPr>
          <w:sz w:val="16"/>
        </w:rPr>
        <w:t xml:space="preserve">so argues Habermas, </w:t>
      </w:r>
      <w:r w:rsidRPr="00655E27">
        <w:rPr>
          <w:rStyle w:val="underline"/>
        </w:rPr>
        <w:t>will</w:t>
      </w:r>
      <w:r w:rsidRPr="00655E27">
        <w:t xml:space="preserve"> </w:t>
      </w:r>
      <w:r w:rsidRPr="00655E27">
        <w:rPr>
          <w:sz w:val="16"/>
        </w:rPr>
        <w:t xml:space="preserve">help </w:t>
      </w:r>
      <w:r w:rsidRPr="00655E27">
        <w:rPr>
          <w:rStyle w:val="underline"/>
        </w:rPr>
        <w:t xml:space="preserve">ensure the preservation of a human society. </w:t>
      </w:r>
    </w:p>
    <w:p w:rsidR="001E1BA4" w:rsidRPr="00794A19" w:rsidRDefault="001E1BA4" w:rsidP="001E1BA4">
      <w:pPr>
        <w:pStyle w:val="card"/>
      </w:pPr>
    </w:p>
    <w:p w:rsidR="001E1BA4" w:rsidRPr="0086272F" w:rsidRDefault="001E1BA4" w:rsidP="001E1BA4"/>
    <w:p w:rsidR="001E1BA4" w:rsidRDefault="001E1BA4" w:rsidP="001E1BA4">
      <w:pPr>
        <w:pStyle w:val="BlockTitle"/>
      </w:pPr>
      <w:r>
        <w:br w:type="page"/>
      </w:r>
      <w:bookmarkStart w:id="130" w:name="_Toc297063374"/>
      <w:bookmarkStart w:id="131" w:name="_Toc171059535"/>
      <w:r>
        <w:lastRenderedPageBreak/>
        <w:t>2NC Policy Debate Fractures Movements</w:t>
      </w:r>
      <w:bookmarkEnd w:id="130"/>
      <w:bookmarkEnd w:id="131"/>
    </w:p>
    <w:p w:rsidR="001E1BA4" w:rsidRDefault="001E1BA4" w:rsidP="00CF0107">
      <w:pPr>
        <w:spacing w:beforeLines="1" w:afterLines="1"/>
        <w:rPr>
          <w:rStyle w:val="tagChar"/>
        </w:rPr>
      </w:pPr>
      <w:r w:rsidRPr="00F81A3D">
        <w:rPr>
          <w:rStyle w:val="tagChar"/>
        </w:rPr>
        <w:t xml:space="preserve">Using the debate space for social change creates backlash and fractures coalitions. </w:t>
      </w:r>
      <w:r>
        <w:rPr>
          <w:rStyle w:val="tagChar"/>
        </w:rPr>
        <w:t xml:space="preserve">The neg becomes a scapegoat for the movement </w:t>
      </w:r>
    </w:p>
    <w:p w:rsidR="001E1BA4" w:rsidRPr="00F81A3D" w:rsidRDefault="001E1BA4" w:rsidP="00CF0107">
      <w:pPr>
        <w:spacing w:beforeLines="1" w:afterLines="1"/>
        <w:rPr>
          <w:b/>
          <w:sz w:val="24"/>
        </w:rPr>
      </w:pPr>
      <w:r w:rsidRPr="00F81A3D">
        <w:rPr>
          <w:b/>
          <w:sz w:val="24"/>
        </w:rPr>
        <w:t>Atchison and Panetta 9</w:t>
      </w:r>
      <w:r w:rsidRPr="00F81A3D">
        <w:rPr>
          <w:sz w:val="24"/>
        </w:rPr>
        <w:t xml:space="preserve"> </w:t>
      </w:r>
      <w:r w:rsidRPr="00F81A3D">
        <w:rPr>
          <w:sz w:val="16"/>
        </w:rPr>
        <w:t>(Jarrod, PhD. In Speech Communication.  Edward, Ph.D. in Communication. “Intercollegiate Debate Speech Communication: Historical Developments and Issues for the Future”; The SAGE Handbook of Rhetorical Studies, Pg. 28-9)</w:t>
      </w:r>
      <w:r>
        <w:rPr>
          <w:sz w:val="16"/>
        </w:rPr>
        <w:t>JFS</w:t>
      </w:r>
    </w:p>
    <w:p w:rsidR="001E1BA4" w:rsidRPr="00F81A3D" w:rsidRDefault="001E1BA4" w:rsidP="001E1BA4">
      <w:pPr>
        <w:pStyle w:val="card"/>
        <w:rPr>
          <w:sz w:val="16"/>
        </w:rPr>
      </w:pPr>
      <w:r w:rsidRPr="00084A69">
        <w:rPr>
          <w:rStyle w:val="underline"/>
        </w:rPr>
        <w:t>The larger problem with</w:t>
      </w:r>
      <w:r w:rsidRPr="00084A69">
        <w:t xml:space="preserve"> </w:t>
      </w:r>
      <w:r w:rsidRPr="00084A69">
        <w:rPr>
          <w:sz w:val="16"/>
        </w:rPr>
        <w:t xml:space="preserve">locating </w:t>
      </w:r>
      <w:r w:rsidRPr="00084A69">
        <w:rPr>
          <w:rStyle w:val="underline"/>
        </w:rPr>
        <w:t>the "debate as activism" perspective</w:t>
      </w:r>
      <w:r w:rsidRPr="00084A69">
        <w:t xml:space="preserve"> </w:t>
      </w:r>
      <w:r w:rsidRPr="00084A69">
        <w:rPr>
          <w:sz w:val="16"/>
        </w:rPr>
        <w:t xml:space="preserve">within the competitive framework </w:t>
      </w:r>
      <w:r w:rsidRPr="00084A69">
        <w:rPr>
          <w:rStyle w:val="underline"/>
        </w:rPr>
        <w:t>is that it overlooks the</w:t>
      </w:r>
      <w:r w:rsidRPr="00084A69">
        <w:t xml:space="preserve"> </w:t>
      </w:r>
      <w:r w:rsidRPr="00084A69">
        <w:rPr>
          <w:sz w:val="16"/>
        </w:rPr>
        <w:t xml:space="preserve">communal </w:t>
      </w:r>
      <w:r w:rsidRPr="00084A69">
        <w:rPr>
          <w:rStyle w:val="underline"/>
        </w:rPr>
        <w:t>nature of the community problem.</w:t>
      </w:r>
      <w:r w:rsidRPr="00084A69">
        <w:t xml:space="preserve"> </w:t>
      </w:r>
      <w:r w:rsidRPr="00084A69">
        <w:rPr>
          <w:rStyle w:val="underline"/>
        </w:rPr>
        <w:t>If each individual debate is a decision about how the debate community should approach a problem, then the losing debaters become collateral damage</w:t>
      </w:r>
      <w:r w:rsidRPr="00084A69">
        <w:rPr>
          <w:sz w:val="16"/>
        </w:rPr>
        <w:t xml:space="preserve"> in the activist strategy dedicated toward creating community change. </w:t>
      </w:r>
      <w:r w:rsidRPr="00084A69">
        <w:rPr>
          <w:rStyle w:val="underline"/>
        </w:rPr>
        <w:t>One</w:t>
      </w:r>
      <w:r w:rsidRPr="00084A69">
        <w:t xml:space="preserve"> </w:t>
      </w:r>
      <w:r w:rsidRPr="00084A69">
        <w:rPr>
          <w:sz w:val="16"/>
        </w:rPr>
        <w:t xml:space="preserve">frustrating </w:t>
      </w:r>
      <w:r w:rsidRPr="00084A69">
        <w:rPr>
          <w:rStyle w:val="underline"/>
        </w:rPr>
        <w:t>example</w:t>
      </w:r>
      <w:r w:rsidRPr="00084A69">
        <w:t xml:space="preserve"> </w:t>
      </w:r>
      <w:r w:rsidRPr="00084A69">
        <w:rPr>
          <w:sz w:val="16"/>
        </w:rPr>
        <w:t xml:space="preserve">of this type of argument </w:t>
      </w:r>
      <w:r w:rsidRPr="00084A69">
        <w:rPr>
          <w:rStyle w:val="underline"/>
        </w:rPr>
        <w:t>might include a judge voting for an activist team in an effort to help them reach elimination rounds</w:t>
      </w:r>
      <w:r w:rsidRPr="00084A69">
        <w:t xml:space="preserve"> </w:t>
      </w:r>
      <w:r w:rsidRPr="00084A69">
        <w:rPr>
          <w:sz w:val="16"/>
        </w:rPr>
        <w:t xml:space="preserve">to generate a community discussion about the problem. Under this scenario, </w:t>
      </w:r>
      <w:r w:rsidRPr="00084A69">
        <w:rPr>
          <w:rStyle w:val="underline"/>
        </w:rPr>
        <w:t>the losing team serves as a sacrificial lamb on the altar of community change.</w:t>
      </w:r>
      <w:r w:rsidRPr="00084A69">
        <w:rPr>
          <w:sz w:val="16"/>
        </w:rPr>
        <w:t xml:space="preserve"> Downplaying the important role of competition and </w:t>
      </w:r>
      <w:r w:rsidRPr="00084A69">
        <w:rPr>
          <w:rStyle w:val="underline"/>
        </w:rPr>
        <w:t>treating opponents as scapegoats for the failures of the community</w:t>
      </w:r>
      <w:r w:rsidRPr="00084A69">
        <w:t xml:space="preserve"> </w:t>
      </w:r>
      <w:r w:rsidRPr="00084A69">
        <w:rPr>
          <w:rStyle w:val="underline"/>
        </w:rPr>
        <w:t>may increase the profile of the</w:t>
      </w:r>
      <w:r w:rsidRPr="00084A69">
        <w:t xml:space="preserve"> </w:t>
      </w:r>
      <w:r w:rsidRPr="00084A69">
        <w:rPr>
          <w:sz w:val="16"/>
        </w:rPr>
        <w:t xml:space="preserve">winning team and the community </w:t>
      </w:r>
      <w:r w:rsidRPr="00084A69">
        <w:rPr>
          <w:rStyle w:val="underline"/>
        </w:rPr>
        <w:t>problem, but it does little to generate the critical coalitions necessary to address the</w:t>
      </w:r>
      <w:r w:rsidRPr="00084A69">
        <w:t xml:space="preserve"> </w:t>
      </w:r>
      <w:r w:rsidRPr="00084A69">
        <w:rPr>
          <w:sz w:val="16"/>
        </w:rPr>
        <w:t xml:space="preserve">community </w:t>
      </w:r>
      <w:r w:rsidRPr="00084A69">
        <w:rPr>
          <w:rStyle w:val="underline"/>
        </w:rPr>
        <w:t>problem, because the competitive focus encourages teams to concentrate on how to beat the strategy with little regard for addressing the</w:t>
      </w:r>
      <w:r w:rsidRPr="00084A69">
        <w:rPr>
          <w:sz w:val="16"/>
        </w:rPr>
        <w:t xml:space="preserve"> community </w:t>
      </w:r>
      <w:r w:rsidRPr="00084A69">
        <w:rPr>
          <w:rStyle w:val="underline"/>
        </w:rPr>
        <w:t>problem</w:t>
      </w:r>
      <w:r w:rsidRPr="00084A69">
        <w:rPr>
          <w:sz w:val="16"/>
        </w:rPr>
        <w:t xml:space="preserve">. There is no role for competition when a judge decides that it is important to accentuate the publicity of a community problem. An extreme example might include a team arguing that their </w:t>
      </w:r>
      <w:r w:rsidRPr="00084A69">
        <w:rPr>
          <w:color w:val="000000"/>
          <w:sz w:val="16"/>
        </w:rPr>
        <w:t>opponents' academic institution had a legacy of</w:t>
      </w:r>
      <w:r w:rsidRPr="00084A69">
        <w:rPr>
          <w:sz w:val="16"/>
        </w:rPr>
        <w:t xml:space="preserve"> </w:t>
      </w:r>
      <w:r w:rsidRPr="00084A69">
        <w:rPr>
          <w:color w:val="000000"/>
          <w:sz w:val="16"/>
        </w:rPr>
        <w:t>civil rights abuses and that the judge should not</w:t>
      </w:r>
      <w:r w:rsidRPr="00084A69">
        <w:rPr>
          <w:sz w:val="16"/>
        </w:rPr>
        <w:t xml:space="preserve"> vote for them because that would be a community endorsement of a problematic institution. This scenario is a bit more </w:t>
      </w:r>
      <w:r w:rsidRPr="00084A69">
        <w:rPr>
          <w:color w:val="000000"/>
          <w:sz w:val="16"/>
        </w:rPr>
        <w:t>outlandish but not unreasonable if one assumes</w:t>
      </w:r>
      <w:r w:rsidRPr="00084A69">
        <w:rPr>
          <w:sz w:val="16"/>
        </w:rPr>
        <w:t xml:space="preserve"> </w:t>
      </w:r>
      <w:r w:rsidRPr="00084A69">
        <w:rPr>
          <w:color w:val="000000"/>
          <w:spacing w:val="6"/>
          <w:sz w:val="16"/>
        </w:rPr>
        <w:t>that each debate should be about what is best</w:t>
      </w:r>
      <w:r w:rsidRPr="00084A69">
        <w:rPr>
          <w:sz w:val="16"/>
        </w:rPr>
        <w:t xml:space="preserve"> </w:t>
      </w:r>
      <w:r w:rsidRPr="00084A69">
        <w:rPr>
          <w:color w:val="000000"/>
          <w:sz w:val="16"/>
        </w:rPr>
        <w:t>for promoting solutions to diversity problems in</w:t>
      </w:r>
      <w:r w:rsidRPr="00084A69">
        <w:rPr>
          <w:sz w:val="16"/>
        </w:rPr>
        <w:t xml:space="preserve"> </w:t>
      </w:r>
      <w:r w:rsidRPr="00084A69">
        <w:rPr>
          <w:color w:val="000000"/>
          <w:sz w:val="16"/>
        </w:rPr>
        <w:t xml:space="preserve">the debate community. </w:t>
      </w:r>
      <w:r w:rsidRPr="00084A69">
        <w:rPr>
          <w:rStyle w:val="underline"/>
        </w:rPr>
        <w:t>If the debate community is serious about</w:t>
      </w:r>
      <w:r w:rsidRPr="00084A69">
        <w:rPr>
          <w:sz w:val="16"/>
        </w:rPr>
        <w:t xml:space="preserve"> generating community </w:t>
      </w:r>
      <w:r w:rsidRPr="00084A69">
        <w:rPr>
          <w:rStyle w:val="underline"/>
        </w:rPr>
        <w:t>change, then it is more likely to occur outside a traditional competitive debate.</w:t>
      </w:r>
      <w:r w:rsidRPr="00084A69">
        <w:rPr>
          <w:color w:val="000000"/>
          <w:sz w:val="16"/>
        </w:rPr>
        <w:t xml:space="preserve"> </w:t>
      </w:r>
      <w:r w:rsidRPr="00084A69">
        <w:rPr>
          <w:rStyle w:val="underline"/>
        </w:rPr>
        <w:t>When a team loses</w:t>
      </w:r>
      <w:r w:rsidRPr="00084A69">
        <w:t xml:space="preserve"> </w:t>
      </w:r>
      <w:r w:rsidRPr="00084A69">
        <w:rPr>
          <w:sz w:val="16"/>
        </w:rPr>
        <w:t xml:space="preserve">a debate </w:t>
      </w:r>
      <w:r w:rsidRPr="00084A69">
        <w:rPr>
          <w:rStyle w:val="underline"/>
        </w:rPr>
        <w:t>because the judge decides that it is better for the community for the other team to win, then they have sacrificed two potential advocates for change</w:t>
      </w:r>
      <w:r w:rsidRPr="00084A69">
        <w:t xml:space="preserve"> </w:t>
      </w:r>
      <w:r w:rsidRPr="00084A69">
        <w:rPr>
          <w:sz w:val="16"/>
        </w:rPr>
        <w:t xml:space="preserve">within the community. </w:t>
      </w:r>
      <w:r w:rsidRPr="00084A69">
        <w:rPr>
          <w:rStyle w:val="underline"/>
        </w:rPr>
        <w:t>Creating change through wins generates backlash through losses</w:t>
      </w:r>
      <w:r w:rsidRPr="00084A69">
        <w:rPr>
          <w:sz w:val="16"/>
        </w:rPr>
        <w:t>.</w:t>
      </w:r>
      <w:r w:rsidRPr="00084A69">
        <w:rPr>
          <w:color w:val="000000"/>
          <w:sz w:val="16"/>
          <w:u w:val="single"/>
        </w:rPr>
        <w:t xml:space="preserve"> </w:t>
      </w:r>
      <w:r w:rsidRPr="00084A69">
        <w:rPr>
          <w:color w:val="000000"/>
          <w:sz w:val="16"/>
        </w:rPr>
        <w:t>Some proponents are comfortable with</w:t>
      </w:r>
      <w:r w:rsidRPr="00084A69">
        <w:rPr>
          <w:sz w:val="16"/>
        </w:rPr>
        <w:t xml:space="preserve"> generating backlash and argue that the reaction is evidence that the issue is being discussed. </w:t>
      </w:r>
      <w:r w:rsidRPr="00084A69">
        <w:rPr>
          <w:color w:val="000000"/>
          <w:sz w:val="16"/>
        </w:rPr>
        <w:t xml:space="preserve">From our perspective, </w:t>
      </w:r>
      <w:r w:rsidRPr="00084A69">
        <w:rPr>
          <w:rStyle w:val="underline"/>
        </w:rPr>
        <w:t>the discussion that results from these hostile situations is not a productive one where participants seek</w:t>
      </w:r>
      <w:r w:rsidRPr="00084A69">
        <w:t xml:space="preserve"> </w:t>
      </w:r>
      <w:r w:rsidRPr="00084A69">
        <w:rPr>
          <w:sz w:val="16"/>
        </w:rPr>
        <w:t xml:space="preserve">to work together for </w:t>
      </w:r>
      <w:r w:rsidRPr="00084A69">
        <w:rPr>
          <w:rStyle w:val="underline"/>
        </w:rPr>
        <w:t>a common goal</w:t>
      </w:r>
      <w:r w:rsidRPr="00084A69">
        <w:rPr>
          <w:sz w:val="16"/>
        </w:rPr>
        <w:t xml:space="preserve">. Instead of giving up on hope for change and agitating for wins regardless of who is left behind, it seems more reasonable that the debate community should try the method of public argument that we teach in an effort to generate a discussion of necessary community changes. Simply put, </w:t>
      </w:r>
      <w:r w:rsidRPr="00084A69">
        <w:rPr>
          <w:rStyle w:val="underline"/>
        </w:rPr>
        <w:t>debate competitions do not represent the best environment for community change because</w:t>
      </w:r>
      <w:r w:rsidRPr="00084A69">
        <w:t xml:space="preserve"> </w:t>
      </w:r>
      <w:r w:rsidRPr="00084A69">
        <w:rPr>
          <w:sz w:val="16"/>
        </w:rPr>
        <w:t xml:space="preserve">it is a competition for a win and </w:t>
      </w:r>
      <w:r w:rsidRPr="00084A69">
        <w:rPr>
          <w:rStyle w:val="underline"/>
        </w:rPr>
        <w:t>only one team can win any given debate, whereas addressing</w:t>
      </w:r>
      <w:r w:rsidRPr="00084A69">
        <w:t xml:space="preserve"> </w:t>
      </w:r>
      <w:r w:rsidRPr="00084A69">
        <w:rPr>
          <w:sz w:val="16"/>
        </w:rPr>
        <w:t xml:space="preserve">systemic century-long community </w:t>
      </w:r>
      <w:r w:rsidRPr="00084A69">
        <w:rPr>
          <w:rStyle w:val="underline"/>
        </w:rPr>
        <w:t>problems requires a tremendous effort by a great number of people</w:t>
      </w:r>
      <w:r w:rsidRPr="00084A69">
        <w:rPr>
          <w:sz w:val="16"/>
        </w:rPr>
        <w:t>.</w:t>
      </w:r>
    </w:p>
    <w:p w:rsidR="001E1BA4" w:rsidRDefault="001E1BA4" w:rsidP="001E1BA4"/>
    <w:p w:rsidR="001E1BA4" w:rsidRPr="007D2270" w:rsidRDefault="001E1BA4" w:rsidP="001E1BA4">
      <w:pPr>
        <w:pStyle w:val="tag"/>
      </w:pPr>
      <w:r>
        <w:t>They preclude community cooperation to make debate more open to solving community problems</w:t>
      </w:r>
    </w:p>
    <w:p w:rsidR="001E1BA4" w:rsidRPr="007D2270" w:rsidRDefault="001E1BA4" w:rsidP="00CF0107">
      <w:pPr>
        <w:spacing w:beforeLines="1" w:afterLines="1"/>
      </w:pPr>
      <w:r w:rsidRPr="007D2270">
        <w:rPr>
          <w:rStyle w:val="tagChar"/>
        </w:rPr>
        <w:t>Atchison and Panetta 9</w:t>
      </w:r>
      <w:r w:rsidRPr="007D2270">
        <w:t xml:space="preserve"> </w:t>
      </w:r>
      <w:r w:rsidRPr="007D2270">
        <w:rPr>
          <w:sz w:val="16"/>
        </w:rPr>
        <w:t>(Jarrod Atchison, PhD. In Speech Communication.  Edward Panetta, Ph.D. in Communication. “Intercollegiate Debate Speech Communication: Historical Developments and Issues for the Future”; The SAGE Handbook of Rhetorical Studies, Pg. 28)</w:t>
      </w:r>
      <w:r>
        <w:rPr>
          <w:sz w:val="16"/>
        </w:rPr>
        <w:t>JFS</w:t>
      </w:r>
    </w:p>
    <w:p w:rsidR="001E1BA4" w:rsidRPr="007D2270" w:rsidRDefault="001E1BA4" w:rsidP="001E1BA4">
      <w:pPr>
        <w:pStyle w:val="card"/>
        <w:rPr>
          <w:rStyle w:val="underline"/>
        </w:rPr>
      </w:pPr>
      <w:r w:rsidRPr="00B54A56">
        <w:rPr>
          <w:sz w:val="16"/>
        </w:rPr>
        <w:t xml:space="preserve">The final problem with an individual debate round focus is the role of competition. </w:t>
      </w:r>
      <w:r w:rsidRPr="00B54A56">
        <w:rPr>
          <w:rStyle w:val="underline"/>
        </w:rPr>
        <w:t>Creating community change through individual debate rounds sacrifices the "community" portion of the change.</w:t>
      </w:r>
      <w:r w:rsidRPr="00B54A56">
        <w:t xml:space="preserve"> </w:t>
      </w:r>
      <w:r w:rsidRPr="00B54A56">
        <w:rPr>
          <w:sz w:val="16"/>
        </w:rPr>
        <w:t xml:space="preserve">Many teams that promote activist strategies in debates profess that they are more interested in creating change than winning debates. What is clear, however, is that the vast majority of </w:t>
      </w:r>
      <w:r w:rsidRPr="00B54A56">
        <w:rPr>
          <w:rStyle w:val="underline"/>
        </w:rPr>
        <w:t>teams</w:t>
      </w:r>
      <w:r w:rsidRPr="00B54A56">
        <w:t xml:space="preserve"> </w:t>
      </w:r>
      <w:r w:rsidRPr="00B54A56">
        <w:rPr>
          <w:sz w:val="16"/>
        </w:rPr>
        <w:t xml:space="preserve">that are not promoting community change </w:t>
      </w:r>
      <w:r w:rsidRPr="00B54A56">
        <w:rPr>
          <w:rStyle w:val="underline"/>
        </w:rPr>
        <w:t>are very interested in winning debates. The tension that is generated from the clash</w:t>
      </w:r>
      <w:r w:rsidRPr="00B54A56">
        <w:rPr>
          <w:sz w:val="16"/>
        </w:rPr>
        <w:t xml:space="preserve"> of these opposing forces </w:t>
      </w:r>
      <w:r w:rsidRPr="00B54A56">
        <w:rPr>
          <w:rStyle w:val="underline"/>
        </w:rPr>
        <w:t>is tremendous. Unfortunately, this is rarely</w:t>
      </w:r>
      <w:r w:rsidRPr="00B54A56">
        <w:t xml:space="preserve"> </w:t>
      </w:r>
      <w:r w:rsidRPr="00B54A56">
        <w:rPr>
          <w:sz w:val="16"/>
        </w:rPr>
        <w:t xml:space="preserve">a </w:t>
      </w:r>
      <w:r w:rsidRPr="00B54A56">
        <w:rPr>
          <w:rStyle w:val="underline"/>
        </w:rPr>
        <w:t>productive</w:t>
      </w:r>
      <w:r w:rsidRPr="00B54A56">
        <w:t xml:space="preserve"> </w:t>
      </w:r>
      <w:r w:rsidRPr="00B54A56">
        <w:rPr>
          <w:sz w:val="16"/>
        </w:rPr>
        <w:t xml:space="preserve">tension. Forcing teams to consider their purpose in debating, their style in debates, and their approach to evidence are all critical aspects of being participants in the community. However, </w:t>
      </w:r>
      <w:r w:rsidRPr="00B54A56">
        <w:rPr>
          <w:rStyle w:val="underline"/>
        </w:rPr>
        <w:t>the dismissal of the</w:t>
      </w:r>
      <w:r w:rsidRPr="00B54A56">
        <w:rPr>
          <w:sz w:val="16"/>
        </w:rPr>
        <w:t xml:space="preserve"> proposed </w:t>
      </w:r>
      <w:r w:rsidRPr="00B54A56">
        <w:rPr>
          <w:rStyle w:val="underline"/>
        </w:rPr>
        <w:t>resolution</w:t>
      </w:r>
      <w:r w:rsidRPr="00B54A56">
        <w:t xml:space="preserve"> </w:t>
      </w:r>
      <w:r w:rsidRPr="00B54A56">
        <w:rPr>
          <w:sz w:val="16"/>
        </w:rPr>
        <w:t xml:space="preserve">that the debaters have spent countless hours preparing for, </w:t>
      </w:r>
      <w:r w:rsidRPr="00B54A56">
        <w:rPr>
          <w:rStyle w:val="underline"/>
        </w:rPr>
        <w:t>in the name of a community problem that the debaters</w:t>
      </w:r>
      <w:r w:rsidRPr="00B54A56">
        <w:t xml:space="preserve"> </w:t>
      </w:r>
      <w:r w:rsidRPr="00B54A56">
        <w:rPr>
          <w:sz w:val="16"/>
        </w:rPr>
        <w:t xml:space="preserve">often </w:t>
      </w:r>
      <w:r w:rsidRPr="00B54A56">
        <w:rPr>
          <w:rStyle w:val="underline"/>
        </w:rPr>
        <w:t>have little control over, does little to engender coalitions</w:t>
      </w:r>
      <w:r w:rsidRPr="00B54A56">
        <w:rPr>
          <w:sz w:val="16"/>
        </w:rPr>
        <w:t xml:space="preserve"> of the willing. </w:t>
      </w:r>
      <w:r w:rsidRPr="00B54A56">
        <w:rPr>
          <w:rStyle w:val="underline"/>
        </w:rPr>
        <w:t>Should a debate team lose because its director</w:t>
      </w:r>
      <w:r w:rsidRPr="00B54A56">
        <w:t xml:space="preserve"> </w:t>
      </w:r>
      <w:r w:rsidRPr="00B54A56">
        <w:rPr>
          <w:sz w:val="16"/>
        </w:rPr>
        <w:t xml:space="preserve">or coach </w:t>
      </w:r>
      <w:r w:rsidRPr="00B54A56">
        <w:rPr>
          <w:rStyle w:val="underline"/>
        </w:rPr>
        <w:t>has been ineffective at recruiting minority participants?</w:t>
      </w:r>
      <w:r w:rsidRPr="00B54A56">
        <w:rPr>
          <w:spacing w:val="2"/>
          <w:sz w:val="16"/>
        </w:rPr>
        <w:t xml:space="preserve"> </w:t>
      </w:r>
      <w:r w:rsidRPr="00B54A56">
        <w:rPr>
          <w:sz w:val="16"/>
        </w:rPr>
        <w:t>Should a debate team lose because its coach or</w:t>
      </w:r>
      <w:r w:rsidRPr="00B54A56">
        <w:rPr>
          <w:spacing w:val="2"/>
          <w:sz w:val="16"/>
        </w:rPr>
        <w:t xml:space="preserve"> </w:t>
      </w:r>
      <w:r w:rsidRPr="00B54A56">
        <w:rPr>
          <w:sz w:val="16"/>
        </w:rPr>
        <w:t>director holds political positions that are</w:t>
      </w:r>
      <w:r w:rsidRPr="00B54A56">
        <w:rPr>
          <w:spacing w:val="2"/>
          <w:sz w:val="16"/>
        </w:rPr>
        <w:t xml:space="preserve"> </w:t>
      </w:r>
      <w:r w:rsidRPr="00B54A56">
        <w:rPr>
          <w:sz w:val="16"/>
        </w:rPr>
        <w:t>in opposition to the activist program?</w:t>
      </w:r>
      <w:r w:rsidRPr="00B54A56">
        <w:rPr>
          <w:spacing w:val="2"/>
          <w:sz w:val="16"/>
        </w:rPr>
        <w:t xml:space="preserve"> </w:t>
      </w:r>
      <w:r w:rsidRPr="00B54A56">
        <w:rPr>
          <w:rStyle w:val="underline"/>
        </w:rPr>
        <w:t>Competition</w:t>
      </w:r>
      <w:r w:rsidRPr="00B54A56">
        <w:t xml:space="preserve"> </w:t>
      </w:r>
      <w:r w:rsidRPr="00B54A56">
        <w:rPr>
          <w:sz w:val="16"/>
        </w:rPr>
        <w:t xml:space="preserve">has been a critical component of the interest in intercollegiate debate from the beginning, and it </w:t>
      </w:r>
      <w:r w:rsidRPr="00B54A56">
        <w:rPr>
          <w:rStyle w:val="underline"/>
        </w:rPr>
        <w:t>does not help further the goals of</w:t>
      </w:r>
      <w:r w:rsidRPr="00B54A56">
        <w:t xml:space="preserve"> </w:t>
      </w:r>
      <w:r w:rsidRPr="00B54A56">
        <w:rPr>
          <w:sz w:val="16"/>
        </w:rPr>
        <w:t xml:space="preserve">the </w:t>
      </w:r>
      <w:r w:rsidRPr="00B54A56">
        <w:rPr>
          <w:rStyle w:val="underline"/>
        </w:rPr>
        <w:t>debate</w:t>
      </w:r>
      <w:r w:rsidRPr="00B54A56">
        <w:t xml:space="preserve"> </w:t>
      </w:r>
      <w:r w:rsidRPr="00B54A56">
        <w:rPr>
          <w:sz w:val="16"/>
        </w:rPr>
        <w:t xml:space="preserve">community to dismiss competition in the name of </w:t>
      </w:r>
      <w:r w:rsidRPr="00B54A56">
        <w:rPr>
          <w:rStyle w:val="underline"/>
        </w:rPr>
        <w:t>community change.</w:t>
      </w:r>
    </w:p>
    <w:p w:rsidR="001E1BA4" w:rsidRPr="00084A69" w:rsidRDefault="001E1BA4" w:rsidP="001E1BA4"/>
    <w:p w:rsidR="001E1BA4" w:rsidRDefault="001E1BA4" w:rsidP="001E1BA4">
      <w:pPr>
        <w:pStyle w:val="BlockTitle"/>
      </w:pPr>
      <w:r>
        <w:br w:type="page"/>
      </w:r>
      <w:bookmarkStart w:id="132" w:name="_Toc297063375"/>
      <w:bookmarkStart w:id="133" w:name="_Toc171059536"/>
      <w:r>
        <w:lastRenderedPageBreak/>
        <w:t>2NC No Spillover</w:t>
      </w:r>
      <w:bookmarkEnd w:id="132"/>
      <w:bookmarkEnd w:id="133"/>
    </w:p>
    <w:p w:rsidR="001E1BA4" w:rsidRDefault="001E1BA4" w:rsidP="001E1BA4">
      <w:pPr>
        <w:pStyle w:val="tag"/>
      </w:pPr>
      <w:r w:rsidRPr="007D2270">
        <w:t>Individual debates can’t create change</w:t>
      </w:r>
      <w:r>
        <w:t>—no audience and forgetfulness</w:t>
      </w:r>
    </w:p>
    <w:p w:rsidR="001E1BA4" w:rsidRPr="007D2270" w:rsidRDefault="001E1BA4" w:rsidP="001E1BA4">
      <w:pPr>
        <w:pStyle w:val="tag"/>
        <w:rPr>
          <w:b w:val="0"/>
          <w:sz w:val="16"/>
        </w:rPr>
      </w:pPr>
      <w:r w:rsidRPr="007D2270">
        <w:t xml:space="preserve">Atchison and Panetta 9 </w:t>
      </w:r>
      <w:r w:rsidRPr="007D2270">
        <w:rPr>
          <w:b w:val="0"/>
          <w:sz w:val="16"/>
        </w:rPr>
        <w:t>(Jarrod Atchison, PhD. In Speech Communication.  Edward Panetta, Ph.D. in Communication. “Intercollegiate Debate Speech Communication: Historical Developments and Issues for the Future”; The SAGE Handbook of Rhetorical Studies, Pg. 27)</w:t>
      </w:r>
      <w:r>
        <w:rPr>
          <w:b w:val="0"/>
          <w:sz w:val="16"/>
        </w:rPr>
        <w:t>JFS</w:t>
      </w:r>
    </w:p>
    <w:p w:rsidR="001E1BA4" w:rsidRPr="009D544C" w:rsidRDefault="001E1BA4" w:rsidP="001E1BA4">
      <w:pPr>
        <w:pStyle w:val="card"/>
        <w:rPr>
          <w:sz w:val="16"/>
        </w:rPr>
      </w:pPr>
      <w:r w:rsidRPr="00257A98">
        <w:rPr>
          <w:sz w:val="16"/>
        </w:rPr>
        <w:t xml:space="preserve">The first problem that we isolate is </w:t>
      </w:r>
      <w:r w:rsidRPr="00257A98">
        <w:rPr>
          <w:rStyle w:val="underline"/>
        </w:rPr>
        <w:t>the difficulty of any individual debate to generate community change.</w:t>
      </w:r>
      <w:r w:rsidRPr="00257A98">
        <w:rPr>
          <w:sz w:val="16"/>
        </w:rPr>
        <w:t xml:space="preserve"> Although any debate has the potential to create problems for the community (videotapes of objectionable behavior, etc.), </w:t>
      </w:r>
      <w:r w:rsidRPr="00257A98">
        <w:rPr>
          <w:rStyle w:val="underline"/>
        </w:rPr>
        <w:t>rarely does any one debate have the power to create communitywide change.</w:t>
      </w:r>
      <w:r w:rsidRPr="00257A98">
        <w:rPr>
          <w:sz w:val="16"/>
        </w:rPr>
        <w:t xml:space="preserve"> We attribute this ineffectiveness to the structural problems inherent in individual debates and the collective forgetfulness of the debate community</w:t>
      </w:r>
      <w:r w:rsidRPr="00257A98">
        <w:rPr>
          <w:spacing w:val="-2"/>
          <w:sz w:val="16"/>
        </w:rPr>
        <w:t>.</w:t>
      </w:r>
      <w:r w:rsidRPr="00257A98">
        <w:rPr>
          <w:sz w:val="16"/>
        </w:rPr>
        <w:t xml:space="preserve"> The structural problems stem from the current tournament format that has remained relatively consistent for the past 30 ye</w:t>
      </w:r>
      <w:r w:rsidRPr="00257A98">
        <w:rPr>
          <w:spacing w:val="-1"/>
          <w:sz w:val="16"/>
        </w:rPr>
        <w:t xml:space="preserve">ars. </w:t>
      </w:r>
      <w:r w:rsidRPr="00257A98">
        <w:rPr>
          <w:rStyle w:val="underline"/>
        </w:rPr>
        <w:t>Debaters engage in</w:t>
      </w:r>
      <w:r w:rsidRPr="00257A98">
        <w:rPr>
          <w:sz w:val="16"/>
        </w:rPr>
        <w:t xml:space="preserve"> preliminary </w:t>
      </w:r>
      <w:r w:rsidRPr="00257A98">
        <w:rPr>
          <w:rStyle w:val="underline"/>
        </w:rPr>
        <w:t>debates in rooms that are rarely populated by anyone other than the judge</w:t>
      </w:r>
      <w:r w:rsidRPr="00257A98">
        <w:rPr>
          <w:spacing w:val="12"/>
          <w:sz w:val="16"/>
        </w:rPr>
        <w:t>.</w:t>
      </w:r>
      <w:r w:rsidRPr="00257A98">
        <w:rPr>
          <w:sz w:val="16"/>
        </w:rPr>
        <w:t xml:space="preserve"> Judges are instructed to vote for the team that does the best debating, but </w:t>
      </w:r>
      <w:r w:rsidRPr="00257A98">
        <w:rPr>
          <w:rStyle w:val="underline"/>
        </w:rPr>
        <w:t>the ballot is rarely seen by anyone outside the tabulation room.</w:t>
      </w:r>
      <w:r w:rsidRPr="00257A98">
        <w:rPr>
          <w:sz w:val="16"/>
        </w:rPr>
        <w:t xml:space="preserve"> Given the limited number of debates in which a judge actually writes meaningful comments, there is little documentation of what actually transpired during the debate round. During the period </w:t>
      </w:r>
      <w:r w:rsidRPr="00257A98">
        <w:rPr>
          <w:rStyle w:val="underline"/>
        </w:rPr>
        <w:t>when judges interact with the debaters, there are often external pressures</w:t>
      </w:r>
      <w:r w:rsidRPr="00257A98">
        <w:rPr>
          <w:sz w:val="16"/>
        </w:rPr>
        <w:t xml:space="preserve"> (filing evidence, </w:t>
      </w:r>
      <w:r w:rsidRPr="00257A98">
        <w:rPr>
          <w:rStyle w:val="underline"/>
        </w:rPr>
        <w:t>preparing for the next debate</w:t>
      </w:r>
      <w:r w:rsidRPr="00257A98">
        <w:rPr>
          <w:sz w:val="16"/>
        </w:rPr>
        <w:t xml:space="preserve">, etc.) </w:t>
      </w:r>
      <w:r w:rsidRPr="00257A98">
        <w:rPr>
          <w:rStyle w:val="underline"/>
        </w:rPr>
        <w:t>that restrict the ability of anyone outside the debate to pay attention</w:t>
      </w:r>
      <w:r w:rsidRPr="00257A98">
        <w:rPr>
          <w:sz w:val="16"/>
        </w:rPr>
        <w:t xml:space="preserve"> to the judges' justification for their decision. Elimination debates do not provide for a much better audience because debates still occur simul</w:t>
      </w:r>
      <w:r w:rsidRPr="00257A98">
        <w:rPr>
          <w:sz w:val="16"/>
        </w:rPr>
        <w:softHyphen/>
        <w:t xml:space="preserve">taneously, and travel schedules dictate that most of the participants have left by the later elimination rounds. </w:t>
      </w:r>
      <w:r w:rsidRPr="00257A98">
        <w:rPr>
          <w:rStyle w:val="underline"/>
        </w:rPr>
        <w:t xml:space="preserve">It is difficult </w:t>
      </w:r>
      <w:r w:rsidRPr="00257A98">
        <w:rPr>
          <w:sz w:val="16"/>
        </w:rPr>
        <w:t xml:space="preserve">for anyone </w:t>
      </w:r>
      <w:r w:rsidRPr="00257A98">
        <w:rPr>
          <w:rStyle w:val="underline"/>
        </w:rPr>
        <w:t xml:space="preserve">to substantiate the claim that asking a judge to vote to solve a community problem in an individual debate with so few participants is the best strategy </w:t>
      </w:r>
      <w:r w:rsidRPr="00257A98">
        <w:rPr>
          <w:sz w:val="16"/>
        </w:rPr>
        <w:t xml:space="preserve">for addressing important problems. In addition to the structural problems, </w:t>
      </w:r>
      <w:r w:rsidRPr="00257A98">
        <w:rPr>
          <w:rStyle w:val="underline"/>
        </w:rPr>
        <w:t>the collective forgetfulness of the debate community reduces the impact that individual debates have on the community</w:t>
      </w:r>
      <w:r w:rsidRPr="00257A98">
        <w:rPr>
          <w:sz w:val="16"/>
        </w:rPr>
        <w:t xml:space="preserve">. The debate community is largely made up of participants </w:t>
      </w:r>
      <w:r w:rsidRPr="00257A98">
        <w:rPr>
          <w:spacing w:val="11"/>
          <w:sz w:val="16"/>
        </w:rPr>
        <w:t>who debate and then move on to successful</w:t>
      </w:r>
      <w:r w:rsidRPr="00257A98">
        <w:rPr>
          <w:sz w:val="16"/>
        </w:rPr>
        <w:t xml:space="preserve"> careers. The coaches and directors that make up the backbone of the community are the people with the longest cultural memory, but they are also a small minority of the community when considering the number of debaters involved in the activity. This is not meant to suggest that the activity is reinvented every year—certainly there are conventions that are passed down from coaches to debaters and from debaters to debaters. However, the basic fact remains that there are virtually no transcriptions available for the community to read, and, therefore, </w:t>
      </w:r>
      <w:r w:rsidRPr="00257A98">
        <w:rPr>
          <w:rStyle w:val="underline"/>
        </w:rPr>
        <w:t>it is difficult to substantiate the claim that the debate community can remember any one individual debate over the course of several generations of debaters</w:t>
      </w:r>
      <w:r w:rsidRPr="00257A98">
        <w:rPr>
          <w:sz w:val="16"/>
        </w:rPr>
        <w:t xml:space="preserve">. Additionally, given the focus on competition and individual skill, </w:t>
      </w:r>
      <w:r w:rsidRPr="00257A98">
        <w:rPr>
          <w:rStyle w:val="underline"/>
        </w:rPr>
        <w:t xml:space="preserve">the community is more likely to remember </w:t>
      </w:r>
      <w:r w:rsidRPr="00257A98">
        <w:rPr>
          <w:sz w:val="16"/>
        </w:rPr>
        <w:t xml:space="preserve">the accomplishments and talents of </w:t>
      </w:r>
      <w:r w:rsidRPr="00257A98">
        <w:rPr>
          <w:rStyle w:val="underline"/>
        </w:rPr>
        <w:t xml:space="preserve">debaters rather than a specific </w:t>
      </w:r>
      <w:r w:rsidRPr="00257A98">
        <w:rPr>
          <w:sz w:val="16"/>
        </w:rPr>
        <w:t xml:space="preserve">winning </w:t>
      </w:r>
      <w:r w:rsidRPr="00257A98">
        <w:rPr>
          <w:rStyle w:val="underline"/>
        </w:rPr>
        <w:t>argument</w:t>
      </w:r>
      <w:r w:rsidRPr="00257A98">
        <w:rPr>
          <w:sz w:val="16"/>
        </w:rPr>
        <w:t>. The debate community does not have the necessary components in place for a strong collec</w:t>
      </w:r>
      <w:r w:rsidRPr="00257A98">
        <w:rPr>
          <w:sz w:val="16"/>
        </w:rPr>
        <w:softHyphen/>
        <w:t xml:space="preserve">tive memory of individual debates. The combination of the structures of debate and the collective forgetfulness means that </w:t>
      </w:r>
      <w:r w:rsidRPr="00257A98">
        <w:rPr>
          <w:rStyle w:val="underline"/>
        </w:rPr>
        <w:t>any strategy for creating community change that is premised on winning individual debates is less effective</w:t>
      </w:r>
      <w:r w:rsidRPr="00257A98">
        <w:rPr>
          <w:sz w:val="16"/>
        </w:rPr>
        <w:t xml:space="preserve"> than seeking a larger community dialogue that is recorded and/or transcribed.</w:t>
      </w:r>
      <w:r w:rsidRPr="009D544C">
        <w:rPr>
          <w:sz w:val="16"/>
        </w:rPr>
        <w:t xml:space="preserve"> </w:t>
      </w:r>
    </w:p>
    <w:p w:rsidR="001E1BA4" w:rsidRDefault="001E1BA4" w:rsidP="001E1BA4"/>
    <w:p w:rsidR="001E1BA4" w:rsidRDefault="001E1BA4" w:rsidP="001E1BA4"/>
    <w:p w:rsidR="001E1BA4" w:rsidRDefault="001E1BA4" w:rsidP="001E1BA4"/>
    <w:p w:rsidR="007F4A90" w:rsidRDefault="001E1BA4" w:rsidP="007F4A90">
      <w:pPr>
        <w:pStyle w:val="hat"/>
      </w:pPr>
      <w:r>
        <w:br w:type="page"/>
      </w:r>
      <w:bookmarkStart w:id="134" w:name="_Toc297063376"/>
    </w:p>
    <w:p w:rsidR="001E1BA4" w:rsidRDefault="001E1BA4" w:rsidP="007F4A90">
      <w:pPr>
        <w:pStyle w:val="hat"/>
      </w:pPr>
      <w:bookmarkStart w:id="135" w:name="_Toc171059537"/>
      <w:r>
        <w:t>**Answers To</w:t>
      </w:r>
      <w:bookmarkEnd w:id="134"/>
      <w:bookmarkEnd w:id="135"/>
    </w:p>
    <w:p w:rsidR="00276400" w:rsidRPr="00276400" w:rsidRDefault="00276400" w:rsidP="00276400">
      <w:r>
        <w:br w:type="page"/>
      </w:r>
    </w:p>
    <w:p w:rsidR="001E1BA4" w:rsidRDefault="001E1BA4" w:rsidP="001E1BA4">
      <w:pPr>
        <w:pStyle w:val="BlockTitle"/>
      </w:pPr>
      <w:bookmarkStart w:id="136" w:name="_Toc297063377"/>
      <w:bookmarkStart w:id="137" w:name="_Toc171059538"/>
      <w:r>
        <w:t>AT: Mitchell</w:t>
      </w:r>
      <w:bookmarkEnd w:id="136"/>
      <w:bookmarkEnd w:id="137"/>
    </w:p>
    <w:p w:rsidR="001E1BA4" w:rsidRPr="00372D14" w:rsidRDefault="001E1BA4" w:rsidP="001E1BA4">
      <w:pPr>
        <w:pStyle w:val="tag"/>
      </w:pPr>
      <w:r>
        <w:t>He changed his mind – debate as a political safe space is key to true political experimentation</w:t>
      </w:r>
    </w:p>
    <w:p w:rsidR="001E1BA4" w:rsidRPr="00372D14" w:rsidRDefault="001E1BA4" w:rsidP="001E1BA4">
      <w:pPr>
        <w:pStyle w:val="tag"/>
      </w:pPr>
      <w:r>
        <w:t xml:space="preserve">Mitchell 2 </w:t>
      </w:r>
      <w:r w:rsidRPr="00EC580F">
        <w:rPr>
          <w:b w:val="0"/>
          <w:sz w:val="16"/>
        </w:rPr>
        <w:t>(Gordon, debate coach at Pittsburgh, Nov 09, http://www.ndtceda.com/archives/200211/0136.html)</w:t>
      </w:r>
      <w:r>
        <w:rPr>
          <w:b w:val="0"/>
          <w:sz w:val="16"/>
        </w:rPr>
        <w:t>JFS</w:t>
      </w:r>
    </w:p>
    <w:p w:rsidR="001E1BA4" w:rsidRPr="00EC580F" w:rsidRDefault="001E1BA4" w:rsidP="001E1BA4">
      <w:pPr>
        <w:pStyle w:val="card"/>
        <w:rPr>
          <w:sz w:val="16"/>
        </w:rPr>
      </w:pPr>
      <w:r w:rsidRPr="00EC580F">
        <w:rPr>
          <w:rStyle w:val="underline"/>
        </w:rPr>
        <w:t>Politically I have moved quite a bit since 1998</w:t>
      </w:r>
      <w:r w:rsidRPr="00EC580F">
        <w:rPr>
          <w:sz w:val="16"/>
        </w:rPr>
        <w:t xml:space="preserve">, when I wrote that debate institutions should pay more attention to argumentative agency, i.e. cultivation of skills that facilitate translation of critical thinking, public speaking, and research acumen into concrete exemplars of democratic empowerment. </w:t>
      </w:r>
      <w:r w:rsidRPr="00EC580F">
        <w:rPr>
          <w:rStyle w:val="underline"/>
        </w:rPr>
        <w:t>Back then I was highly skeptical of the "laboratory model"</w:t>
      </w:r>
      <w:r w:rsidRPr="00EC580F">
        <w:t xml:space="preserve"> </w:t>
      </w:r>
      <w:r w:rsidRPr="00EC580F">
        <w:rPr>
          <w:sz w:val="16"/>
        </w:rPr>
        <w:t xml:space="preserve">of "preparatory pedagogy," </w:t>
      </w:r>
      <w:r w:rsidRPr="00EC580F">
        <w:rPr>
          <w:rStyle w:val="underline"/>
        </w:rPr>
        <w:t>where students were kept, by fiat, in the proverbial pedagogical bullpen</w:t>
      </w:r>
      <w:r w:rsidRPr="00EC580F">
        <w:rPr>
          <w:sz w:val="16"/>
        </w:rPr>
        <w:t xml:space="preserve">. </w:t>
      </w:r>
      <w:r w:rsidRPr="00EC580F">
        <w:rPr>
          <w:rStyle w:val="underline"/>
        </w:rPr>
        <w:t>Now I respect</w:t>
      </w:r>
      <w:r w:rsidRPr="00EC580F">
        <w:t xml:space="preserve"> </w:t>
      </w:r>
      <w:r w:rsidRPr="00EC580F">
        <w:rPr>
          <w:sz w:val="16"/>
        </w:rPr>
        <w:t xml:space="preserve">much more </w:t>
      </w:r>
      <w:r w:rsidRPr="00EC580F">
        <w:rPr>
          <w:rStyle w:val="underline"/>
        </w:rPr>
        <w:t>the value of a protected space</w:t>
      </w:r>
      <w:r w:rsidRPr="00EC580F">
        <w:t xml:space="preserve"> </w:t>
      </w:r>
      <w:r w:rsidRPr="00EC580F">
        <w:rPr>
          <w:rStyle w:val="underline"/>
        </w:rPr>
        <w:t>where young people can experiment politically</w:t>
      </w:r>
      <w:r w:rsidRPr="00EC580F">
        <w:t xml:space="preserve"> </w:t>
      </w:r>
      <w:r w:rsidRPr="00EC580F">
        <w:rPr>
          <w:sz w:val="16"/>
        </w:rPr>
        <w:t xml:space="preserve">by taking imaginary positions, driving the heuristic process by arguing against their convictions. In fact, </w:t>
      </w:r>
      <w:r w:rsidRPr="00EC580F">
        <w:rPr>
          <w:rStyle w:val="underline"/>
        </w:rPr>
        <w:t>the integrity of this space could be compromised by "activist</w:t>
      </w:r>
      <w:r w:rsidRPr="00EC580F">
        <w:rPr>
          <w:sz w:val="16"/>
        </w:rPr>
        <w:t xml:space="preserve"> turn" </w:t>
      </w:r>
      <w:r w:rsidRPr="00EC580F">
        <w:rPr>
          <w:rStyle w:val="underline"/>
        </w:rPr>
        <w:t>initiatives</w:t>
      </w:r>
      <w:r w:rsidRPr="00EC580F">
        <w:t xml:space="preserve"> </w:t>
      </w:r>
      <w:r w:rsidRPr="00EC580F">
        <w:rPr>
          <w:sz w:val="16"/>
        </w:rPr>
        <w:t xml:space="preserve">designed to bridge contest round advocacy with political activism. These days </w:t>
      </w:r>
      <w:r w:rsidRPr="00EC580F">
        <w:rPr>
          <w:rStyle w:val="underline"/>
        </w:rPr>
        <w:t>I have much more confidence in the</w:t>
      </w:r>
      <w:r w:rsidRPr="00EC580F">
        <w:t xml:space="preserve"> </w:t>
      </w:r>
      <w:r w:rsidRPr="00EC580F">
        <w:rPr>
          <w:sz w:val="16"/>
        </w:rPr>
        <w:t xml:space="preserve">importance and </w:t>
      </w:r>
      <w:r w:rsidRPr="00EC580F">
        <w:rPr>
          <w:rStyle w:val="underline"/>
        </w:rPr>
        <w:t>necessity of switch-side debating</w:t>
      </w:r>
      <w:r w:rsidRPr="00EC580F">
        <w:rPr>
          <w:sz w:val="16"/>
        </w:rPr>
        <w:t xml:space="preserve">, and the heuristic value for debaters of arguing against their convictions. I think </w:t>
      </w:r>
      <w:r w:rsidRPr="00EC580F">
        <w:rPr>
          <w:rStyle w:val="underline"/>
        </w:rPr>
        <w:t>fashioning</w:t>
      </w:r>
      <w:r w:rsidRPr="00EC580F">
        <w:t xml:space="preserve"> </w:t>
      </w:r>
      <w:r w:rsidRPr="00EC580F">
        <w:rPr>
          <w:rStyle w:val="underline"/>
        </w:rPr>
        <w:t>competitive debate</w:t>
      </w:r>
      <w:r w:rsidRPr="00EC580F">
        <w:t xml:space="preserve"> </w:t>
      </w:r>
      <w:r w:rsidRPr="00EC580F">
        <w:rPr>
          <w:sz w:val="16"/>
        </w:rPr>
        <w:t xml:space="preserve">contest </w:t>
      </w:r>
      <w:r w:rsidRPr="00EC580F">
        <w:rPr>
          <w:rStyle w:val="underline"/>
        </w:rPr>
        <w:t>rounds</w:t>
      </w:r>
      <w:r w:rsidRPr="00EC580F">
        <w:t xml:space="preserve"> </w:t>
      </w:r>
      <w:r w:rsidRPr="00EC580F">
        <w:rPr>
          <w:rStyle w:val="underline"/>
        </w:rPr>
        <w:t>as isolated and politically protected safe spaces for communicative experimentation makes sense</w:t>
      </w:r>
      <w:r w:rsidRPr="00EC580F">
        <w:rPr>
          <w:sz w:val="16"/>
        </w:rPr>
        <w:t>. However, I worry that a narrow diet of competitive contest round debating could starve students of opportunities to experience the rich political valence of their debating activities.</w:t>
      </w:r>
    </w:p>
    <w:p w:rsidR="001E1BA4" w:rsidRPr="00372D14" w:rsidRDefault="001E1BA4" w:rsidP="001E1BA4">
      <w:pPr>
        <w:pStyle w:val="card"/>
      </w:pPr>
    </w:p>
    <w:p w:rsidR="001E1BA4" w:rsidRDefault="001E1BA4" w:rsidP="001E1BA4">
      <w:pPr>
        <w:pStyle w:val="BlockTitle"/>
      </w:pPr>
      <w:r>
        <w:br w:type="page"/>
      </w:r>
      <w:bookmarkStart w:id="138" w:name="_Toc297063378"/>
      <w:bookmarkStart w:id="139" w:name="_Toc171059539"/>
      <w:r>
        <w:lastRenderedPageBreak/>
        <w:t>AT: Spanos</w:t>
      </w:r>
      <w:bookmarkEnd w:id="138"/>
      <w:bookmarkEnd w:id="139"/>
    </w:p>
    <w:p w:rsidR="001E1BA4" w:rsidRDefault="001E1BA4" w:rsidP="001E1BA4">
      <w:pPr>
        <w:pStyle w:val="tag"/>
        <w:rPr>
          <w:szCs w:val="17"/>
        </w:rPr>
      </w:pPr>
      <w:r>
        <w:t xml:space="preserve">Spanos misconceptualizes the dialogic student-teacher relationship </w:t>
      </w:r>
    </w:p>
    <w:p w:rsidR="001E1BA4" w:rsidRPr="00EC580F" w:rsidRDefault="001E1BA4" w:rsidP="001E1BA4">
      <w:pPr>
        <w:rPr>
          <w:rFonts w:ascii="Arial" w:hAnsi="Arial"/>
          <w:color w:val="000000"/>
          <w:sz w:val="13"/>
          <w:szCs w:val="17"/>
        </w:rPr>
      </w:pPr>
      <w:r w:rsidRPr="00855C06">
        <w:rPr>
          <w:rStyle w:val="cite"/>
        </w:rPr>
        <w:t>Devyne 96</w:t>
      </w:r>
      <w:r w:rsidRPr="00855C06">
        <w:rPr>
          <w:rFonts w:ascii="Arial" w:hAnsi="Arial"/>
          <w:color w:val="000000"/>
          <w:sz w:val="17"/>
        </w:rPr>
        <w:t xml:space="preserve"> </w:t>
      </w:r>
      <w:r w:rsidRPr="00EC580F">
        <w:rPr>
          <w:sz w:val="16"/>
        </w:rPr>
        <w:t>(John, NYU Ed School, Maximum Security: The Culture of Violence in Inner City Schools, p. 191)JFS</w:t>
      </w:r>
    </w:p>
    <w:p w:rsidR="001E1BA4" w:rsidRDefault="001E1BA4" w:rsidP="001E1BA4">
      <w:pPr>
        <w:pStyle w:val="card"/>
        <w:rPr>
          <w:sz w:val="16"/>
        </w:rPr>
      </w:pPr>
      <w:r w:rsidRPr="00EC580F">
        <w:rPr>
          <w:sz w:val="16"/>
        </w:rPr>
        <w:t xml:space="preserve">I argue that </w:t>
      </w:r>
      <w:r w:rsidRPr="00EC580F">
        <w:rPr>
          <w:rStyle w:val="underline"/>
        </w:rPr>
        <w:t>Spanos’ epistemology should be challenged</w:t>
      </w:r>
      <w:r w:rsidRPr="00EC580F">
        <w:t xml:space="preserve"> </w:t>
      </w:r>
      <w:r w:rsidRPr="00EC580F">
        <w:rPr>
          <w:sz w:val="16"/>
        </w:rPr>
        <w:t xml:space="preserve">on two essential points. First, in reconceptializes ideal education along the lines of Paulo Freire, </w:t>
      </w:r>
      <w:r w:rsidRPr="00EC580F">
        <w:rPr>
          <w:rStyle w:val="underline"/>
        </w:rPr>
        <w:t>Spanos conflates the dialogic aspect of teaching with the</w:t>
      </w:r>
      <w:r w:rsidRPr="00EC580F">
        <w:rPr>
          <w:sz w:val="16"/>
        </w:rPr>
        <w:t xml:space="preserve"> totality of the </w:t>
      </w:r>
      <w:r w:rsidRPr="00EC580F">
        <w:rPr>
          <w:rStyle w:val="underline"/>
        </w:rPr>
        <w:t>student-teacher relationship</w:t>
      </w:r>
      <w:r w:rsidRPr="00EC580F">
        <w:rPr>
          <w:sz w:val="16"/>
        </w:rPr>
        <w:t xml:space="preserve">. </w:t>
      </w:r>
      <w:r w:rsidRPr="00EC580F">
        <w:rPr>
          <w:rStyle w:val="underline"/>
        </w:rPr>
        <w:t>Teacher and student</w:t>
      </w:r>
      <w:r w:rsidRPr="00EC580F">
        <w:rPr>
          <w:sz w:val="16"/>
        </w:rPr>
        <w:t xml:space="preserve">, we are told, </w:t>
      </w:r>
      <w:r w:rsidRPr="00EC580F">
        <w:rPr>
          <w:rStyle w:val="underline"/>
        </w:rPr>
        <w:t>should enter into a “reciprocal deconstructive learning process, one in which the</w:t>
      </w:r>
      <w:r w:rsidRPr="00EC580F">
        <w:t xml:space="preserve"> </w:t>
      </w:r>
      <w:r w:rsidRPr="00EC580F">
        <w:rPr>
          <w:sz w:val="16"/>
        </w:rPr>
        <w:t xml:space="preserve">oppositional teacher becomes a student and the interested student a teacher” (1993, 202), the </w:t>
      </w:r>
      <w:r w:rsidRPr="00EC580F">
        <w:rPr>
          <w:rStyle w:val="underline"/>
        </w:rPr>
        <w:t>teacher now experiencing what it feels like to be subjected to the disciplinary gaze</w:t>
      </w:r>
      <w:r w:rsidRPr="00EC580F">
        <w:rPr>
          <w:sz w:val="16"/>
        </w:rPr>
        <w:t xml:space="preserve">. </w:t>
      </w:r>
      <w:r w:rsidRPr="00EC580F">
        <w:rPr>
          <w:rStyle w:val="underline"/>
        </w:rPr>
        <w:t>Such an educational philosophy has delusions of omnipotence: it wishes to</w:t>
      </w:r>
      <w:r w:rsidRPr="00EC580F">
        <w:t xml:space="preserve"> </w:t>
      </w:r>
      <w:r w:rsidRPr="00EC580F">
        <w:rPr>
          <w:sz w:val="16"/>
        </w:rPr>
        <w:t xml:space="preserve">extend its valid insights to encompass all aspects of teaching and learning, to </w:t>
      </w:r>
      <w:r w:rsidRPr="00EC580F">
        <w:rPr>
          <w:rStyle w:val="underline"/>
        </w:rPr>
        <w:t>become a totalizing vision</w:t>
      </w:r>
      <w:r w:rsidRPr="00EC580F">
        <w:rPr>
          <w:sz w:val="16"/>
        </w:rPr>
        <w:t xml:space="preserve">. </w:t>
      </w:r>
      <w:r w:rsidRPr="00EC580F">
        <w:rPr>
          <w:rStyle w:val="underline"/>
        </w:rPr>
        <w:t>To accept</w:t>
      </w:r>
      <w:r w:rsidRPr="00EC580F">
        <w:t xml:space="preserve"> </w:t>
      </w:r>
      <w:r w:rsidRPr="00EC580F">
        <w:rPr>
          <w:sz w:val="16"/>
        </w:rPr>
        <w:t xml:space="preserve">the concept </w:t>
      </w:r>
      <w:r w:rsidRPr="00EC580F">
        <w:rPr>
          <w:rStyle w:val="underline"/>
        </w:rPr>
        <w:t>that not all knowledge is</w:t>
      </w:r>
      <w:r w:rsidRPr="00EC580F">
        <w:rPr>
          <w:sz w:val="16"/>
        </w:rPr>
        <w:t xml:space="preserve"> immediately </w:t>
      </w:r>
      <w:r w:rsidRPr="00EC580F">
        <w:rPr>
          <w:rStyle w:val="underline"/>
        </w:rPr>
        <w:t>generated through the dialogic relationship</w:t>
      </w:r>
      <w:r w:rsidRPr="00EC580F">
        <w:rPr>
          <w:sz w:val="16"/>
        </w:rPr>
        <w:t xml:space="preserve"> does not, however, equal an “oppressor ideology” or “the absolutizing of ignorance”. It simply </w:t>
      </w:r>
      <w:r w:rsidRPr="00EC580F">
        <w:rPr>
          <w:rStyle w:val="underline"/>
        </w:rPr>
        <w:t>represents a recognition that the student needs to be aware of what</w:t>
      </w:r>
      <w:r w:rsidRPr="00EC580F">
        <w:t xml:space="preserve"> </w:t>
      </w:r>
      <w:r w:rsidRPr="00EC580F">
        <w:rPr>
          <w:sz w:val="16"/>
        </w:rPr>
        <w:t xml:space="preserve">things or </w:t>
      </w:r>
      <w:r w:rsidRPr="00EC580F">
        <w:rPr>
          <w:rStyle w:val="underline"/>
        </w:rPr>
        <w:t>concepts</w:t>
      </w:r>
      <w:r w:rsidRPr="00EC580F">
        <w:t xml:space="preserve"> </w:t>
      </w:r>
      <w:r w:rsidRPr="00EC580F">
        <w:rPr>
          <w:rStyle w:val="underline"/>
        </w:rPr>
        <w:t>mean</w:t>
      </w:r>
      <w:r w:rsidRPr="00EC580F">
        <w:t xml:space="preserve"> </w:t>
      </w:r>
      <w:r w:rsidRPr="00EC580F">
        <w:rPr>
          <w:sz w:val="16"/>
        </w:rPr>
        <w:t xml:space="preserve">for other people </w:t>
      </w:r>
      <w:r w:rsidRPr="00EC580F">
        <w:rPr>
          <w:rStyle w:val="underline"/>
        </w:rPr>
        <w:t>outside the</w:t>
      </w:r>
      <w:r w:rsidRPr="00EC580F">
        <w:t xml:space="preserve"> </w:t>
      </w:r>
      <w:r w:rsidRPr="00EC580F">
        <w:rPr>
          <w:sz w:val="16"/>
        </w:rPr>
        <w:t xml:space="preserve">context of the immediate </w:t>
      </w:r>
      <w:r w:rsidRPr="00EC580F">
        <w:rPr>
          <w:rStyle w:val="underline"/>
        </w:rPr>
        <w:t>dialogic relationship</w:t>
      </w:r>
      <w:r w:rsidRPr="00EC580F">
        <w:rPr>
          <w:sz w:val="16"/>
        </w:rPr>
        <w:t>. In other words, while knowledge constructed through dialogue is to be valued as essential to the pedagogic process, it is also true that not all knowledge is or should be so conceptualized. Constructivism is splendid, but it has limits.</w:t>
      </w:r>
    </w:p>
    <w:p w:rsidR="001E1BA4" w:rsidRDefault="001E1BA4" w:rsidP="001E1BA4"/>
    <w:p w:rsidR="001E1BA4" w:rsidRDefault="001E1BA4" w:rsidP="001E1BA4"/>
    <w:p w:rsidR="001E1BA4" w:rsidRDefault="001E1BA4" w:rsidP="001E1BA4">
      <w:pPr>
        <w:pStyle w:val="BlockTitle"/>
      </w:pPr>
      <w:r>
        <w:br w:type="page"/>
      </w:r>
      <w:bookmarkStart w:id="140" w:name="_Toc297063379"/>
      <w:bookmarkStart w:id="141" w:name="_Toc171059540"/>
      <w:r>
        <w:lastRenderedPageBreak/>
        <w:t>AT: Kulynych</w:t>
      </w:r>
      <w:bookmarkEnd w:id="140"/>
      <w:bookmarkEnd w:id="141"/>
    </w:p>
    <w:p w:rsidR="001E1BA4" w:rsidRPr="00F03239" w:rsidRDefault="001E1BA4" w:rsidP="001E1BA4">
      <w:pPr>
        <w:pStyle w:val="tag"/>
      </w:pPr>
      <w:r w:rsidRPr="00F03239">
        <w:t xml:space="preserve">Kulynych concludes aff – </w:t>
      </w:r>
      <w:r>
        <w:t>the aff is performative politics</w:t>
      </w:r>
    </w:p>
    <w:p w:rsidR="001E1BA4" w:rsidRPr="00684198" w:rsidRDefault="001E1BA4" w:rsidP="001E1BA4">
      <w:pPr>
        <w:pStyle w:val="tag"/>
        <w:rPr>
          <w:b w:val="0"/>
          <w:sz w:val="16"/>
        </w:rPr>
      </w:pPr>
      <w:r>
        <w:t xml:space="preserve">Kulynych 97 </w:t>
      </w:r>
      <w:r w:rsidRPr="00684198">
        <w:rPr>
          <w:b w:val="0"/>
          <w:sz w:val="16"/>
        </w:rPr>
        <w:t>(Jessica, Asst Professor of Political Science at Winthrop University, Polity, Winter, n2 p315(32)JFS</w:t>
      </w:r>
    </w:p>
    <w:p w:rsidR="001E1BA4" w:rsidRPr="00684198" w:rsidRDefault="001E1BA4" w:rsidP="001E1BA4">
      <w:pPr>
        <w:pStyle w:val="card"/>
        <w:rPr>
          <w:sz w:val="16"/>
        </w:rPr>
      </w:pPr>
      <w:r w:rsidRPr="00684198">
        <w:rPr>
          <w:rStyle w:val="underline"/>
        </w:rPr>
        <w:t>When we look at the success of citizen initiatives from a performative perspective, we look</w:t>
      </w:r>
      <w:r w:rsidRPr="00684198">
        <w:t xml:space="preserve"> </w:t>
      </w:r>
      <w:r w:rsidRPr="00684198">
        <w:rPr>
          <w:sz w:val="16"/>
        </w:rPr>
        <w:t xml:space="preserve">precisely </w:t>
      </w:r>
      <w:r w:rsidRPr="00684198">
        <w:rPr>
          <w:rStyle w:val="underline"/>
        </w:rPr>
        <w:t>at</w:t>
      </w:r>
      <w:r w:rsidRPr="00684198">
        <w:t xml:space="preserve"> </w:t>
      </w:r>
      <w:r w:rsidRPr="00684198">
        <w:rPr>
          <w:sz w:val="16"/>
        </w:rPr>
        <w:t xml:space="preserve">those </w:t>
      </w:r>
      <w:r w:rsidRPr="00684198">
        <w:rPr>
          <w:rStyle w:val="underline"/>
        </w:rPr>
        <w:t>moments of defiance</w:t>
      </w:r>
      <w:r w:rsidRPr="00684198">
        <w:t xml:space="preserve"> </w:t>
      </w:r>
      <w:r w:rsidRPr="00684198">
        <w:rPr>
          <w:sz w:val="16"/>
        </w:rPr>
        <w:t xml:space="preserve">and disruption </w:t>
      </w:r>
      <w:r w:rsidRPr="00684198">
        <w:rPr>
          <w:rStyle w:val="underline"/>
        </w:rPr>
        <w:t>that bring the</w:t>
      </w:r>
      <w:r w:rsidRPr="00684198">
        <w:t xml:space="preserve"> </w:t>
      </w:r>
      <w:r w:rsidRPr="00684198">
        <w:rPr>
          <w:sz w:val="16"/>
        </w:rPr>
        <w:t xml:space="preserve">invisible and </w:t>
      </w:r>
      <w:r w:rsidRPr="00684198">
        <w:rPr>
          <w:rStyle w:val="underline"/>
        </w:rPr>
        <w:t>unimaginable into view.</w:t>
      </w:r>
      <w:r w:rsidRPr="00684198">
        <w:t xml:space="preserve"> </w:t>
      </w:r>
      <w:r w:rsidRPr="00684198">
        <w:rPr>
          <w:rStyle w:val="underline"/>
        </w:rPr>
        <w:t>Although citizens were minimally successful in</w:t>
      </w:r>
      <w:r w:rsidRPr="00684198">
        <w:rPr>
          <w:sz w:val="16"/>
        </w:rPr>
        <w:t xml:space="preserve"> influencing or </w:t>
      </w:r>
      <w:r w:rsidRPr="00684198">
        <w:rPr>
          <w:rStyle w:val="underline"/>
        </w:rPr>
        <w:t>controlling the outcome of</w:t>
      </w:r>
      <w:r w:rsidRPr="00684198">
        <w:rPr>
          <w:sz w:val="16"/>
        </w:rPr>
        <w:t xml:space="preserve"> the </w:t>
      </w:r>
      <w:r w:rsidRPr="00684198">
        <w:rPr>
          <w:rStyle w:val="underline"/>
        </w:rPr>
        <w:t>policy</w:t>
      </w:r>
      <w:r w:rsidRPr="00684198">
        <w:t xml:space="preserve"> </w:t>
      </w:r>
      <w:r w:rsidRPr="00684198">
        <w:rPr>
          <w:sz w:val="16"/>
        </w:rPr>
        <w:t xml:space="preserve">debate and experienced a considerable lack of autonomy in their coercion into the technical debate, the goal-oriented </w:t>
      </w:r>
      <w:r w:rsidRPr="00684198">
        <w:rPr>
          <w:rStyle w:val="underline"/>
        </w:rPr>
        <w:t>debate</w:t>
      </w:r>
      <w:r w:rsidRPr="00684198">
        <w:t xml:space="preserve"> </w:t>
      </w:r>
      <w:r w:rsidRPr="00684198">
        <w:rPr>
          <w:sz w:val="16"/>
        </w:rPr>
        <w:t xml:space="preserve">within the energy commissions </w:t>
      </w:r>
      <w:r w:rsidRPr="00684198">
        <w:rPr>
          <w:rStyle w:val="underline"/>
        </w:rPr>
        <w:t>could be seen as a defiant moment of performative politics.</w:t>
      </w:r>
      <w:r w:rsidRPr="00684198">
        <w:rPr>
          <w:sz w:val="16"/>
        </w:rPr>
        <w:t xml:space="preserve"> The existence of a goal-oriented </w:t>
      </w:r>
      <w:r w:rsidRPr="00684198">
        <w:rPr>
          <w:rStyle w:val="underline"/>
        </w:rPr>
        <w:t>debate within a technically dominated arena defied the normalizing separation between</w:t>
      </w:r>
      <w:r w:rsidRPr="00684198">
        <w:rPr>
          <w:sz w:val="16"/>
        </w:rPr>
        <w:t xml:space="preserve"> expert </w:t>
      </w:r>
      <w:r w:rsidRPr="00684198">
        <w:rPr>
          <w:rStyle w:val="underline"/>
        </w:rPr>
        <w:t>policymakers and</w:t>
      </w:r>
      <w:r w:rsidRPr="00684198">
        <w:t xml:space="preserve"> </w:t>
      </w:r>
      <w:r w:rsidRPr="00684198">
        <w:rPr>
          <w:sz w:val="16"/>
        </w:rPr>
        <w:t xml:space="preserve">consuming </w:t>
      </w:r>
      <w:r w:rsidRPr="00684198">
        <w:rPr>
          <w:rStyle w:val="underline"/>
        </w:rPr>
        <w:t>citizens</w:t>
      </w:r>
      <w:r w:rsidRPr="00684198">
        <w:rPr>
          <w:sz w:val="16"/>
        </w:rPr>
        <w:t xml:space="preserve">. </w:t>
      </w:r>
      <w:r w:rsidRPr="00684198">
        <w:rPr>
          <w:rStyle w:val="underline"/>
        </w:rPr>
        <w:t>Citizens momentarily recreated themselves as policymakers</w:t>
      </w:r>
      <w:r w:rsidRPr="00684198">
        <w:t xml:space="preserve"> </w:t>
      </w:r>
      <w:r w:rsidRPr="00684198">
        <w:rPr>
          <w:sz w:val="16"/>
        </w:rPr>
        <w:t xml:space="preserve">in a system that defined citizens out of the policy process, </w:t>
      </w:r>
      <w:r w:rsidRPr="00684198">
        <w:rPr>
          <w:rStyle w:val="underline"/>
        </w:rPr>
        <w:t>thereby refusing their construction as passive clients</w:t>
      </w:r>
      <w:r w:rsidRPr="00684198">
        <w:rPr>
          <w:sz w:val="16"/>
        </w:rPr>
        <w:t xml:space="preserve">. </w:t>
      </w:r>
    </w:p>
    <w:p w:rsidR="001E1BA4" w:rsidRPr="00684198" w:rsidRDefault="001E1BA4" w:rsidP="001E1BA4"/>
    <w:p w:rsidR="001E1BA4" w:rsidRDefault="001E1BA4" w:rsidP="001E1BA4">
      <w:pPr>
        <w:pStyle w:val="BlockTitle"/>
      </w:pPr>
      <w:r>
        <w:br w:type="page"/>
      </w:r>
      <w:bookmarkStart w:id="142" w:name="_Toc297063380"/>
      <w:bookmarkStart w:id="143" w:name="_Toc171059541"/>
      <w:r>
        <w:lastRenderedPageBreak/>
        <w:t>AT: Karl Rove Was A Debater</w:t>
      </w:r>
      <w:bookmarkEnd w:id="142"/>
      <w:bookmarkEnd w:id="143"/>
    </w:p>
    <w:p w:rsidR="001E1BA4" w:rsidRDefault="001E1BA4" w:rsidP="001E1BA4">
      <w:pPr>
        <w:pStyle w:val="tag"/>
        <w:rPr>
          <w:rStyle w:val="underline"/>
          <w:b/>
          <w:u w:val="none"/>
        </w:rPr>
      </w:pPr>
      <w:r>
        <w:rPr>
          <w:rStyle w:val="underline"/>
          <w:b/>
          <w:u w:val="none"/>
        </w:rPr>
        <w:t>Not an argument – and there are many examples the other way</w:t>
      </w:r>
    </w:p>
    <w:p w:rsidR="001E1BA4" w:rsidRPr="00B70B8E" w:rsidRDefault="001E1BA4" w:rsidP="001E1BA4">
      <w:pPr>
        <w:pStyle w:val="tag"/>
        <w:rPr>
          <w:rStyle w:val="underline"/>
          <w:sz w:val="16"/>
        </w:rPr>
      </w:pPr>
      <w:r>
        <w:rPr>
          <w:rStyle w:val="underline"/>
          <w:b/>
          <w:u w:val="none"/>
        </w:rPr>
        <w:t xml:space="preserve">Whitmore 9 </w:t>
      </w:r>
      <w:r>
        <w:rPr>
          <w:rStyle w:val="underline"/>
          <w:sz w:val="16"/>
          <w:u w:val="none"/>
        </w:rPr>
        <w:t>(Whit,</w:t>
      </w:r>
      <w:r w:rsidRPr="00B70B8E">
        <w:rPr>
          <w:rFonts w:ascii="Georgia" w:hAnsi="Georgia" w:cs="Georgia"/>
          <w:b w:val="0"/>
          <w:i/>
          <w:iCs/>
          <w:szCs w:val="24"/>
        </w:rPr>
        <w:t xml:space="preserve"> </w:t>
      </w:r>
      <w:r w:rsidRPr="00B70B8E">
        <w:rPr>
          <w:b w:val="0"/>
          <w:iCs/>
          <w:sz w:val="16"/>
        </w:rPr>
        <w:t>Assistant Debate Coach at the University of Michigan</w:t>
      </w:r>
      <w:r>
        <w:rPr>
          <w:b w:val="0"/>
          <w:iCs/>
          <w:sz w:val="16"/>
        </w:rPr>
        <w:t xml:space="preserve">, The 3NR, </w:t>
      </w:r>
      <w:r w:rsidRPr="00B70B8E">
        <w:rPr>
          <w:b w:val="0"/>
          <w:iCs/>
          <w:sz w:val="16"/>
        </w:rPr>
        <w:t>http://www.the3nr.com/2010/01/17/spanos-on-debate/#more-919</w:t>
      </w:r>
      <w:r>
        <w:rPr>
          <w:b w:val="0"/>
          <w:iCs/>
          <w:sz w:val="16"/>
        </w:rPr>
        <w:t>)JFS</w:t>
      </w:r>
    </w:p>
    <w:p w:rsidR="001E1BA4" w:rsidRDefault="001E1BA4" w:rsidP="001E1BA4">
      <w:pPr>
        <w:pStyle w:val="card"/>
        <w:rPr>
          <w:sz w:val="16"/>
        </w:rPr>
      </w:pPr>
      <w:r w:rsidRPr="00B70B8E">
        <w:rPr>
          <w:rStyle w:val="underline"/>
        </w:rPr>
        <w:t>I hear this Karl Rove example all the time</w:t>
      </w:r>
      <w:r w:rsidRPr="00B70B8E">
        <w:rPr>
          <w:sz w:val="16"/>
        </w:rPr>
        <w:t xml:space="preserve">, and it seems like the dumbest thing ever. First, I don't know where he debated or when. He went to college at the University of Utah. I've personally never heard of a debate team from that school, but whatever. (EDIT: just looked it up --- some NPR article says, "In high school, Rove was a skilled debater and was elected president of the Student Council." ... so I guess student council presidents are the devil also) </w:t>
      </w:r>
      <w:r w:rsidRPr="00B70B8E">
        <w:rPr>
          <w:rStyle w:val="underline"/>
        </w:rPr>
        <w:t xml:space="preserve">I've just heard it asserted by teams that like to make the debate bad argument. </w:t>
      </w:r>
      <w:r w:rsidRPr="00B70B8E">
        <w:rPr>
          <w:sz w:val="16"/>
        </w:rPr>
        <w:t xml:space="preserve">Second, </w:t>
      </w:r>
      <w:r w:rsidRPr="00B70B8E">
        <w:rPr>
          <w:rStyle w:val="underline"/>
        </w:rPr>
        <w:t xml:space="preserve">an anecdote is not an argument. Karl Rove was a debater therefore debaters are evil is </w:t>
      </w:r>
      <w:r w:rsidRPr="00B70B8E">
        <w:rPr>
          <w:sz w:val="16"/>
        </w:rPr>
        <w:t xml:space="preserve">just an </w:t>
      </w:r>
      <w:r w:rsidRPr="00B70B8E">
        <w:rPr>
          <w:rStyle w:val="underline"/>
        </w:rPr>
        <w:t xml:space="preserve">asinine </w:t>
      </w:r>
      <w:r w:rsidRPr="00B70B8E">
        <w:rPr>
          <w:sz w:val="16"/>
        </w:rPr>
        <w:t xml:space="preserve">statement. Third, </w:t>
      </w:r>
      <w:r w:rsidRPr="00B70B8E">
        <w:rPr>
          <w:rStyle w:val="underline"/>
        </w:rPr>
        <w:t xml:space="preserve">there are plenty of counter anecdotes </w:t>
      </w:r>
      <w:r w:rsidRPr="00B70B8E">
        <w:rPr>
          <w:sz w:val="16"/>
        </w:rPr>
        <w:t xml:space="preserve">of pretty sweet people who debated and are now awesome:  </w:t>
      </w:r>
      <w:r w:rsidRPr="00B70B8E">
        <w:rPr>
          <w:rStyle w:val="underline"/>
        </w:rPr>
        <w:t xml:space="preserve">Neal Katyal - Defended Gore in Bush v. Gore, and defended the Detainees from Gitmo in Hamdan v. Rumsfeld </w:t>
      </w:r>
      <w:r w:rsidRPr="00B70B8E">
        <w:rPr>
          <w:sz w:val="16"/>
        </w:rPr>
        <w:t xml:space="preserve">- Debated for Dartmouth   </w:t>
      </w:r>
      <w:r w:rsidRPr="00B70B8E">
        <w:rPr>
          <w:rStyle w:val="underline"/>
        </w:rPr>
        <w:t>Laurence Tribe - one of the foremost constitutional scholars of our time, has argued before the supreme court over 30 times</w:t>
      </w:r>
      <w:r w:rsidRPr="00B70B8E">
        <w:rPr>
          <w:sz w:val="16"/>
        </w:rPr>
        <w:t xml:space="preserve"> - Debated for Harvard</w:t>
      </w: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44" w:name="_Toc297063381"/>
      <w:bookmarkStart w:id="145" w:name="_Toc171059542"/>
      <w:r>
        <w:lastRenderedPageBreak/>
        <w:t>AT: Hicks &amp; Greene</w:t>
      </w:r>
      <w:bookmarkEnd w:id="144"/>
      <w:bookmarkEnd w:id="145"/>
    </w:p>
    <w:p w:rsidR="001E1BA4" w:rsidRDefault="001E1BA4" w:rsidP="001E1BA4">
      <w:pPr>
        <w:pStyle w:val="tag"/>
        <w:rPr>
          <w:szCs w:val="17"/>
        </w:rPr>
      </w:pPr>
      <w:r w:rsidRPr="00855C06">
        <w:t>Framework doesn’t cause U.S. exceptionalism – It solves it</w:t>
      </w:r>
    </w:p>
    <w:p w:rsidR="001E1BA4" w:rsidRPr="00855C06" w:rsidRDefault="001E1BA4" w:rsidP="001E1BA4">
      <w:r w:rsidRPr="00855C06">
        <w:rPr>
          <w:rStyle w:val="cite"/>
        </w:rPr>
        <w:t>Stannard 6</w:t>
      </w:r>
      <w:r w:rsidRPr="00855C06">
        <w:rPr>
          <w:rFonts w:ascii="Arial" w:hAnsi="Arial"/>
          <w:color w:val="000000"/>
          <w:sz w:val="17"/>
        </w:rPr>
        <w:t xml:space="preserve"> </w:t>
      </w:r>
      <w:r w:rsidRPr="00855C06">
        <w:t xml:space="preserve">(Matt, U of Wyoming, </w:t>
      </w:r>
      <w:hyperlink r:id="rId10" w:tgtFrame="_blank" w:history="1">
        <w:r w:rsidRPr="00855C06">
          <w:t>http://globaldebateblog.blogspot.com/2010/01/from-httpwww.html</w:t>
        </w:r>
      </w:hyperlink>
      <w:r w:rsidRPr="00855C06">
        <w:t>.)</w:t>
      </w:r>
    </w:p>
    <w:p w:rsidR="001E1BA4" w:rsidRPr="00BF08BA" w:rsidRDefault="001E1BA4" w:rsidP="001E1BA4">
      <w:pPr>
        <w:pStyle w:val="card"/>
        <w:rPr>
          <w:sz w:val="16"/>
        </w:rPr>
      </w:pPr>
      <w:r w:rsidRPr="00BF08BA">
        <w:rPr>
          <w:rStyle w:val="underline"/>
        </w:rPr>
        <w:t>If it is</w:t>
      </w:r>
      <w:r w:rsidRPr="00BF08BA">
        <w:t xml:space="preserve"> </w:t>
      </w:r>
      <w:r w:rsidRPr="00BF08BA">
        <w:rPr>
          <w:sz w:val="16"/>
        </w:rPr>
        <w:t xml:space="preserve">indeed </w:t>
      </w:r>
      <w:r w:rsidRPr="00BF08BA">
        <w:rPr>
          <w:rStyle w:val="underline"/>
        </w:rPr>
        <w:t>true that debate</w:t>
      </w:r>
      <w:r w:rsidRPr="00BF08BA">
        <w:t xml:space="preserve"> </w:t>
      </w:r>
      <w:r w:rsidRPr="00BF08BA">
        <w:rPr>
          <w:sz w:val="16"/>
        </w:rPr>
        <w:t xml:space="preserve">inevitably </w:t>
      </w:r>
      <w:r w:rsidRPr="00BF08BA">
        <w:rPr>
          <w:rStyle w:val="underline"/>
        </w:rPr>
        <w:t>produces</w:t>
      </w:r>
      <w:r w:rsidRPr="00BF08BA">
        <w:t xml:space="preserve"> </w:t>
      </w:r>
      <w:r w:rsidRPr="00BF08BA">
        <w:rPr>
          <w:sz w:val="16"/>
        </w:rPr>
        <w:t xml:space="preserve">other-oriented </w:t>
      </w:r>
      <w:r w:rsidRPr="00BF08BA">
        <w:rPr>
          <w:rStyle w:val="underline"/>
        </w:rPr>
        <w:t>deliberative discourse at the expense of students’ confidence</w:t>
      </w:r>
      <w:r w:rsidRPr="00BF08BA">
        <w:rPr>
          <w:sz w:val="16"/>
        </w:rPr>
        <w:t xml:space="preserve"> in their first-order convictions, </w:t>
      </w:r>
      <w:r w:rsidRPr="00BF08BA">
        <w:rPr>
          <w:rStyle w:val="underline"/>
        </w:rPr>
        <w:t>this would indeed be a trade-off worth criticizing.</w:t>
      </w:r>
      <w:r w:rsidRPr="00BF08BA">
        <w:rPr>
          <w:sz w:val="16"/>
        </w:rPr>
        <w:t xml:space="preserve"> In all fairness, Hicks and Greene do not overclaim their critique, and they take care to acknowledge the important ethical and cognitive virtues of deliberative debating. When represented as anything other than a political-ethical concern, however, </w:t>
      </w:r>
      <w:r w:rsidRPr="00BF08BA">
        <w:rPr>
          <w:rStyle w:val="underline"/>
        </w:rPr>
        <w:t>Hicks and Greene’s critique has several problems: First</w:t>
      </w:r>
      <w:r w:rsidRPr="00BF08BA">
        <w:rPr>
          <w:sz w:val="16"/>
        </w:rPr>
        <w:t xml:space="preserve">, as J.P. Lacy once pointed out, </w:t>
      </w:r>
      <w:r w:rsidRPr="00BF08BA">
        <w:rPr>
          <w:rStyle w:val="underline"/>
        </w:rPr>
        <w:t>it seems a tremendous</w:t>
      </w:r>
      <w:r w:rsidRPr="00BF08BA">
        <w:t xml:space="preserve"> </w:t>
      </w:r>
      <w:r w:rsidRPr="00BF08BA">
        <w:rPr>
          <w:sz w:val="16"/>
        </w:rPr>
        <w:t xml:space="preserve">causal (or even rhetorical) </w:t>
      </w:r>
      <w:r w:rsidRPr="00BF08BA">
        <w:rPr>
          <w:rStyle w:val="underline"/>
        </w:rPr>
        <w:t>stretch to go from “debating both sides of an issue creates civic responsibility essential to liberal democracy” to “this civic responsibility upholds the worst forms of American exceptionalism.”</w:t>
      </w:r>
      <w:r w:rsidRPr="00BF08BA">
        <w:t xml:space="preserve"> </w:t>
      </w:r>
      <w:r w:rsidRPr="00BF08BA">
        <w:rPr>
          <w:rStyle w:val="underline"/>
        </w:rPr>
        <w:t>Second, Hicks and Greene do not make any comparison of the potentially bad power of debate to any alternative.</w:t>
      </w:r>
      <w:r w:rsidRPr="00BF08BA">
        <w:t xml:space="preserve"> </w:t>
      </w:r>
      <w:r w:rsidRPr="00BF08BA">
        <w:rPr>
          <w:sz w:val="16"/>
        </w:rPr>
        <w:t xml:space="preserve">Their implied alternative, however, is a form of forensic speech that privileges personal conviction. The idea that students should be able to preserve their personal convictions at all costs seems far more immediately tyrannical, far more immediately damaging to either liberal or participatory democracy, than the ritualized requirements that students occasionally take the opposite side of what they believe. </w:t>
      </w:r>
      <w:r w:rsidRPr="00BF08BA">
        <w:rPr>
          <w:rStyle w:val="underline"/>
        </w:rPr>
        <w:t>Third</w:t>
      </w:r>
      <w:r w:rsidRPr="00BF08BA">
        <w:rPr>
          <w:sz w:val="16"/>
        </w:rPr>
        <w:t xml:space="preserve">, as I have suggested and will continue to suggest, </w:t>
      </w:r>
      <w:r w:rsidRPr="00BF08BA">
        <w:rPr>
          <w:rStyle w:val="underline"/>
        </w:rPr>
        <w:t>while a debate project</w:t>
      </w:r>
      <w:r w:rsidRPr="00BF08BA">
        <w:t xml:space="preserve"> </w:t>
      </w:r>
      <w:r w:rsidRPr="00BF08BA">
        <w:rPr>
          <w:sz w:val="16"/>
        </w:rPr>
        <w:t xml:space="preserve">requiring participants to understand and often “speak for” opposing points of view </w:t>
      </w:r>
      <w:r w:rsidRPr="00BF08BA">
        <w:rPr>
          <w:rStyle w:val="underline"/>
        </w:rPr>
        <w:t>may carry a great deal of liberal baggage, it is</w:t>
      </w:r>
      <w:r w:rsidRPr="00BF08BA">
        <w:t xml:space="preserve"> </w:t>
      </w:r>
      <w:r w:rsidRPr="00BF08BA">
        <w:rPr>
          <w:sz w:val="16"/>
        </w:rPr>
        <w:t xml:space="preserve">at its core </w:t>
      </w:r>
      <w:r w:rsidRPr="00BF08BA">
        <w:rPr>
          <w:rStyle w:val="underline"/>
        </w:rPr>
        <w:t>a project more ethically deliberative than institutionally liberal.</w:t>
      </w:r>
      <w:r w:rsidRPr="00BF08BA">
        <w:t xml:space="preserve"> </w:t>
      </w:r>
      <w:r w:rsidRPr="00BF08BA">
        <w:rPr>
          <w:sz w:val="16"/>
        </w:rPr>
        <w:t xml:space="preserve">Where Hicks and Greene see debate producing “the liberal citizen-subject,” I see </w:t>
      </w:r>
      <w:r w:rsidRPr="00BF08BA">
        <w:rPr>
          <w:rStyle w:val="underline"/>
        </w:rPr>
        <w:t>debate</w:t>
      </w:r>
      <w:r w:rsidRPr="00BF08BA">
        <w:t xml:space="preserve"> </w:t>
      </w:r>
      <w:r w:rsidRPr="00BF08BA">
        <w:rPr>
          <w:sz w:val="16"/>
        </w:rPr>
        <w:t xml:space="preserve">at least </w:t>
      </w:r>
      <w:r w:rsidRPr="00BF08BA">
        <w:rPr>
          <w:rStyle w:val="underline"/>
        </w:rPr>
        <w:t>having the potential to produce “the deliberative human being</w:t>
      </w:r>
      <w:r w:rsidRPr="00BF08BA">
        <w:rPr>
          <w:sz w:val="16"/>
        </w:rPr>
        <w:t>.” The fact that some academic debaters are recruited by the CSIS and the CIA does not undermine this thesis. Absent healthy debate programs, these think-tanks and government agencies would still recruit what they saw as the best and brightest students. And absent a debate community that rewards anti-institutional political rhetoric as much as liberal rhetoric, those students would have little-to-no chance of being exposed to truly oppositional ideas.</w:t>
      </w:r>
    </w:p>
    <w:p w:rsidR="001E1BA4" w:rsidRPr="00855C06" w:rsidRDefault="001E1BA4" w:rsidP="001E1BA4"/>
    <w:p w:rsidR="001E1BA4" w:rsidRPr="00C32263" w:rsidRDefault="001E1BA4" w:rsidP="001E1BA4">
      <w:pPr>
        <w:pStyle w:val="tag"/>
      </w:pPr>
      <w:r w:rsidRPr="00C32263">
        <w:t>The historical basis for their exceptionalism claims is backward</w:t>
      </w:r>
    </w:p>
    <w:p w:rsidR="001E1BA4" w:rsidRPr="00855C06" w:rsidRDefault="001E1BA4" w:rsidP="001E1BA4">
      <w:r w:rsidRPr="00855C06">
        <w:rPr>
          <w:rStyle w:val="cite"/>
        </w:rPr>
        <w:t>Harrigan 8</w:t>
      </w:r>
      <w:r w:rsidRPr="00855C06">
        <w:rPr>
          <w:rFonts w:ascii="Arial" w:hAnsi="Arial"/>
          <w:color w:val="000000"/>
          <w:sz w:val="17"/>
        </w:rPr>
        <w:t xml:space="preserve"> </w:t>
      </w:r>
      <w:r w:rsidRPr="00855C06">
        <w:t xml:space="preserve">(Casey, M.A. Wake, </w:t>
      </w:r>
      <w:hyperlink r:id="rId11" w:tgtFrame="_blank" w:history="1">
        <w:r w:rsidRPr="00855C06">
          <w:t>http://globaldebateblog.blogspot.com/2010/01/from-httpwww.html</w:t>
        </w:r>
      </w:hyperlink>
      <w:r w:rsidRPr="00855C06">
        <w:t>.)</w:t>
      </w:r>
    </w:p>
    <w:p w:rsidR="001E1BA4" w:rsidRPr="00BF08BA" w:rsidRDefault="001E1BA4" w:rsidP="001E1BA4">
      <w:pPr>
        <w:pStyle w:val="card"/>
        <w:rPr>
          <w:sz w:val="16"/>
        </w:rPr>
      </w:pPr>
      <w:r w:rsidRPr="00BF08BA">
        <w:rPr>
          <w:sz w:val="16"/>
        </w:rPr>
        <w:t xml:space="preserve">However, the arguments in “Lost Convictions” alone should not be read as a sweeping indictment of SSD for two reasons. First, </w:t>
      </w:r>
      <w:r w:rsidRPr="00BF08BA">
        <w:rPr>
          <w:rStyle w:val="underline"/>
        </w:rPr>
        <w:t>Greene and Hicks make a specific and context-dependent claim</w:t>
      </w:r>
      <w:r w:rsidRPr="00BF08BA">
        <w:t xml:space="preserve"> </w:t>
      </w:r>
      <w:r w:rsidRPr="00BF08BA">
        <w:rPr>
          <w:sz w:val="16"/>
        </w:rPr>
        <w:t xml:space="preserve">about the Cold War </w:t>
      </w:r>
      <w:r w:rsidRPr="00BF08BA">
        <w:rPr>
          <w:rStyle w:val="underline"/>
        </w:rPr>
        <w:t>that cannot be easily applied</w:t>
      </w:r>
      <w:r w:rsidRPr="00BF08BA">
        <w:t xml:space="preserve"> </w:t>
      </w:r>
      <w:r w:rsidRPr="00BF08BA">
        <w:rPr>
          <w:sz w:val="16"/>
        </w:rPr>
        <w:t xml:space="preserve">to contemporary discussion of the merits of SSD. </w:t>
      </w:r>
      <w:r w:rsidRPr="00BF08BA">
        <w:rPr>
          <w:rStyle w:val="underline"/>
        </w:rPr>
        <w:t>1954</w:t>
      </w:r>
      <w:r w:rsidRPr="00BF08BA">
        <w:rPr>
          <w:sz w:val="16"/>
        </w:rPr>
        <w:t xml:space="preserve"> </w:t>
      </w:r>
      <w:r w:rsidRPr="00BF08BA">
        <w:rPr>
          <w:rStyle w:val="underline"/>
        </w:rPr>
        <w:t>was a time</w:t>
      </w:r>
      <w:r w:rsidRPr="00BF08BA">
        <w:t xml:space="preserve"> </w:t>
      </w:r>
      <w:r w:rsidRPr="00BF08BA">
        <w:rPr>
          <w:rStyle w:val="underline"/>
        </w:rPr>
        <w:t>of</w:t>
      </w:r>
      <w:r w:rsidRPr="00BF08BA">
        <w:t xml:space="preserve"> </w:t>
      </w:r>
      <w:r w:rsidRPr="00BF08BA">
        <w:rPr>
          <w:sz w:val="16"/>
        </w:rPr>
        <w:t xml:space="preserve">McCarthyism and </w:t>
      </w:r>
      <w:r w:rsidRPr="00BF08BA">
        <w:rPr>
          <w:rStyle w:val="underline"/>
        </w:rPr>
        <w:t>anti-Communist witch-hunts</w:t>
      </w:r>
      <w:r w:rsidRPr="00BF08BA">
        <w:rPr>
          <w:sz w:val="16"/>
        </w:rPr>
        <w:t xml:space="preserve">. It was quite possible then that one justification for debating both sides was a re-affirmation of liberalism against the communists. </w:t>
      </w:r>
      <w:r w:rsidRPr="00BF08BA">
        <w:rPr>
          <w:rStyle w:val="underline"/>
        </w:rPr>
        <w:t>Now, in the midst of the “war on terrorism,”</w:t>
      </w:r>
      <w:r w:rsidRPr="00BF08BA">
        <w:t xml:space="preserve"> </w:t>
      </w:r>
      <w:r w:rsidRPr="00BF08BA">
        <w:rPr>
          <w:sz w:val="16"/>
        </w:rPr>
        <w:t xml:space="preserve">widespread restrictions on civil liberties, and President Bush’s mantra of “with us or against us,” </w:t>
      </w:r>
      <w:r w:rsidRPr="00BF08BA">
        <w:rPr>
          <w:rStyle w:val="underline"/>
        </w:rPr>
        <w:t>it seems like the opposite is truer. Fidelity to the American cause is performed through the willing silence of its citizens. Dissent is quelled</w:t>
      </w:r>
      <w:r w:rsidRPr="00BF08BA">
        <w:t xml:space="preserve"> </w:t>
      </w:r>
      <w:r w:rsidRPr="00BF08BA">
        <w:rPr>
          <w:sz w:val="16"/>
        </w:rPr>
        <w:t xml:space="preserve">and the public is encouraged to view the world through the singular lens of “freedom” against the forces of terrorism. </w:t>
      </w:r>
      <w:r w:rsidRPr="00BF08BA">
        <w:rPr>
          <w:rStyle w:val="underline"/>
        </w:rPr>
        <w:t>Debating both sides—and lacking immediate conviction—is a sign of weakness</w:t>
      </w:r>
      <w:r w:rsidRPr="00BF08BA">
        <w:t xml:space="preserve"> </w:t>
      </w:r>
      <w:r w:rsidRPr="00BF08BA">
        <w:rPr>
          <w:sz w:val="16"/>
        </w:rPr>
        <w:t xml:space="preserve">and waffling </w:t>
      </w:r>
      <w:r w:rsidRPr="00BF08BA">
        <w:rPr>
          <w:rStyle w:val="underline"/>
        </w:rPr>
        <w:t>in the face of imminent threats to national security.</w:t>
      </w:r>
      <w:r w:rsidRPr="00BF08BA">
        <w:rPr>
          <w:sz w:val="16"/>
        </w:rPr>
        <w:t xml:space="preserve"> Thus, in the contemporary context, </w:t>
      </w:r>
      <w:r w:rsidRPr="00BF08BA">
        <w:rPr>
          <w:rStyle w:val="underline"/>
        </w:rPr>
        <w:t>to</w:t>
      </w:r>
      <w:r w:rsidRPr="00BF08BA">
        <w:t xml:space="preserve"> </w:t>
      </w:r>
      <w:r w:rsidRPr="00BF08BA">
        <w:rPr>
          <w:sz w:val="16"/>
        </w:rPr>
        <w:t xml:space="preserve">reject SSD and </w:t>
      </w:r>
      <w:r w:rsidRPr="00BF08BA">
        <w:rPr>
          <w:rStyle w:val="underline"/>
        </w:rPr>
        <w:t>promote argument only through conviction is far more conducive to supporting American exceptionalism</w:t>
      </w:r>
      <w:r w:rsidRPr="00BF08BA">
        <w:t xml:space="preserve"> </w:t>
      </w:r>
      <w:r w:rsidRPr="00BF08BA">
        <w:rPr>
          <w:rStyle w:val="underline"/>
        </w:rPr>
        <w:t>than debating multiple sides</w:t>
      </w:r>
      <w:r w:rsidRPr="00BF08BA">
        <w:t xml:space="preserve"> </w:t>
      </w:r>
      <w:r w:rsidRPr="00BF08BA">
        <w:rPr>
          <w:sz w:val="16"/>
        </w:rPr>
        <w:t>is as a liberal democratic justification.</w:t>
      </w:r>
    </w:p>
    <w:p w:rsidR="001E1BA4" w:rsidRDefault="001E1BA4" w:rsidP="001E1BA4">
      <w:pPr>
        <w:rPr>
          <w:rFonts w:ascii="Arial" w:hAnsi="Arial"/>
          <w:color w:val="000000"/>
          <w:sz w:val="17"/>
          <w:szCs w:val="17"/>
        </w:rPr>
      </w:pPr>
    </w:p>
    <w:p w:rsidR="001E1BA4" w:rsidRDefault="001E1BA4" w:rsidP="001E1BA4">
      <w:pPr>
        <w:rPr>
          <w:rStyle w:val="tagChar"/>
        </w:rPr>
      </w:pPr>
    </w:p>
    <w:p w:rsidR="001E1BA4" w:rsidRDefault="001E1BA4" w:rsidP="001E1BA4">
      <w:pPr>
        <w:rPr>
          <w:rStyle w:val="tagChar"/>
        </w:rPr>
      </w:pPr>
    </w:p>
    <w:p w:rsidR="001E1BA4" w:rsidRDefault="001E1BA4" w:rsidP="001E1BA4">
      <w:pPr>
        <w:pStyle w:val="BlockTitle"/>
      </w:pPr>
      <w:r>
        <w:br w:type="page"/>
      </w:r>
      <w:bookmarkStart w:id="146" w:name="_Toc297063382"/>
      <w:bookmarkStart w:id="147" w:name="_Toc171059543"/>
      <w:r>
        <w:lastRenderedPageBreak/>
        <w:t>AT: Hicks &amp; Greene</w:t>
      </w:r>
      <w:bookmarkEnd w:id="146"/>
      <w:bookmarkEnd w:id="147"/>
    </w:p>
    <w:p w:rsidR="001E1BA4" w:rsidRPr="00C32263" w:rsidRDefault="001E1BA4" w:rsidP="001E1BA4">
      <w:pPr>
        <w:pStyle w:val="tag"/>
      </w:pPr>
      <w:r w:rsidRPr="00C32263">
        <w:t>Experience proves that their exceptionalism argument is backward</w:t>
      </w:r>
    </w:p>
    <w:p w:rsidR="001E1BA4" w:rsidRDefault="001E1BA4" w:rsidP="001E1BA4">
      <w:r w:rsidRPr="00D3779D">
        <w:rPr>
          <w:rStyle w:val="tagChar"/>
        </w:rPr>
        <w:t>English 7</w:t>
      </w:r>
      <w:r w:rsidRPr="00D3779D">
        <w:t xml:space="preserve"> (Eric, M.A. Pitt, </w:t>
      </w:r>
      <w:hyperlink r:id="rId12" w:tgtFrame="_blank" w:history="1">
        <w:r w:rsidRPr="00D3779D">
          <w:t>http://globaldebateblog.blogspot.com/2010/01/from-httpwww.html</w:t>
        </w:r>
      </w:hyperlink>
      <w:r w:rsidRPr="00D3779D">
        <w:t>.)JFS</w:t>
      </w:r>
      <w:r>
        <w:t xml:space="preserve"> </w:t>
      </w:r>
    </w:p>
    <w:p w:rsidR="001E1BA4" w:rsidRPr="00F15FDE" w:rsidRDefault="001E1BA4" w:rsidP="001E1BA4">
      <w:pPr>
        <w:pStyle w:val="card"/>
        <w:rPr>
          <w:sz w:val="16"/>
        </w:rPr>
      </w:pPr>
      <w:r w:rsidRPr="00F15FDE">
        <w:rPr>
          <w:sz w:val="16"/>
        </w:rPr>
        <w:t xml:space="preserve">It is our position, however, that </w:t>
      </w:r>
      <w:r w:rsidRPr="00F15FDE">
        <w:rPr>
          <w:rStyle w:val="underline"/>
        </w:rPr>
        <w:t>rather than acting as a cultural technology expanding American exceptionalism, switch-side debating originates from a civic attitude that serves as a bulwark against fundamentalism</w:t>
      </w:r>
      <w:r w:rsidRPr="00F15FDE">
        <w:t xml:space="preserve"> </w:t>
      </w:r>
      <w:r w:rsidRPr="00F15FDE">
        <w:rPr>
          <w:sz w:val="16"/>
        </w:rPr>
        <w:t xml:space="preserve">of all stripes. </w:t>
      </w:r>
      <w:r w:rsidRPr="00F15FDE">
        <w:rPr>
          <w:rStyle w:val="underline"/>
        </w:rPr>
        <w:t>Several</w:t>
      </w:r>
      <w:r w:rsidRPr="00F15FDE">
        <w:t xml:space="preserve"> </w:t>
      </w:r>
      <w:r w:rsidRPr="00F15FDE">
        <w:rPr>
          <w:sz w:val="16"/>
        </w:rPr>
        <w:t xml:space="preserve">prominent </w:t>
      </w:r>
      <w:r w:rsidRPr="00F15FDE">
        <w:rPr>
          <w:rStyle w:val="underline"/>
        </w:rPr>
        <w:t>voices</w:t>
      </w:r>
      <w:r w:rsidRPr="00F15FDE">
        <w:t xml:space="preserve"> </w:t>
      </w:r>
      <w:r w:rsidRPr="00F15FDE">
        <w:rPr>
          <w:rStyle w:val="underline"/>
        </w:rPr>
        <w:t>reshaping the national dialogue</w:t>
      </w:r>
      <w:r w:rsidRPr="00F15FDE">
        <w:t xml:space="preserve"> </w:t>
      </w:r>
      <w:r w:rsidRPr="00F15FDE">
        <w:rPr>
          <w:sz w:val="16"/>
        </w:rPr>
        <w:t xml:space="preserve">on homeland security </w:t>
      </w:r>
      <w:r w:rsidRPr="00F15FDE">
        <w:rPr>
          <w:rStyle w:val="underline"/>
        </w:rPr>
        <w:t>have come from the</w:t>
      </w:r>
      <w:r w:rsidRPr="00F15FDE">
        <w:t xml:space="preserve"> </w:t>
      </w:r>
      <w:r w:rsidRPr="00F15FDE">
        <w:rPr>
          <w:sz w:val="16"/>
        </w:rPr>
        <w:t xml:space="preserve">academic </w:t>
      </w:r>
      <w:r w:rsidRPr="00F15FDE">
        <w:rPr>
          <w:rStyle w:val="underline"/>
        </w:rPr>
        <w:t>debate community</w:t>
      </w:r>
      <w:r w:rsidRPr="00F15FDE">
        <w:t xml:space="preserve"> </w:t>
      </w:r>
      <w:r w:rsidRPr="00F15FDE">
        <w:rPr>
          <w:sz w:val="16"/>
        </w:rPr>
        <w:t xml:space="preserve">and draw on its animating spirit of critical inquiry. For example, Georgetown University law professor Neal </w:t>
      </w:r>
      <w:r w:rsidRPr="00F15FDE">
        <w:rPr>
          <w:rStyle w:val="underline"/>
        </w:rPr>
        <w:t>Katyal served as lead</w:t>
      </w:r>
      <w:r w:rsidRPr="00F15FDE">
        <w:t xml:space="preserve"> </w:t>
      </w:r>
      <w:r w:rsidRPr="00F15FDE">
        <w:rPr>
          <w:sz w:val="16"/>
        </w:rPr>
        <w:t xml:space="preserve">plaintiff’s </w:t>
      </w:r>
      <w:r w:rsidRPr="00F15FDE">
        <w:rPr>
          <w:rStyle w:val="underline"/>
        </w:rPr>
        <w:t>counsel</w:t>
      </w:r>
      <w:r w:rsidRPr="00F15FDE">
        <w:t xml:space="preserve"> </w:t>
      </w:r>
      <w:r w:rsidRPr="00F15FDE">
        <w:rPr>
          <w:sz w:val="16"/>
        </w:rPr>
        <w:t xml:space="preserve">in Hamdan, which challenged </w:t>
      </w:r>
      <w:r w:rsidRPr="00F15FDE">
        <w:rPr>
          <w:rStyle w:val="underline"/>
        </w:rPr>
        <w:t>post-9/11</w:t>
      </w:r>
      <w:r w:rsidRPr="00F15FDE">
        <w:t xml:space="preserve"> </w:t>
      </w:r>
      <w:r w:rsidRPr="00F15FDE">
        <w:rPr>
          <w:sz w:val="16"/>
        </w:rPr>
        <w:t xml:space="preserve">enemy combat definitions.12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15FDE">
        <w:rPr>
          <w:rStyle w:val="underline"/>
        </w:rPr>
        <w:t>The imprint of this debate training is evident in</w:t>
      </w:r>
      <w:r w:rsidRPr="00F15FDE">
        <w:t xml:space="preserve"> </w:t>
      </w:r>
      <w:r w:rsidRPr="00F15FDE">
        <w:rPr>
          <w:sz w:val="16"/>
        </w:rPr>
        <w:t xml:space="preserve">Tribe and Katyal’s contemporary </w:t>
      </w:r>
      <w:r w:rsidRPr="00F15FDE">
        <w:rPr>
          <w:rStyle w:val="underline"/>
        </w:rPr>
        <w:t>public interventions</w:t>
      </w:r>
      <w:r w:rsidRPr="00F15FDE">
        <w:rPr>
          <w:sz w:val="16"/>
        </w:rPr>
        <w:t>,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w:t>
      </w:r>
      <w:r w:rsidRPr="00F15FDE">
        <w:rPr>
          <w:rStyle w:val="underline"/>
        </w:rPr>
        <w:t>the most important preparation for my career came from my experiences as a member of Loyola’s debate team</w:t>
      </w:r>
      <w:r w:rsidRPr="00F15FDE">
        <w:rPr>
          <w:sz w:val="16"/>
        </w:rPr>
        <w:t xml:space="preserve">.”14 The success of former debaters like Katyal, Tribe, and others in challenging the dominant dialogue on homeland security points to the efficacy of academic debate as a training ground for future advocates of progressive change. Moreover, </w:t>
      </w:r>
      <w:r w:rsidRPr="00F15FDE">
        <w:rPr>
          <w:rStyle w:val="underline"/>
        </w:rPr>
        <w:t>a robust understanding of the switch-side technique</w:t>
      </w:r>
      <w:r w:rsidRPr="00F15FDE">
        <w:t xml:space="preserve"> </w:t>
      </w:r>
      <w:r w:rsidRPr="00F15FDE">
        <w:rPr>
          <w:sz w:val="16"/>
        </w:rPr>
        <w:t xml:space="preserve">and the classical liberalism which underpins it </w:t>
      </w:r>
      <w:r w:rsidRPr="00F15FDE">
        <w:rPr>
          <w:rStyle w:val="underline"/>
        </w:rPr>
        <w:t>would help prevent misappropriation of the technique to bolster suspect homeland security policies</w:t>
      </w:r>
      <w:r w:rsidRPr="00F15FDE">
        <w:rPr>
          <w:sz w:val="16"/>
        </w:rPr>
        <w:t xml:space="preserve">. For </w:t>
      </w:r>
      <w:r w:rsidRPr="00F15FDE">
        <w:rPr>
          <w:rStyle w:val="underline"/>
        </w:rPr>
        <w:t>buried within an inner-city debater’s files is a secret threat to absolutism: the refusal to be classified as “with us or against us,”</w:t>
      </w:r>
      <w:r w:rsidRPr="00F15FDE">
        <w:t xml:space="preserve"> </w:t>
      </w:r>
      <w:r w:rsidRPr="00F15FDE">
        <w:rPr>
          <w:sz w:val="16"/>
        </w:rPr>
        <w:t>the embracing of intellectual experimentation in an age of orthodoxy, and reflexivity in the face of fundamentalism. But by now, the irony of our story should be [end page 224] apparent—the more effectively academic debating practice can be focused toward these ends, the greater the proclivity of McCarthy’s ideological heirs to brand the activity as a “weapon of mass destruction.”</w:t>
      </w:r>
    </w:p>
    <w:p w:rsidR="001E1BA4" w:rsidRPr="00B70B8E" w:rsidRDefault="001E1BA4" w:rsidP="001E1BA4"/>
    <w:p w:rsidR="001E1BA4" w:rsidRDefault="001E1BA4" w:rsidP="001E1BA4">
      <w:pPr>
        <w:rPr>
          <w:rFonts w:ascii="Arial" w:hAnsi="Arial"/>
          <w:color w:val="000000"/>
          <w:sz w:val="17"/>
          <w:szCs w:val="17"/>
        </w:rPr>
      </w:pPr>
    </w:p>
    <w:p w:rsidR="001E1BA4" w:rsidRDefault="001E1BA4" w:rsidP="001E1BA4">
      <w:pPr>
        <w:rPr>
          <w:rStyle w:val="tagChar"/>
        </w:rPr>
      </w:pPr>
    </w:p>
    <w:p w:rsidR="001E1BA4" w:rsidRDefault="001E1BA4" w:rsidP="001E1BA4">
      <w:pPr>
        <w:pStyle w:val="BlockTitle"/>
      </w:pPr>
      <w:r>
        <w:br w:type="page"/>
      </w:r>
      <w:bookmarkStart w:id="148" w:name="_Toc266518950"/>
      <w:bookmarkStart w:id="149" w:name="_Toc297063383"/>
      <w:bookmarkStart w:id="150" w:name="_Toc171059544"/>
      <w:r>
        <w:lastRenderedPageBreak/>
        <w:t>AT: You Exclude C</w:t>
      </w:r>
      <w:r w:rsidRPr="00C470EB">
        <w:t>ritiques</w:t>
      </w:r>
      <w:bookmarkEnd w:id="148"/>
      <w:bookmarkEnd w:id="149"/>
      <w:bookmarkEnd w:id="150"/>
    </w:p>
    <w:p w:rsidR="001E1BA4" w:rsidRDefault="001E1BA4" w:rsidP="001E1BA4">
      <w:pPr>
        <w:pStyle w:val="tag"/>
      </w:pPr>
      <w:r>
        <w:t>False – you just need to make your critique relevant to policy action – this is better for education</w:t>
      </w:r>
    </w:p>
    <w:p w:rsidR="001E1BA4" w:rsidRPr="006A10E6" w:rsidRDefault="001E1BA4" w:rsidP="001E1BA4">
      <w:pPr>
        <w:rPr>
          <w:sz w:val="16"/>
        </w:rPr>
      </w:pPr>
      <w:r>
        <w:rPr>
          <w:rStyle w:val="cite"/>
        </w:rPr>
        <w:t xml:space="preserve">Walt ’91 </w:t>
      </w:r>
      <w:r w:rsidRPr="006A10E6">
        <w:rPr>
          <w:sz w:val="16"/>
        </w:rPr>
        <w:t>(Stephen, Professor – U Chicago, International Studies Quarterly, 35)</w:t>
      </w:r>
      <w:r>
        <w:rPr>
          <w:sz w:val="16"/>
        </w:rPr>
        <w:t>JFS</w:t>
      </w:r>
    </w:p>
    <w:p w:rsidR="001E1BA4" w:rsidRPr="00EF2B63" w:rsidRDefault="001E1BA4" w:rsidP="001E1BA4">
      <w:pPr>
        <w:pStyle w:val="card"/>
        <w:rPr>
          <w:sz w:val="16"/>
        </w:rPr>
      </w:pPr>
      <w:r w:rsidRPr="00EF2B63">
        <w:rPr>
          <w:rStyle w:val="underline"/>
        </w:rPr>
        <w:t>A second norm is relevance</w:t>
      </w:r>
      <w:r w:rsidRPr="00EF2B63">
        <w:rPr>
          <w:sz w:val="16"/>
        </w:rPr>
        <w:t xml:space="preserve">, a belief that </w:t>
      </w:r>
      <w:r w:rsidRPr="00EF2B63">
        <w:rPr>
          <w:rStyle w:val="underline"/>
        </w:rPr>
        <w:t>even highly abstract lines of inquiry should be guided by</w:t>
      </w:r>
      <w:r w:rsidRPr="00EF2B63">
        <w:t xml:space="preserve"> </w:t>
      </w:r>
      <w:r w:rsidRPr="00EF2B63">
        <w:rPr>
          <w:sz w:val="16"/>
        </w:rPr>
        <w:t xml:space="preserve">the goal of solving </w:t>
      </w:r>
      <w:r w:rsidRPr="00EF2B63">
        <w:rPr>
          <w:rStyle w:val="underline"/>
        </w:rPr>
        <w:t>real-world problems</w:t>
      </w:r>
      <w:r w:rsidRPr="00EF2B63">
        <w:rPr>
          <w:sz w:val="16"/>
        </w:rPr>
        <w:t xml:space="preserve">. Because </w:t>
      </w:r>
      <w:r w:rsidRPr="00EF2B63">
        <w:rPr>
          <w:rStyle w:val="underline"/>
        </w:rPr>
        <w:t>the value of a given approach may not be apparent at the beginning</w:t>
      </w:r>
      <w:r w:rsidRPr="00EF2B63">
        <w:rPr>
          <w:sz w:val="16"/>
        </w:rPr>
        <w:t>-game theory is an obvious example-</w:t>
      </w:r>
      <w:r w:rsidRPr="00EF2B63">
        <w:rPr>
          <w:rStyle w:val="underline"/>
        </w:rPr>
        <w:t>we cannot insist that a new approach be immediately applicable</w:t>
      </w:r>
      <w:r w:rsidRPr="00EF2B63">
        <w:t xml:space="preserve"> </w:t>
      </w:r>
      <w:r w:rsidRPr="00EF2B63">
        <w:rPr>
          <w:sz w:val="16"/>
        </w:rPr>
        <w:t xml:space="preserve">to a specific research puzzle. On the whole, however, </w:t>
      </w:r>
      <w:r w:rsidRPr="00EF2B63">
        <w:rPr>
          <w:rStyle w:val="underline"/>
        </w:rPr>
        <w:t>the belief that scholarship</w:t>
      </w:r>
      <w:r w:rsidRPr="00EF2B63">
        <w:rPr>
          <w:sz w:val="16"/>
        </w:rPr>
        <w:t xml:space="preserve"> in security affairs </w:t>
      </w:r>
      <w:r w:rsidRPr="00EF2B63">
        <w:rPr>
          <w:rStyle w:val="underline"/>
        </w:rPr>
        <w:t>should be linked to real-world issues has prevented</w:t>
      </w:r>
      <w:r w:rsidRPr="00EF2B63">
        <w:t xml:space="preserve"> </w:t>
      </w:r>
      <w:r w:rsidRPr="00EF2B63">
        <w:rPr>
          <w:sz w:val="16"/>
        </w:rPr>
        <w:t xml:space="preserve">the field from </w:t>
      </w:r>
      <w:r w:rsidRPr="00EF2B63">
        <w:rPr>
          <w:rStyle w:val="underline"/>
        </w:rPr>
        <w:t>degenerating into self-indulgent intellectualizing</w:t>
      </w:r>
      <w:r w:rsidRPr="00EF2B63">
        <w:rPr>
          <w:sz w:val="16"/>
        </w:rPr>
        <w:t xml:space="preserve">. And from the Golden Age to the present, </w:t>
      </w:r>
      <w:r w:rsidRPr="00EF2B63">
        <w:rPr>
          <w:rStyle w:val="underline"/>
        </w:rPr>
        <w:t>security studies has</w:t>
      </w:r>
      <w:r w:rsidRPr="00EF2B63">
        <w:t xml:space="preserve"> </w:t>
      </w:r>
      <w:r w:rsidRPr="00EF2B63">
        <w:rPr>
          <w:sz w:val="16"/>
        </w:rPr>
        <w:t xml:space="preserve">probably </w:t>
      </w:r>
      <w:r w:rsidRPr="00EF2B63">
        <w:rPr>
          <w:rStyle w:val="underline"/>
        </w:rPr>
        <w:t>had more real-world impact</w:t>
      </w:r>
      <w:r w:rsidRPr="00EF2B63">
        <w:rPr>
          <w:sz w:val="16"/>
        </w:rPr>
        <w:t xml:space="preserve">, for good or ill, </w:t>
      </w:r>
      <w:r w:rsidRPr="00EF2B63">
        <w:rPr>
          <w:rStyle w:val="underline"/>
        </w:rPr>
        <w:t>than most areas of social science</w:t>
      </w:r>
      <w:r w:rsidRPr="00EF2B63">
        <w:rPr>
          <w:sz w:val="16"/>
        </w:rPr>
        <w:t xml:space="preserve">. Finally, the renaissance of </w:t>
      </w:r>
      <w:r w:rsidRPr="00EF2B63">
        <w:rPr>
          <w:rStyle w:val="underline"/>
        </w:rPr>
        <w:t>security studies has been guided by</w:t>
      </w:r>
      <w:r w:rsidRPr="00EF2B63">
        <w:t xml:space="preserve"> </w:t>
      </w:r>
      <w:r w:rsidRPr="00EF2B63">
        <w:rPr>
          <w:sz w:val="16"/>
        </w:rPr>
        <w:t xml:space="preserve">a commitment to </w:t>
      </w:r>
      <w:r w:rsidRPr="00EF2B63">
        <w:rPr>
          <w:rStyle w:val="underline"/>
        </w:rPr>
        <w:t>democratic discourse</w:t>
      </w:r>
      <w:r w:rsidRPr="00EF2B63">
        <w:rPr>
          <w:sz w:val="16"/>
        </w:rPr>
        <w:t xml:space="preserve">. </w:t>
      </w:r>
      <w:r w:rsidRPr="00EF2B63">
        <w:rPr>
          <w:rStyle w:val="underline"/>
        </w:rPr>
        <w:t>Rather than confining discussion</w:t>
      </w:r>
      <w:r w:rsidRPr="00EF2B63">
        <w:t xml:space="preserve"> </w:t>
      </w:r>
      <w:r w:rsidRPr="00EF2B63">
        <w:rPr>
          <w:sz w:val="16"/>
        </w:rPr>
        <w:t xml:space="preserve">of security issues </w:t>
      </w:r>
      <w:r w:rsidRPr="00EF2B63">
        <w:rPr>
          <w:rStyle w:val="underline"/>
        </w:rPr>
        <w:t>to an elite group</w:t>
      </w:r>
      <w:r w:rsidRPr="00EF2B63">
        <w:t xml:space="preserve"> </w:t>
      </w:r>
      <w:r w:rsidRPr="00EF2B63">
        <w:rPr>
          <w:sz w:val="16"/>
        </w:rPr>
        <w:t xml:space="preserve">of the best and brightest, </w:t>
      </w:r>
      <w:r w:rsidRPr="00EF2B63">
        <w:rPr>
          <w:rStyle w:val="underline"/>
        </w:rPr>
        <w:t>scholars</w:t>
      </w:r>
      <w:r w:rsidRPr="00EF2B63">
        <w:t xml:space="preserve"> </w:t>
      </w:r>
      <w:r w:rsidRPr="00EF2B63">
        <w:rPr>
          <w:sz w:val="16"/>
        </w:rPr>
        <w:t xml:space="preserve">in the renaissance </w:t>
      </w:r>
      <w:r w:rsidRPr="00EF2B63">
        <w:rPr>
          <w:rStyle w:val="underline"/>
        </w:rPr>
        <w:t>have</w:t>
      </w:r>
      <w:r w:rsidRPr="00EF2B63">
        <w:t xml:space="preserve"> </w:t>
      </w:r>
      <w:r w:rsidRPr="00EF2B63">
        <w:rPr>
          <w:sz w:val="16"/>
        </w:rPr>
        <w:t xml:space="preserve">generally </w:t>
      </w:r>
      <w:r w:rsidRPr="00EF2B63">
        <w:rPr>
          <w:rStyle w:val="underline"/>
        </w:rPr>
        <w:t>welcomed a more fully informed debate</w:t>
      </w:r>
      <w:r w:rsidRPr="00EF2B63">
        <w:rPr>
          <w:sz w:val="16"/>
        </w:rPr>
        <w:t xml:space="preserve">. To paraphrase Clemenceau, </w:t>
      </w:r>
      <w:r w:rsidRPr="00EF2B63">
        <w:rPr>
          <w:rStyle w:val="underline"/>
        </w:rPr>
        <w:t>issues of war</w:t>
      </w:r>
      <w:r w:rsidRPr="00EF2B63">
        <w:t xml:space="preserve"> </w:t>
      </w:r>
      <w:r w:rsidRPr="00EF2B63">
        <w:rPr>
          <w:sz w:val="16"/>
        </w:rPr>
        <w:t xml:space="preserve">and peace </w:t>
      </w:r>
      <w:r w:rsidRPr="00EF2B63">
        <w:rPr>
          <w:rStyle w:val="underline"/>
        </w:rPr>
        <w:t>are too important to be left solely to insiders</w:t>
      </w:r>
      <w:r w:rsidRPr="00EF2B63">
        <w:t xml:space="preserve"> </w:t>
      </w:r>
      <w:r w:rsidRPr="00EF2B63">
        <w:rPr>
          <w:sz w:val="16"/>
        </w:rPr>
        <w:t xml:space="preserve">with a vested interest in the outcome. The growth of security studies within universities is one sign of broader participation, along with increased availability of information and more accessible publications for interested citizens. Although this view is by no means universal, the renaissance of </w:t>
      </w:r>
      <w:r w:rsidRPr="00EF2B63">
        <w:rPr>
          <w:rStyle w:val="underline"/>
        </w:rPr>
        <w:t>security studies has been shaped by the belief that</w:t>
      </w:r>
      <w:r w:rsidRPr="00EF2B63">
        <w:t xml:space="preserve"> </w:t>
      </w:r>
      <w:r w:rsidRPr="00EF2B63">
        <w:rPr>
          <w:sz w:val="16"/>
        </w:rPr>
        <w:t xml:space="preserve">a </w:t>
      </w:r>
      <w:r w:rsidRPr="00EF2B63">
        <w:rPr>
          <w:rStyle w:val="underline"/>
        </w:rPr>
        <w:t>well-informed debate is the best way to avoid</w:t>
      </w:r>
      <w:r w:rsidRPr="00EF2B63">
        <w:t xml:space="preserve"> </w:t>
      </w:r>
      <w:r w:rsidRPr="00EF2B63">
        <w:rPr>
          <w:sz w:val="16"/>
        </w:rPr>
        <w:t xml:space="preserve">the </w:t>
      </w:r>
      <w:r w:rsidRPr="00EF2B63">
        <w:rPr>
          <w:rStyle w:val="underline"/>
        </w:rPr>
        <w:t>disasters that are likely when</w:t>
      </w:r>
      <w:r w:rsidRPr="00EF2B63">
        <w:t xml:space="preserve"> </w:t>
      </w:r>
      <w:r w:rsidRPr="00EF2B63">
        <w:rPr>
          <w:sz w:val="16"/>
        </w:rPr>
        <w:t xml:space="preserve">national </w:t>
      </w:r>
      <w:r w:rsidRPr="00EF2B63">
        <w:rPr>
          <w:rStyle w:val="underline"/>
        </w:rPr>
        <w:t>policy is monopolized</w:t>
      </w:r>
      <w:r w:rsidRPr="00EF2B63">
        <w:t xml:space="preserve"> </w:t>
      </w:r>
      <w:r w:rsidRPr="00EF2B63">
        <w:rPr>
          <w:sz w:val="16"/>
        </w:rPr>
        <w:t xml:space="preserve">by a few self-interested parties. </w:t>
      </w:r>
    </w:p>
    <w:p w:rsidR="001E1BA4" w:rsidRDefault="001E1BA4" w:rsidP="001E1BA4"/>
    <w:p w:rsidR="001E1BA4" w:rsidRDefault="001E1BA4" w:rsidP="001E1BA4">
      <w:pPr>
        <w:pStyle w:val="tag"/>
      </w:pPr>
      <w:r w:rsidRPr="00C470EB">
        <w:t>And- their version of “critiques” i</w:t>
      </w:r>
      <w:r>
        <w:t xml:space="preserve">s educationally devastating, it </w:t>
      </w:r>
      <w:r w:rsidRPr="00C470EB">
        <w:t>creates outcomes where teams</w:t>
      </w:r>
      <w:r>
        <w:t xml:space="preserve"> can learn nothing about the topics.  Our </w:t>
      </w:r>
      <w:r w:rsidRPr="00C470EB">
        <w:t xml:space="preserve">version forces them to </w:t>
      </w:r>
      <w:r>
        <w:t>learn about criticism and policy</w:t>
      </w:r>
    </w:p>
    <w:p w:rsidR="001E1BA4" w:rsidRDefault="001E1BA4" w:rsidP="001E1BA4"/>
    <w:p w:rsidR="001E1BA4" w:rsidRPr="00FE2A80" w:rsidRDefault="001E1BA4" w:rsidP="001E1BA4">
      <w:pPr>
        <w:rPr>
          <w:rStyle w:val="tagChar"/>
        </w:rPr>
      </w:pPr>
      <w:r>
        <w:rPr>
          <w:rStyle w:val="tagChar"/>
        </w:rPr>
        <w:t>This is offense – scholars have a responsibility to be policy relevant</w:t>
      </w:r>
    </w:p>
    <w:p w:rsidR="001E1BA4" w:rsidRPr="00E51AFE" w:rsidRDefault="001E1BA4" w:rsidP="001E1BA4">
      <w:pPr>
        <w:rPr>
          <w:sz w:val="16"/>
        </w:rPr>
      </w:pPr>
      <w:r w:rsidRPr="00FE2A80">
        <w:rPr>
          <w:rStyle w:val="cite"/>
        </w:rPr>
        <w:t>Jentleson</w:t>
      </w:r>
      <w:r>
        <w:rPr>
          <w:rStyle w:val="cite"/>
        </w:rPr>
        <w:t xml:space="preserve"> </w:t>
      </w:r>
      <w:r w:rsidRPr="00FE2A80">
        <w:rPr>
          <w:rStyle w:val="cite"/>
        </w:rPr>
        <w:t>2  </w:t>
      </w:r>
      <w:r w:rsidRPr="00E51AFE">
        <w:rPr>
          <w:sz w:val="16"/>
        </w:rPr>
        <w:t>(Bruce, Director of the Terry Sanford Institute of Public Policy and Professor of Public Policy and Political Science at Duke University, International Security 26.4 (2002) 169-183, projectmuse)</w:t>
      </w:r>
      <w:r>
        <w:rPr>
          <w:sz w:val="16"/>
        </w:rPr>
        <w:t>JFS</w:t>
      </w:r>
    </w:p>
    <w:p w:rsidR="001E1BA4" w:rsidRPr="00EF2B63" w:rsidRDefault="001E1BA4" w:rsidP="001E1BA4">
      <w:pPr>
        <w:pStyle w:val="card"/>
        <w:rPr>
          <w:sz w:val="16"/>
        </w:rPr>
      </w:pPr>
      <w:r w:rsidRPr="00EF2B63">
        <w:rPr>
          <w:sz w:val="16"/>
        </w:rPr>
        <w:t xml:space="preserve">To be sure, </w:t>
      </w:r>
      <w:r w:rsidRPr="00EF2B63">
        <w:rPr>
          <w:rStyle w:val="underline"/>
        </w:rPr>
        <w:t>political science and international relations</w:t>
      </w:r>
      <w:r w:rsidRPr="00EF2B63">
        <w:t xml:space="preserve"> </w:t>
      </w:r>
      <w:r w:rsidRPr="00EF2B63">
        <w:rPr>
          <w:rStyle w:val="underline"/>
        </w:rPr>
        <w:t>have produced</w:t>
      </w:r>
      <w:r w:rsidRPr="00EF2B63">
        <w:t xml:space="preserve"> </w:t>
      </w:r>
      <w:r w:rsidRPr="00EF2B63">
        <w:rPr>
          <w:sz w:val="16"/>
        </w:rPr>
        <w:t xml:space="preserve">and continue to produce </w:t>
      </w:r>
      <w:r w:rsidRPr="00EF2B63">
        <w:rPr>
          <w:rStyle w:val="underline"/>
        </w:rPr>
        <w:t>scholarly work that does bring important policy insights</w:t>
      </w:r>
      <w:r w:rsidRPr="00EF2B63">
        <w:rPr>
          <w:sz w:val="16"/>
        </w:rPr>
        <w:t xml:space="preserve">. Still it is hard to deny that </w:t>
      </w:r>
      <w:r w:rsidRPr="00EF2B63">
        <w:rPr>
          <w:rStyle w:val="underline"/>
        </w:rPr>
        <w:t>contemporary political science</w:t>
      </w:r>
      <w:r w:rsidRPr="00EF2B63">
        <w:rPr>
          <w:sz w:val="16"/>
        </w:rPr>
        <w:t xml:space="preserve"> and international relations as a discipline </w:t>
      </w:r>
      <w:r w:rsidRPr="00EF2B63">
        <w:rPr>
          <w:rStyle w:val="underline"/>
        </w:rPr>
        <w:t>put limited value on policy relevance</w:t>
      </w:r>
      <w:r w:rsidRPr="00EF2B63">
        <w:rPr>
          <w:sz w:val="16"/>
        </w:rPr>
        <w:t xml:space="preserve">—too little, in my view, and the discipline suffers for it. 1 The problem is not just the gap between theory and policy but its chasmlike widening in recent years and the limited valuation of efforts, in Alexander George's phrase, at "bridging the gap." 2 </w:t>
      </w:r>
      <w:r w:rsidRPr="00EF2B63">
        <w:rPr>
          <w:rStyle w:val="underline"/>
        </w:rPr>
        <w:t>The</w:t>
      </w:r>
      <w:r w:rsidRPr="00EF2B63">
        <w:t xml:space="preserve"> </w:t>
      </w:r>
      <w:r w:rsidRPr="00EF2B63">
        <w:rPr>
          <w:sz w:val="16"/>
        </w:rPr>
        <w:t xml:space="preserve">[End Page 169] </w:t>
      </w:r>
      <w:r w:rsidRPr="00EF2B63">
        <w:rPr>
          <w:rStyle w:val="underline"/>
        </w:rPr>
        <w:t>events of September 11 drive home the need to bring policy relevance back in to the discipline</w:t>
      </w:r>
      <w:r w:rsidRPr="00EF2B63">
        <w:rPr>
          <w:sz w:val="16"/>
        </w:rPr>
        <w:t xml:space="preserve">, to seek greater praxis between theory and practice. </w:t>
      </w:r>
      <w:r w:rsidRPr="00EF2B63">
        <w:rPr>
          <w:rStyle w:val="underline"/>
        </w:rPr>
        <w:t>This is not to say that scholars should take up the agendas of</w:t>
      </w:r>
      <w:r w:rsidRPr="00EF2B63">
        <w:t xml:space="preserve"> </w:t>
      </w:r>
      <w:r w:rsidRPr="00EF2B63">
        <w:rPr>
          <w:sz w:val="16"/>
        </w:rPr>
        <w:t xml:space="preserve">think tanks, </w:t>
      </w:r>
      <w:r w:rsidRPr="00EF2B63">
        <w:rPr>
          <w:rStyle w:val="underline"/>
        </w:rPr>
        <w:t>journalists</w:t>
      </w:r>
      <w:r w:rsidRPr="00EF2B63">
        <w:rPr>
          <w:sz w:val="16"/>
        </w:rPr>
        <w:t xml:space="preserve">, activists, or fast fax operations. The academy's agenda is and should be principally a more scholarly one. But </w:t>
      </w:r>
      <w:r w:rsidRPr="00EF2B63">
        <w:rPr>
          <w:rStyle w:val="underline"/>
        </w:rPr>
        <w:t>theory can be valued without policy relevance being so undervalued.</w:t>
      </w:r>
      <w:r w:rsidRPr="00EF2B63">
        <w:t xml:space="preserve"> </w:t>
      </w:r>
      <w:r w:rsidRPr="00EF2B63">
        <w:rPr>
          <w:rStyle w:val="underline"/>
        </w:rPr>
        <w:t>Dichotomization along the lines of "we" do theory and "they" do policy consigns</w:t>
      </w:r>
      <w:r w:rsidRPr="00EF2B63">
        <w:t xml:space="preserve"> </w:t>
      </w:r>
      <w:r w:rsidRPr="00EF2B63">
        <w:rPr>
          <w:sz w:val="16"/>
        </w:rPr>
        <w:t xml:space="preserve">international relations </w:t>
      </w:r>
      <w:r w:rsidRPr="00EF2B63">
        <w:rPr>
          <w:rStyle w:val="underline"/>
        </w:rPr>
        <w:t>scholars</w:t>
      </w:r>
      <w:r w:rsidRPr="00EF2B63">
        <w:t xml:space="preserve"> </w:t>
      </w:r>
      <w:r w:rsidRPr="00EF2B63">
        <w:rPr>
          <w:sz w:val="16"/>
        </w:rPr>
        <w:t xml:space="preserve">almost exclusively </w:t>
      </w:r>
      <w:r w:rsidRPr="00EF2B63">
        <w:rPr>
          <w:rStyle w:val="underline"/>
        </w:rPr>
        <w:t>to</w:t>
      </w:r>
      <w:r w:rsidRPr="00EF2B63">
        <w:t xml:space="preserve"> </w:t>
      </w:r>
      <w:r w:rsidRPr="00EF2B63">
        <w:rPr>
          <w:sz w:val="16"/>
        </w:rPr>
        <w:t xml:space="preserve">an intradisciplinary dialogue and purpose, with </w:t>
      </w:r>
      <w:r w:rsidRPr="00EF2B63">
        <w:rPr>
          <w:rStyle w:val="underline"/>
        </w:rPr>
        <w:t>conversations</w:t>
      </w:r>
      <w:r w:rsidRPr="00EF2B63">
        <w:t xml:space="preserve"> </w:t>
      </w:r>
      <w:r w:rsidRPr="00EF2B63">
        <w:rPr>
          <w:sz w:val="16"/>
        </w:rPr>
        <w:t xml:space="preserve">and knowledge building </w:t>
      </w:r>
      <w:r w:rsidRPr="00EF2B63">
        <w:rPr>
          <w:rStyle w:val="underline"/>
        </w:rPr>
        <w:t>that</w:t>
      </w:r>
      <w:r w:rsidRPr="00EF2B63">
        <w:t xml:space="preserve"> </w:t>
      </w:r>
      <w:r w:rsidRPr="00EF2B63">
        <w:rPr>
          <w:sz w:val="16"/>
        </w:rPr>
        <w:t xml:space="preserve">while highly intellectual </w:t>
      </w:r>
      <w:r w:rsidRPr="00EF2B63">
        <w:rPr>
          <w:rStyle w:val="underline"/>
        </w:rPr>
        <w:t>are excessively insular and disconnected from</w:t>
      </w:r>
      <w:r w:rsidRPr="00EF2B63">
        <w:rPr>
          <w:sz w:val="16"/>
        </w:rPr>
        <w:t xml:space="preserve"> the </w:t>
      </w:r>
      <w:r w:rsidRPr="00EF2B63">
        <w:rPr>
          <w:rStyle w:val="underline"/>
        </w:rPr>
        <w:t>empirical realities</w:t>
      </w:r>
      <w:r w:rsidRPr="00EF2B63">
        <w:t xml:space="preserve"> </w:t>
      </w:r>
      <w:r w:rsidRPr="00EF2B63">
        <w:rPr>
          <w:sz w:val="16"/>
        </w:rPr>
        <w:t xml:space="preserve">that are the discipline's raison d'être. This stunts the contributions that universities, one of society's most essential institutions, can make in dealing with the profound problems and challenges society faces. It also is counterproductive to the academy's own interests. Research and scholarship are bettered by pushing analysis and logic beyond just offering up a few paragraphs on implications for policy at the end of a forty-page article, as if a "ritualistic addendum." 3 </w:t>
      </w:r>
      <w:r w:rsidRPr="00EF2B63">
        <w:rPr>
          <w:rStyle w:val="underline"/>
        </w:rPr>
        <w:t>Teaching is enhanced when</w:t>
      </w:r>
      <w:r w:rsidRPr="00EF2B63">
        <w:rPr>
          <w:sz w:val="16"/>
        </w:rPr>
        <w:t xml:space="preserve"> </w:t>
      </w:r>
      <w:r w:rsidRPr="00EF2B63">
        <w:rPr>
          <w:rStyle w:val="underline"/>
        </w:rPr>
        <w:t>students' interest in "real world" issues is engaged in ways</w:t>
      </w:r>
      <w:r w:rsidRPr="00EF2B63">
        <w:t xml:space="preserve"> </w:t>
      </w:r>
      <w:r w:rsidRPr="00EF2B63">
        <w:rPr>
          <w:sz w:val="16"/>
        </w:rPr>
        <w:t xml:space="preserve">that reinforce the argument that theory really is relevant, and </w:t>
      </w:r>
      <w:r w:rsidRPr="00EF2B63">
        <w:rPr>
          <w:rStyle w:val="underline"/>
        </w:rPr>
        <w:t>CNN is not enough</w:t>
      </w:r>
      <w:r w:rsidRPr="00EF2B63">
        <w:rPr>
          <w:sz w:val="16"/>
        </w:rPr>
        <w:t xml:space="preserve">. </w:t>
      </w:r>
      <w:r w:rsidRPr="00EF2B63">
        <w:rPr>
          <w:rStyle w:val="underline"/>
        </w:rPr>
        <w:t>There</w:t>
      </w:r>
      <w:r w:rsidRPr="00EF2B63">
        <w:t xml:space="preserve"> </w:t>
      </w:r>
      <w:r w:rsidRPr="00EF2B63">
        <w:rPr>
          <w:sz w:val="16"/>
        </w:rPr>
        <w:t xml:space="preserve">also </w:t>
      </w:r>
      <w:r w:rsidRPr="00EF2B63">
        <w:rPr>
          <w:rStyle w:val="underline"/>
        </w:rPr>
        <w:t>are gains to be made for the scholarly community's standing as perceived by those outside the academic world,</w:t>
      </w:r>
      <w:r w:rsidRPr="00EF2B63">
        <w:rPr>
          <w:sz w:val="16"/>
        </w:rPr>
        <w:t xml:space="preserve"> constituencies and colleagues whose opinions too often are self-servingly denigrated and defensively disregarded. </w:t>
      </w:r>
      <w:r w:rsidRPr="00EF2B63">
        <w:rPr>
          <w:rStyle w:val="underline"/>
        </w:rPr>
        <w:t>It</w:t>
      </w:r>
      <w:r w:rsidRPr="00EF2B63">
        <w:t xml:space="preserve"> </w:t>
      </w:r>
      <w:r w:rsidRPr="00EF2B63">
        <w:rPr>
          <w:sz w:val="16"/>
        </w:rPr>
        <w:t xml:space="preserve">thus </w:t>
      </w:r>
      <w:r w:rsidRPr="00EF2B63">
        <w:rPr>
          <w:rStyle w:val="underline"/>
        </w:rPr>
        <w:t>is both for the health of the discipline and to fulfill its broader societal responsibilities that greater praxis is to be pursued</w:t>
      </w:r>
      <w:r w:rsidRPr="00EF2B63">
        <w:rPr>
          <w:sz w:val="16"/>
        </w:rPr>
        <w:t>.</w:t>
      </w:r>
    </w:p>
    <w:p w:rsidR="001E1BA4" w:rsidRDefault="001E1BA4" w:rsidP="001E1BA4"/>
    <w:p w:rsidR="001E1BA4" w:rsidRDefault="001E1BA4" w:rsidP="001E1BA4">
      <w:r>
        <w:t>&lt;read a space good card&gt;</w:t>
      </w:r>
    </w:p>
    <w:p w:rsidR="001E1BA4" w:rsidRDefault="001E1BA4" w:rsidP="001E1BA4"/>
    <w:p w:rsidR="001E1BA4" w:rsidRDefault="001E1BA4" w:rsidP="001E1BA4">
      <w:pPr>
        <w:pStyle w:val="BlockTitle"/>
      </w:pPr>
      <w:r>
        <w:br w:type="page"/>
      </w:r>
      <w:bookmarkStart w:id="151" w:name="_Toc297063384"/>
      <w:bookmarkStart w:id="152" w:name="_Toc171059545"/>
      <w:r>
        <w:lastRenderedPageBreak/>
        <w:t>AT: Debate Produces Bad Policymakers</w:t>
      </w:r>
      <w:bookmarkEnd w:id="151"/>
      <w:bookmarkEnd w:id="152"/>
    </w:p>
    <w:p w:rsidR="001E1BA4" w:rsidRDefault="001E1BA4" w:rsidP="001E1BA4">
      <w:pPr>
        <w:pStyle w:val="tag"/>
      </w:pPr>
      <w:r>
        <w:t>We can influence policy with debate – we choose whether to be good or bad policymakers</w:t>
      </w:r>
    </w:p>
    <w:p w:rsidR="001E1BA4" w:rsidRPr="006A10E6" w:rsidRDefault="001E1BA4" w:rsidP="001E1BA4">
      <w:pPr>
        <w:rPr>
          <w:sz w:val="16"/>
        </w:rPr>
      </w:pPr>
      <w:r>
        <w:rPr>
          <w:rStyle w:val="cite"/>
        </w:rPr>
        <w:t xml:space="preserve">Walt ’91 </w:t>
      </w:r>
      <w:r w:rsidRPr="006A10E6">
        <w:rPr>
          <w:sz w:val="16"/>
        </w:rPr>
        <w:t>(Stephen, Professor – U Chicago, International Studies Quarterly, 35)</w:t>
      </w:r>
      <w:r>
        <w:rPr>
          <w:sz w:val="16"/>
        </w:rPr>
        <w:t>JFS</w:t>
      </w:r>
    </w:p>
    <w:p w:rsidR="001E1BA4" w:rsidRPr="00EF2B63" w:rsidRDefault="001E1BA4" w:rsidP="001E1BA4">
      <w:pPr>
        <w:pStyle w:val="card"/>
        <w:rPr>
          <w:sz w:val="16"/>
        </w:rPr>
      </w:pPr>
      <w:r w:rsidRPr="00EF2B63">
        <w:rPr>
          <w:rStyle w:val="underline"/>
        </w:rPr>
        <w:t>A second norm is relevance</w:t>
      </w:r>
      <w:r w:rsidRPr="00EF2B63">
        <w:rPr>
          <w:sz w:val="16"/>
        </w:rPr>
        <w:t xml:space="preserve">, a belief that </w:t>
      </w:r>
      <w:r w:rsidRPr="00EF2B63">
        <w:rPr>
          <w:rStyle w:val="underline"/>
        </w:rPr>
        <w:t>even highly abstract lines of inquiry should be guided by</w:t>
      </w:r>
      <w:r w:rsidRPr="00EF2B63">
        <w:t xml:space="preserve"> </w:t>
      </w:r>
      <w:r w:rsidRPr="00EF2B63">
        <w:rPr>
          <w:sz w:val="16"/>
        </w:rPr>
        <w:t xml:space="preserve">the goal of solving </w:t>
      </w:r>
      <w:r w:rsidRPr="00EF2B63">
        <w:rPr>
          <w:rStyle w:val="underline"/>
        </w:rPr>
        <w:t>real-world problems</w:t>
      </w:r>
      <w:r w:rsidRPr="00EF2B63">
        <w:rPr>
          <w:sz w:val="16"/>
        </w:rPr>
        <w:t xml:space="preserve">. Because </w:t>
      </w:r>
      <w:r w:rsidRPr="00EF2B63">
        <w:rPr>
          <w:rStyle w:val="underline"/>
        </w:rPr>
        <w:t>the value of a given approach may not be apparent at the beginning</w:t>
      </w:r>
      <w:r w:rsidRPr="00EF2B63">
        <w:rPr>
          <w:sz w:val="16"/>
        </w:rPr>
        <w:t>-game theory is an obvious example-</w:t>
      </w:r>
      <w:r w:rsidRPr="00EF2B63">
        <w:rPr>
          <w:rStyle w:val="underline"/>
        </w:rPr>
        <w:t>we cannot insist that a new approach be immediately applicable</w:t>
      </w:r>
      <w:r w:rsidRPr="00EF2B63">
        <w:t xml:space="preserve"> </w:t>
      </w:r>
      <w:r w:rsidRPr="00EF2B63">
        <w:rPr>
          <w:sz w:val="16"/>
        </w:rPr>
        <w:t xml:space="preserve">to a specific research puzzle. On the whole, however, </w:t>
      </w:r>
      <w:r w:rsidRPr="00EF2B63">
        <w:rPr>
          <w:rStyle w:val="underline"/>
        </w:rPr>
        <w:t>the belief that scholarship</w:t>
      </w:r>
      <w:r w:rsidRPr="00EF2B63">
        <w:rPr>
          <w:sz w:val="16"/>
        </w:rPr>
        <w:t xml:space="preserve"> in security affairs </w:t>
      </w:r>
      <w:r w:rsidRPr="00EF2B63">
        <w:rPr>
          <w:rStyle w:val="underline"/>
        </w:rPr>
        <w:t>should be linked to real-world issues has prevented</w:t>
      </w:r>
      <w:r w:rsidRPr="00EF2B63">
        <w:t xml:space="preserve"> </w:t>
      </w:r>
      <w:r w:rsidRPr="00EF2B63">
        <w:rPr>
          <w:sz w:val="16"/>
        </w:rPr>
        <w:t xml:space="preserve">the field from </w:t>
      </w:r>
      <w:r w:rsidRPr="00EF2B63">
        <w:rPr>
          <w:rStyle w:val="underline"/>
        </w:rPr>
        <w:t>degenerating into self-indulgent intellectualizing</w:t>
      </w:r>
      <w:r w:rsidRPr="00EF2B63">
        <w:rPr>
          <w:sz w:val="16"/>
        </w:rPr>
        <w:t xml:space="preserve">. And from the Golden Age to the present, </w:t>
      </w:r>
      <w:r w:rsidRPr="00EF2B63">
        <w:rPr>
          <w:rStyle w:val="underline"/>
        </w:rPr>
        <w:t>security studies has</w:t>
      </w:r>
      <w:r w:rsidRPr="00EF2B63">
        <w:t xml:space="preserve"> </w:t>
      </w:r>
      <w:r w:rsidRPr="00EF2B63">
        <w:rPr>
          <w:sz w:val="16"/>
        </w:rPr>
        <w:t xml:space="preserve">probably </w:t>
      </w:r>
      <w:r w:rsidRPr="00EF2B63">
        <w:rPr>
          <w:rStyle w:val="underline"/>
        </w:rPr>
        <w:t>had more real-world impact</w:t>
      </w:r>
      <w:r w:rsidRPr="00EF2B63">
        <w:rPr>
          <w:sz w:val="16"/>
        </w:rPr>
        <w:t xml:space="preserve">, for good or ill, </w:t>
      </w:r>
      <w:r w:rsidRPr="00EF2B63">
        <w:rPr>
          <w:rStyle w:val="underline"/>
        </w:rPr>
        <w:t>than most areas of social science</w:t>
      </w:r>
      <w:r w:rsidRPr="00EF2B63">
        <w:rPr>
          <w:sz w:val="16"/>
        </w:rPr>
        <w:t xml:space="preserve">. Finally, the renaissance of </w:t>
      </w:r>
      <w:r w:rsidRPr="00EF2B63">
        <w:rPr>
          <w:rStyle w:val="underline"/>
        </w:rPr>
        <w:t>security studies has been guided by</w:t>
      </w:r>
      <w:r w:rsidRPr="00EF2B63">
        <w:t xml:space="preserve"> </w:t>
      </w:r>
      <w:r w:rsidRPr="00EF2B63">
        <w:rPr>
          <w:sz w:val="16"/>
        </w:rPr>
        <w:t xml:space="preserve">a commitment to </w:t>
      </w:r>
      <w:r w:rsidRPr="00EF2B63">
        <w:rPr>
          <w:rStyle w:val="underline"/>
        </w:rPr>
        <w:t>democratic discourse</w:t>
      </w:r>
      <w:r w:rsidRPr="00EF2B63">
        <w:rPr>
          <w:sz w:val="16"/>
        </w:rPr>
        <w:t xml:space="preserve">. </w:t>
      </w:r>
      <w:r w:rsidRPr="00EF2B63">
        <w:rPr>
          <w:rStyle w:val="underline"/>
        </w:rPr>
        <w:t>Rather than confining discussion</w:t>
      </w:r>
      <w:r w:rsidRPr="00EF2B63">
        <w:t xml:space="preserve"> </w:t>
      </w:r>
      <w:r w:rsidRPr="00EF2B63">
        <w:rPr>
          <w:sz w:val="16"/>
        </w:rPr>
        <w:t xml:space="preserve">of security issues </w:t>
      </w:r>
      <w:r w:rsidRPr="00EF2B63">
        <w:rPr>
          <w:rStyle w:val="underline"/>
        </w:rPr>
        <w:t>to an elite group</w:t>
      </w:r>
      <w:r w:rsidRPr="00EF2B63">
        <w:t xml:space="preserve"> </w:t>
      </w:r>
      <w:r w:rsidRPr="00EF2B63">
        <w:rPr>
          <w:sz w:val="16"/>
        </w:rPr>
        <w:t xml:space="preserve">of the best and brightest, </w:t>
      </w:r>
      <w:r w:rsidRPr="00EF2B63">
        <w:rPr>
          <w:rStyle w:val="underline"/>
        </w:rPr>
        <w:t>scholars</w:t>
      </w:r>
      <w:r w:rsidRPr="00EF2B63">
        <w:t xml:space="preserve"> </w:t>
      </w:r>
      <w:r w:rsidRPr="00EF2B63">
        <w:rPr>
          <w:sz w:val="16"/>
        </w:rPr>
        <w:t xml:space="preserve">in the renaissance </w:t>
      </w:r>
      <w:r w:rsidRPr="00EF2B63">
        <w:rPr>
          <w:rStyle w:val="underline"/>
        </w:rPr>
        <w:t>have</w:t>
      </w:r>
      <w:r w:rsidRPr="00EF2B63">
        <w:t xml:space="preserve"> </w:t>
      </w:r>
      <w:r w:rsidRPr="00EF2B63">
        <w:rPr>
          <w:sz w:val="16"/>
        </w:rPr>
        <w:t xml:space="preserve">generally </w:t>
      </w:r>
      <w:r w:rsidRPr="00EF2B63">
        <w:rPr>
          <w:rStyle w:val="underline"/>
        </w:rPr>
        <w:t>welcomed a more fully informed debate</w:t>
      </w:r>
      <w:r w:rsidRPr="00EF2B63">
        <w:rPr>
          <w:sz w:val="16"/>
        </w:rPr>
        <w:t xml:space="preserve">. To paraphrase Clemenceau, </w:t>
      </w:r>
      <w:r w:rsidRPr="00EF2B63">
        <w:rPr>
          <w:rStyle w:val="underline"/>
        </w:rPr>
        <w:t>issues of war</w:t>
      </w:r>
      <w:r w:rsidRPr="00EF2B63">
        <w:t xml:space="preserve"> </w:t>
      </w:r>
      <w:r w:rsidRPr="00EF2B63">
        <w:rPr>
          <w:sz w:val="16"/>
        </w:rPr>
        <w:t xml:space="preserve">and peace </w:t>
      </w:r>
      <w:r w:rsidRPr="00EF2B63">
        <w:rPr>
          <w:rStyle w:val="underline"/>
        </w:rPr>
        <w:t>are too important to be left solely to insiders</w:t>
      </w:r>
      <w:r w:rsidRPr="00EF2B63">
        <w:t xml:space="preserve"> </w:t>
      </w:r>
      <w:r w:rsidRPr="00EF2B63">
        <w:rPr>
          <w:sz w:val="16"/>
        </w:rPr>
        <w:t xml:space="preserve">with a vested interest in the outcome. The growth of security studies within universities is one sign of broader participation, along with increased availability of information and more accessible publications for interested citizens. Although this view is by no means universal, the renaissance of </w:t>
      </w:r>
      <w:r w:rsidRPr="00EF2B63">
        <w:rPr>
          <w:rStyle w:val="underline"/>
        </w:rPr>
        <w:t>security studies has been shaped by the belief that</w:t>
      </w:r>
      <w:r w:rsidRPr="00EF2B63">
        <w:t xml:space="preserve"> </w:t>
      </w:r>
      <w:r w:rsidRPr="00EF2B63">
        <w:rPr>
          <w:sz w:val="16"/>
        </w:rPr>
        <w:t xml:space="preserve">a </w:t>
      </w:r>
      <w:r w:rsidRPr="00EF2B63">
        <w:rPr>
          <w:rStyle w:val="underline"/>
        </w:rPr>
        <w:t>well-informed debate is the best way to avoid</w:t>
      </w:r>
      <w:r w:rsidRPr="00EF2B63">
        <w:t xml:space="preserve"> </w:t>
      </w:r>
      <w:r w:rsidRPr="00EF2B63">
        <w:rPr>
          <w:sz w:val="16"/>
        </w:rPr>
        <w:t xml:space="preserve">the </w:t>
      </w:r>
      <w:r w:rsidRPr="00EF2B63">
        <w:rPr>
          <w:rStyle w:val="underline"/>
        </w:rPr>
        <w:t>disasters that are likely when</w:t>
      </w:r>
      <w:r w:rsidRPr="00EF2B63">
        <w:t xml:space="preserve"> </w:t>
      </w:r>
      <w:r w:rsidRPr="00EF2B63">
        <w:rPr>
          <w:sz w:val="16"/>
        </w:rPr>
        <w:t xml:space="preserve">national </w:t>
      </w:r>
      <w:r w:rsidRPr="00EF2B63">
        <w:rPr>
          <w:rStyle w:val="underline"/>
        </w:rPr>
        <w:t>policy is monopolized</w:t>
      </w:r>
      <w:r w:rsidRPr="00EF2B63">
        <w:t xml:space="preserve"> </w:t>
      </w:r>
      <w:r w:rsidRPr="00EF2B63">
        <w:rPr>
          <w:sz w:val="16"/>
        </w:rPr>
        <w:t xml:space="preserve">by a few self-interested parties. </w:t>
      </w:r>
    </w:p>
    <w:p w:rsidR="001E1BA4" w:rsidRDefault="001E1BA4" w:rsidP="001E1BA4"/>
    <w:p w:rsidR="001E1BA4" w:rsidRPr="00EF2B63" w:rsidRDefault="001E1BA4" w:rsidP="001E1BA4">
      <w:pPr>
        <w:pStyle w:val="tag"/>
      </w:pPr>
      <w:r>
        <w:t xml:space="preserve">Can’t always be true – people choose their arguments – debate does not </w:t>
      </w:r>
      <w:r>
        <w:rPr>
          <w:u w:val="single"/>
        </w:rPr>
        <w:t>force</w:t>
      </w:r>
      <w:r>
        <w:t xml:space="preserve"> people to be bad policymakers</w:t>
      </w:r>
    </w:p>
    <w:p w:rsidR="001E1BA4" w:rsidRDefault="001E1BA4" w:rsidP="001E1BA4"/>
    <w:p w:rsidR="001E1BA4" w:rsidRDefault="001E1BA4" w:rsidP="001E1BA4">
      <w:pPr>
        <w:pStyle w:val="tag"/>
      </w:pPr>
      <w:r>
        <w:t>Academics’ role in policy is key to check war</w:t>
      </w:r>
    </w:p>
    <w:p w:rsidR="001E1BA4" w:rsidRDefault="001E1BA4" w:rsidP="001E1BA4">
      <w:r w:rsidRPr="00FE2A80">
        <w:rPr>
          <w:rStyle w:val="cite"/>
        </w:rPr>
        <w:t>Walt ’91</w:t>
      </w:r>
      <w:r w:rsidRPr="00C470EB">
        <w:t xml:space="preserve"> </w:t>
      </w:r>
      <w:r w:rsidRPr="00EF2B63">
        <w:rPr>
          <w:sz w:val="16"/>
        </w:rPr>
        <w:t>(Stephen, Professor – U Chicago, International Studies Quarterly, 35)JFS</w:t>
      </w:r>
    </w:p>
    <w:p w:rsidR="001E1BA4" w:rsidRPr="003F2194" w:rsidRDefault="001E1BA4" w:rsidP="001E1BA4">
      <w:pPr>
        <w:pStyle w:val="card"/>
        <w:rPr>
          <w:sz w:val="16"/>
        </w:rPr>
      </w:pPr>
      <w:r w:rsidRPr="003F2194">
        <w:rPr>
          <w:sz w:val="16"/>
        </w:rPr>
        <w:t xml:space="preserve">A recurring theme of this essay has been the twin dangers of separating the study of security affairs from the academic world or of shifting the focus of academic scholarship too far from real-world issues. </w:t>
      </w:r>
      <w:r w:rsidRPr="003F2194">
        <w:rPr>
          <w:rStyle w:val="underline"/>
        </w:rPr>
        <w:t>The danger of war will be with us for some time</w:t>
      </w:r>
      <w:r w:rsidRPr="003F2194">
        <w:rPr>
          <w:sz w:val="16"/>
        </w:rPr>
        <w:t xml:space="preserve"> to come, </w:t>
      </w:r>
      <w:r w:rsidRPr="003F2194">
        <w:rPr>
          <w:rStyle w:val="underline"/>
        </w:rPr>
        <w:t>and states will continue to acquire military forces</w:t>
      </w:r>
      <w:r w:rsidRPr="003F2194">
        <w:t xml:space="preserve"> </w:t>
      </w:r>
      <w:r w:rsidRPr="003F2194">
        <w:rPr>
          <w:sz w:val="16"/>
        </w:rPr>
        <w:t xml:space="preserve">for a variety of purposes. Unless one believes that ignorance is preferable to expertise, </w:t>
      </w:r>
      <w:r w:rsidRPr="003F2194">
        <w:rPr>
          <w:rStyle w:val="underline"/>
        </w:rPr>
        <w:t>the value of</w:t>
      </w:r>
      <w:r w:rsidRPr="003F2194">
        <w:t xml:space="preserve"> </w:t>
      </w:r>
      <w:r w:rsidRPr="003F2194">
        <w:rPr>
          <w:rStyle w:val="underline"/>
        </w:rPr>
        <w:t>independent national security scholars should be apparent</w:t>
      </w:r>
      <w:r w:rsidRPr="003F2194">
        <w:rPr>
          <w:sz w:val="16"/>
        </w:rPr>
        <w:t xml:space="preserve">. Indeed, history suggests that </w:t>
      </w:r>
      <w:r w:rsidRPr="003F2194">
        <w:rPr>
          <w:rStyle w:val="underline"/>
        </w:rPr>
        <w:t>countries that suppress debate on national security matters are more likely to blunder into disaster</w:t>
      </w:r>
      <w:r w:rsidRPr="003F2194">
        <w:rPr>
          <w:sz w:val="16"/>
        </w:rPr>
        <w:t xml:space="preserve">, because misguided policies cannot be evaluated and stopped in time. As in other areas of public policy, academic experts in security studies can help in several ways. In the short term, </w:t>
      </w:r>
      <w:r w:rsidRPr="003F2194">
        <w:rPr>
          <w:rStyle w:val="underline"/>
        </w:rPr>
        <w:t>academics are well place to evaluate current programs, because they face less pressure to support official policy.</w:t>
      </w:r>
      <w:r w:rsidRPr="003F2194">
        <w:t xml:space="preserve"> </w:t>
      </w:r>
      <w:r w:rsidRPr="003F2194">
        <w:rPr>
          <w:sz w:val="16"/>
        </w:rPr>
        <w:t xml:space="preserve">The long-term effects of academic involvement may be even more significant: </w:t>
      </w:r>
      <w:r w:rsidRPr="003F2194">
        <w:rPr>
          <w:rStyle w:val="underline"/>
        </w:rPr>
        <w:t>academic research can help states learn from past mistakes</w:t>
      </w:r>
      <w:r w:rsidRPr="003F2194">
        <w:t xml:space="preserve"> </w:t>
      </w:r>
      <w:r w:rsidRPr="003F2194">
        <w:rPr>
          <w:rStyle w:val="underline"/>
        </w:rPr>
        <w:t>and</w:t>
      </w:r>
      <w:r w:rsidRPr="003F2194">
        <w:t xml:space="preserve"> </w:t>
      </w:r>
      <w:r w:rsidRPr="003F2194">
        <w:rPr>
          <w:sz w:val="16"/>
        </w:rPr>
        <w:t xml:space="preserve">can provide the theoretical innovations that </w:t>
      </w:r>
      <w:r w:rsidRPr="003F2194">
        <w:rPr>
          <w:rStyle w:val="underline"/>
        </w:rPr>
        <w:t>produce better policy choices</w:t>
      </w:r>
      <w:r w:rsidRPr="003F2194">
        <w:t xml:space="preserve"> </w:t>
      </w:r>
      <w:r w:rsidRPr="003F2194">
        <w:rPr>
          <w:sz w:val="16"/>
        </w:rPr>
        <w:t xml:space="preserve">in the future. Furthermore, their role in training the new generation of experts gives academics an additional avenue of influence. Assuming they perform these tasks responsibly, </w:t>
      </w:r>
      <w:r w:rsidRPr="003F2194">
        <w:rPr>
          <w:rStyle w:val="underline"/>
        </w:rPr>
        <w:t>academics will have a positive</w:t>
      </w:r>
      <w:r w:rsidRPr="003F2194">
        <w:rPr>
          <w:sz w:val="16"/>
        </w:rPr>
        <w:t>-albeit gradual-</w:t>
      </w:r>
      <w:r w:rsidRPr="003F2194">
        <w:rPr>
          <w:rStyle w:val="underline"/>
        </w:rPr>
        <w:t>impact on how states deal with</w:t>
      </w:r>
      <w:r w:rsidRPr="003F2194">
        <w:t xml:space="preserve"> </w:t>
      </w:r>
      <w:r w:rsidRPr="003F2194">
        <w:rPr>
          <w:sz w:val="16"/>
        </w:rPr>
        <w:t xml:space="preserve">the problem of </w:t>
      </w:r>
      <w:r w:rsidRPr="003F2194">
        <w:rPr>
          <w:rStyle w:val="underline"/>
        </w:rPr>
        <w:t>war</w:t>
      </w:r>
      <w:r w:rsidRPr="003F2194">
        <w:t xml:space="preserve"> </w:t>
      </w:r>
      <w:r w:rsidRPr="003F2194">
        <w:rPr>
          <w:sz w:val="16"/>
        </w:rPr>
        <w:t>in the future.</w:t>
      </w:r>
    </w:p>
    <w:p w:rsidR="001E1BA4" w:rsidRDefault="001E1BA4" w:rsidP="001E1BA4"/>
    <w:p w:rsidR="001E1BA4" w:rsidRDefault="001E1BA4" w:rsidP="001E1BA4"/>
    <w:p w:rsidR="001E1BA4" w:rsidRDefault="001E1BA4" w:rsidP="001E1BA4">
      <w:pPr>
        <w:pStyle w:val="BlockTitle"/>
      </w:pPr>
      <w:r>
        <w:br w:type="page"/>
      </w:r>
      <w:bookmarkStart w:id="153" w:name="_Toc297063385"/>
      <w:bookmarkStart w:id="154" w:name="_Toc171059546"/>
      <w:r>
        <w:lastRenderedPageBreak/>
        <w:t>AT: You Create Spectators</w:t>
      </w:r>
      <w:bookmarkEnd w:id="153"/>
      <w:bookmarkEnd w:id="154"/>
    </w:p>
    <w:p w:rsidR="001E1BA4" w:rsidRDefault="001E1BA4" w:rsidP="001E1BA4">
      <w:pPr>
        <w:pStyle w:val="tag"/>
      </w:pPr>
      <w:r w:rsidRPr="00C470EB">
        <w:t xml:space="preserve">1. </w:t>
      </w:r>
      <w:r>
        <w:t>No uniqueness – people are complacent now towards politics – only a risk we increase involvement</w:t>
      </w:r>
    </w:p>
    <w:p w:rsidR="001E1BA4" w:rsidRDefault="001E1BA4" w:rsidP="001E1BA4">
      <w:pPr>
        <w:rPr>
          <w:rStyle w:val="tagChar"/>
        </w:rPr>
      </w:pPr>
    </w:p>
    <w:p w:rsidR="001E1BA4" w:rsidRPr="00FE2A80" w:rsidRDefault="001E1BA4" w:rsidP="001E1BA4">
      <w:pPr>
        <w:rPr>
          <w:rStyle w:val="tagChar"/>
        </w:rPr>
      </w:pPr>
      <w:r>
        <w:rPr>
          <w:rStyle w:val="tagChar"/>
        </w:rPr>
        <w:t>2. Policy debate is good – it solves the spectator phenomenon and increases both critical and policy education</w:t>
      </w:r>
    </w:p>
    <w:p w:rsidR="001E1BA4" w:rsidRPr="00E51AFE" w:rsidRDefault="001E1BA4" w:rsidP="001E1BA4">
      <w:pPr>
        <w:rPr>
          <w:sz w:val="16"/>
        </w:rPr>
      </w:pPr>
      <w:r w:rsidRPr="00FE2A80">
        <w:rPr>
          <w:rStyle w:val="cite"/>
        </w:rPr>
        <w:t>Joyner 99</w:t>
      </w:r>
      <w:r>
        <w:t xml:space="preserve"> </w:t>
      </w:r>
      <w:r w:rsidRPr="00E51AFE">
        <w:rPr>
          <w:sz w:val="16"/>
        </w:rPr>
        <w:t>(Christopher Professor of International Law in the Government Department at Georgetown University, Spring, [5 ILSA J Int'l &amp; Comp L 377]</w:t>
      </w:r>
    </w:p>
    <w:p w:rsidR="001E1BA4" w:rsidRDefault="001E1BA4" w:rsidP="001E1BA4">
      <w:pPr>
        <w:pStyle w:val="card"/>
        <w:rPr>
          <w:sz w:val="16"/>
        </w:rPr>
      </w:pPr>
      <w:r w:rsidRPr="00827EFF">
        <w:rPr>
          <w:sz w:val="16"/>
        </w:rPr>
        <w:t xml:space="preserve">Use of the </w:t>
      </w:r>
      <w:r w:rsidRPr="00827EFF">
        <w:rPr>
          <w:rStyle w:val="underline"/>
        </w:rPr>
        <w:t>debate can be an effective</w:t>
      </w:r>
      <w:r w:rsidRPr="00827EFF">
        <w:t xml:space="preserve"> </w:t>
      </w:r>
      <w:r w:rsidRPr="00827EFF">
        <w:rPr>
          <w:sz w:val="16"/>
        </w:rPr>
        <w:t xml:space="preserve">pedagogical </w:t>
      </w:r>
      <w:r w:rsidRPr="00827EFF">
        <w:rPr>
          <w:rStyle w:val="underline"/>
        </w:rPr>
        <w:t>tool for education</w:t>
      </w:r>
      <w:r w:rsidRPr="00827EFF">
        <w:t xml:space="preserve"> </w:t>
      </w:r>
      <w:r w:rsidRPr="00827EFF">
        <w:rPr>
          <w:sz w:val="16"/>
        </w:rPr>
        <w:t xml:space="preserve">in the social sciences. </w:t>
      </w:r>
      <w:r w:rsidRPr="00827EFF">
        <w:rPr>
          <w:rStyle w:val="underline"/>
        </w:rPr>
        <w:t>Debates, like other role-playing simulations, help students understand different perspectives on a policy issue</w:t>
      </w:r>
      <w:r w:rsidRPr="00827EFF">
        <w:t xml:space="preserve"> </w:t>
      </w:r>
      <w:r w:rsidRPr="00827EFF">
        <w:rPr>
          <w:sz w:val="16"/>
        </w:rPr>
        <w:t xml:space="preserve">by adopting a perspective as their own. But, unlike other simulation games, debates do not require that a student participate directly in order to realize the benefit of the game. Instead of developing policy alternatives and experiencing the consequences of different choices in a traditional role-playing game, </w:t>
      </w:r>
      <w:r w:rsidRPr="00827EFF">
        <w:rPr>
          <w:rStyle w:val="underline"/>
        </w:rPr>
        <w:t>debates present the alternatives and consequences</w:t>
      </w:r>
      <w:r w:rsidRPr="00827EFF">
        <w:t xml:space="preserve"> </w:t>
      </w:r>
      <w:r w:rsidRPr="00827EFF">
        <w:rPr>
          <w:sz w:val="16"/>
        </w:rPr>
        <w:t xml:space="preserve">in a formal, rhetorical fashion before a judgmental audience. Having the class audience serve as jury helps each </w:t>
      </w:r>
      <w:r w:rsidRPr="00827EFF">
        <w:rPr>
          <w:rStyle w:val="underline"/>
        </w:rPr>
        <w:t>student develop a well-thought-out opinion on the issue by providing contrasting facts</w:t>
      </w:r>
      <w:r w:rsidRPr="00827EFF">
        <w:t xml:space="preserve"> </w:t>
      </w:r>
      <w:r w:rsidRPr="00827EFF">
        <w:rPr>
          <w:sz w:val="16"/>
        </w:rPr>
        <w:t xml:space="preserve">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827EFF">
        <w:rPr>
          <w:rStyle w:val="underline"/>
        </w:rPr>
        <w:t>In addressing both sides of these</w:t>
      </w:r>
      <w:r w:rsidRPr="00827EFF">
        <w:t xml:space="preserve"> </w:t>
      </w:r>
      <w:r w:rsidRPr="00827EFF">
        <w:rPr>
          <w:sz w:val="16"/>
        </w:rPr>
        <w:t xml:space="preserve">legal </w:t>
      </w:r>
      <w:r w:rsidRPr="00827EFF">
        <w:rPr>
          <w:rStyle w:val="underline"/>
        </w:rPr>
        <w:t>propositions, the student debaters must consult the vast literature</w:t>
      </w:r>
      <w:r w:rsidRPr="00827EFF">
        <w:t xml:space="preserve"> </w:t>
      </w:r>
      <w:r w:rsidRPr="00827EFF">
        <w:rPr>
          <w:sz w:val="16"/>
        </w:rPr>
        <w:t xml:space="preserve">of international law, especially the </w:t>
      </w:r>
      <w:r w:rsidRPr="00827EFF">
        <w:rPr>
          <w:rStyle w:val="underline"/>
        </w:rPr>
        <w:t>nearly 100 professional</w:t>
      </w:r>
      <w:r w:rsidRPr="00827EFF">
        <w:t xml:space="preserve"> </w:t>
      </w:r>
      <w:r w:rsidRPr="00827EFF">
        <w:rPr>
          <w:sz w:val="16"/>
        </w:rPr>
        <w:t xml:space="preserve">law-school-sponsored international </w:t>
      </w:r>
      <w:r w:rsidRPr="00827EFF">
        <w:rPr>
          <w:rStyle w:val="underline"/>
        </w:rPr>
        <w:t>law journals</w:t>
      </w:r>
      <w:r w:rsidRPr="00827EFF">
        <w:rPr>
          <w:sz w:val="16"/>
        </w:rPr>
        <w:t xml:space="preserve"> now being published in the United States. </w:t>
      </w:r>
      <w:r w:rsidRPr="00827EFF">
        <w:rPr>
          <w:rStyle w:val="underline"/>
        </w:rPr>
        <w:t>This literature furnishes an incredibly rich body of legal analysis</w:t>
      </w:r>
      <w:r w:rsidRPr="00827EFF">
        <w:t xml:space="preserve"> </w:t>
      </w:r>
      <w:r w:rsidRPr="00827EFF">
        <w:rPr>
          <w:sz w:val="16"/>
        </w:rPr>
        <w:t xml:space="preserve">that often treats topics affecting United States foreign policy, as well as other more esoteric international legal subjects. Although </w:t>
      </w:r>
      <w:r w:rsidRPr="00827EFF">
        <w:rPr>
          <w:rStyle w:val="underline"/>
        </w:rPr>
        <w:t>most of these journals are</w:t>
      </w:r>
      <w:r w:rsidRPr="00827EFF">
        <w:t xml:space="preserve"> </w:t>
      </w:r>
      <w:r w:rsidRPr="00827EFF">
        <w:rPr>
          <w:sz w:val="16"/>
        </w:rPr>
        <w:t xml:space="preserve">accessible in good law schools, they are largely </w:t>
      </w:r>
      <w:r w:rsidRPr="00827EFF">
        <w:rPr>
          <w:rStyle w:val="underline"/>
        </w:rPr>
        <w:t>unknown to the political science community</w:t>
      </w:r>
      <w:r w:rsidRPr="00827EFF">
        <w:t xml:space="preserve"> </w:t>
      </w:r>
      <w:r w:rsidRPr="00827EFF">
        <w:rPr>
          <w:sz w:val="16"/>
        </w:rPr>
        <w:t xml:space="preserve">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the </w:t>
      </w:r>
      <w:r w:rsidRPr="00827EFF">
        <w:rPr>
          <w:rStyle w:val="underline"/>
        </w:rPr>
        <w:t>debate</w:t>
      </w:r>
      <w:r w:rsidRPr="00827EFF">
        <w:t xml:space="preserve"> </w:t>
      </w:r>
      <w:r w:rsidRPr="00827EFF">
        <w:rPr>
          <w:sz w:val="16"/>
        </w:rPr>
        <w:t xml:space="preserve">format </w:t>
      </w:r>
      <w:r w:rsidRPr="00827EFF">
        <w:rPr>
          <w:rStyle w:val="underline"/>
        </w:rPr>
        <w:t>gives students the benefits ascribed to simulations and other action learning techniques</w:t>
      </w:r>
      <w:r w:rsidRPr="00827EFF">
        <w:rPr>
          <w:sz w:val="16"/>
        </w:rPr>
        <w:t xml:space="preserve">, </w:t>
      </w:r>
      <w:r w:rsidRPr="00827EFF">
        <w:rPr>
          <w:rStyle w:val="underline"/>
        </w:rPr>
        <w:t>in that it makes them</w:t>
      </w:r>
      <w:r w:rsidRPr="00827EFF">
        <w:t xml:space="preserve"> </w:t>
      </w:r>
      <w:r w:rsidRPr="00827EFF">
        <w:rPr>
          <w:sz w:val="16"/>
        </w:rPr>
        <w:t xml:space="preserve">become </w:t>
      </w:r>
      <w:r w:rsidRPr="00827EFF">
        <w:rPr>
          <w:rStyle w:val="underline"/>
        </w:rPr>
        <w:t>actively engaged</w:t>
      </w:r>
      <w:r w:rsidRPr="00827EFF">
        <w:t xml:space="preserve"> </w:t>
      </w:r>
      <w:r w:rsidRPr="00827EFF">
        <w:rPr>
          <w:sz w:val="16"/>
        </w:rPr>
        <w:t xml:space="preserve">with their subjects, and not be mere passive consumers. </w:t>
      </w:r>
      <w:r w:rsidRPr="00827EFF">
        <w:rPr>
          <w:rStyle w:val="underline"/>
        </w:rPr>
        <w:t>Rather than spectators, students become legal advocates, observing, reacting to, and structuring political and legal perceptions to fit the merits of their case.</w:t>
      </w:r>
      <w:r w:rsidRPr="00827EFF">
        <w:rPr>
          <w:sz w:val="16"/>
        </w:rPr>
        <w:t xml:space="preserve"> The debate exercises carry several specific educational objectives. First, </w:t>
      </w:r>
      <w:r w:rsidRPr="00827EFF">
        <w:rPr>
          <w:rStyle w:val="underline"/>
        </w:rPr>
        <w:t>students</w:t>
      </w:r>
      <w:r w:rsidRPr="00827EFF">
        <w:t xml:space="preserve"> </w:t>
      </w:r>
      <w:r w:rsidRPr="00827EFF">
        <w:rPr>
          <w:sz w:val="16"/>
        </w:rPr>
        <w:t xml:space="preserve">on each team must work together to refine a cogent argument that compellingly asserts their legal position on a foreign policy issue confronting the United States. In this way, they </w:t>
      </w:r>
      <w:r w:rsidRPr="00827EFF">
        <w:rPr>
          <w:rStyle w:val="underline"/>
        </w:rPr>
        <w:t>gain</w:t>
      </w:r>
      <w:r w:rsidRPr="00827EFF">
        <w:t xml:space="preserve"> </w:t>
      </w:r>
      <w:r w:rsidRPr="00827EFF">
        <w:rPr>
          <w:sz w:val="16"/>
        </w:rPr>
        <w:t xml:space="preserve">greater </w:t>
      </w:r>
      <w:r w:rsidRPr="00827EFF">
        <w:rPr>
          <w:rStyle w:val="underline"/>
        </w:rPr>
        <w:t>insight into</w:t>
      </w:r>
      <w:r w:rsidRPr="00827EFF">
        <w:t xml:space="preserve"> </w:t>
      </w:r>
      <w:r w:rsidRPr="00827EFF">
        <w:rPr>
          <w:sz w:val="16"/>
        </w:rPr>
        <w:t xml:space="preserve">the </w:t>
      </w:r>
      <w:r w:rsidRPr="00827EFF">
        <w:rPr>
          <w:rStyle w:val="underline"/>
        </w:rPr>
        <w:t>real-world legal dilemmas faced by policy makers</w:t>
      </w:r>
      <w:r w:rsidRPr="00827EFF">
        <w:rPr>
          <w:sz w:val="16"/>
        </w:rPr>
        <w:t xml:space="preserve">. Second, as they work with other members of their team, </w:t>
      </w:r>
      <w:r w:rsidRPr="00827EFF">
        <w:rPr>
          <w:rStyle w:val="underline"/>
        </w:rPr>
        <w:t>they realize the complexities of</w:t>
      </w:r>
      <w:r w:rsidRPr="00827EFF">
        <w:t xml:space="preserve"> </w:t>
      </w:r>
      <w:r w:rsidRPr="00827EFF">
        <w:rPr>
          <w:sz w:val="16"/>
        </w:rPr>
        <w:t xml:space="preserve">applying and implementing international </w:t>
      </w:r>
      <w:r w:rsidRPr="00827EFF">
        <w:rPr>
          <w:rStyle w:val="underline"/>
        </w:rPr>
        <w:t>law</w:t>
      </w:r>
      <w:r w:rsidRPr="00827EFF">
        <w:rPr>
          <w:sz w:val="16"/>
        </w:rPr>
        <w:t xml:space="preserve">, and the difficulty of bridging the gaps between United States policy and international legal principles, either by reworking the former or creatively reinterpreting the latter. Finally, </w:t>
      </w:r>
      <w:r w:rsidRPr="00827EFF">
        <w:rPr>
          <w:rStyle w:val="underline"/>
        </w:rPr>
        <w:t>research</w:t>
      </w:r>
      <w:r w:rsidRPr="00827EFF">
        <w:t xml:space="preserve"> </w:t>
      </w:r>
      <w:r w:rsidRPr="00827EFF">
        <w:rPr>
          <w:sz w:val="16"/>
        </w:rPr>
        <w:t xml:space="preserve">for the debates </w:t>
      </w:r>
      <w:r w:rsidRPr="00827EFF">
        <w:rPr>
          <w:rStyle w:val="underline"/>
        </w:rPr>
        <w:t>forces students to become familiarized with contemporary issues</w:t>
      </w:r>
      <w:r w:rsidRPr="00827EFF">
        <w:t xml:space="preserve"> </w:t>
      </w:r>
      <w:r w:rsidRPr="00827EFF">
        <w:rPr>
          <w:sz w:val="16"/>
        </w:rPr>
        <w:t xml:space="preserve">on the United States foreign policy agenda and the role that international law plays in formulating and executing these policies. The </w:t>
      </w:r>
      <w:r w:rsidRPr="00827EFF">
        <w:rPr>
          <w:rStyle w:val="underline"/>
        </w:rPr>
        <w:t>debate</w:t>
      </w:r>
      <w:r w:rsidRPr="00827EFF">
        <w:t xml:space="preserve"> </w:t>
      </w:r>
      <w:r w:rsidRPr="00827EFF">
        <w:rPr>
          <w:sz w:val="16"/>
        </w:rPr>
        <w:t xml:space="preserve">thus </w:t>
      </w:r>
      <w:r w:rsidRPr="00827EFF">
        <w:rPr>
          <w:rStyle w:val="underline"/>
        </w:rPr>
        <w:t>becomes an excellent vehicle for pushing students</w:t>
      </w:r>
      <w:r w:rsidRPr="00827EFF">
        <w:rPr>
          <w:sz w:val="16"/>
        </w:rPr>
        <w:t xml:space="preserve"> beyond stale arguments over principles </w:t>
      </w:r>
      <w:r w:rsidRPr="00827EFF">
        <w:rPr>
          <w:rStyle w:val="underline"/>
        </w:rPr>
        <w:t>into</w:t>
      </w:r>
      <w:r w:rsidRPr="00827EFF">
        <w:t xml:space="preserve"> </w:t>
      </w:r>
      <w:r w:rsidRPr="00827EFF">
        <w:rPr>
          <w:sz w:val="16"/>
        </w:rPr>
        <w:t xml:space="preserve">the </w:t>
      </w:r>
      <w:r w:rsidRPr="00827EFF">
        <w:rPr>
          <w:rStyle w:val="underline"/>
        </w:rPr>
        <w:t>real</w:t>
      </w:r>
      <w:r w:rsidRPr="00827EFF">
        <w:t xml:space="preserve"> </w:t>
      </w:r>
      <w:r w:rsidRPr="00827EFF">
        <w:rPr>
          <w:sz w:val="16"/>
        </w:rPr>
        <w:t xml:space="preserve">world of </w:t>
      </w:r>
      <w:r w:rsidRPr="00827EFF">
        <w:rPr>
          <w:rStyle w:val="underline"/>
        </w:rPr>
        <w:t>policy analysis</w:t>
      </w:r>
      <w:r w:rsidRPr="00827EFF">
        <w:rPr>
          <w:sz w:val="16"/>
        </w:rPr>
        <w:t>, political critique, and legal defense. A debate exercise is particularly suited to an examination of United States foreign policy,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sea treaty and landmines convention, as well as for  [*387]  hypothetical (though subject to public discussion) United States policy options such as hunting down and arresting war criminals in Bosnia, withdrawing from the United Nations, or assassinating Saddam Hussein.</w:t>
      </w:r>
    </w:p>
    <w:p w:rsidR="001E1BA4" w:rsidRDefault="001E1BA4" w:rsidP="001E1BA4"/>
    <w:p w:rsidR="001E1BA4" w:rsidRDefault="001E1BA4" w:rsidP="001E1BA4">
      <w:pPr>
        <w:pStyle w:val="BlockTitle"/>
      </w:pPr>
      <w:r>
        <w:br w:type="page"/>
      </w:r>
      <w:bookmarkStart w:id="155" w:name="_Toc297063386"/>
      <w:bookmarkStart w:id="156" w:name="_Toc171059547"/>
      <w:r>
        <w:lastRenderedPageBreak/>
        <w:t>AT: K Precedes Theoretical Arguments</w:t>
      </w:r>
      <w:bookmarkEnd w:id="155"/>
      <w:bookmarkEnd w:id="156"/>
    </w:p>
    <w:p w:rsidR="001E1BA4" w:rsidRDefault="001E1BA4" w:rsidP="001E1BA4">
      <w:pPr>
        <w:pStyle w:val="tag"/>
      </w:pPr>
      <w:r>
        <w:t>Switch-side solves – run this K on the negative and you access all of its benefits without violating the resolution</w:t>
      </w:r>
    </w:p>
    <w:p w:rsidR="001E1BA4" w:rsidRDefault="001E1BA4" w:rsidP="001E1BA4">
      <w:pPr>
        <w:pStyle w:val="tag"/>
      </w:pPr>
    </w:p>
    <w:p w:rsidR="001E1BA4" w:rsidRDefault="001E1BA4" w:rsidP="001E1BA4">
      <w:pPr>
        <w:rPr>
          <w:rStyle w:val="cite"/>
        </w:rPr>
      </w:pPr>
      <w:r>
        <w:rPr>
          <w:rStyle w:val="cite"/>
        </w:rPr>
        <w:t>Extend Lutz – tying abstract ideals down to things like fairness and limits is the only productive form of politics</w:t>
      </w:r>
    </w:p>
    <w:p w:rsidR="001E1BA4" w:rsidRDefault="001E1BA4" w:rsidP="001E1BA4">
      <w:pPr>
        <w:rPr>
          <w:rStyle w:val="cite"/>
        </w:rPr>
      </w:pPr>
    </w:p>
    <w:p w:rsidR="001E1BA4" w:rsidRDefault="001E1BA4" w:rsidP="001E1BA4">
      <w:pPr>
        <w:rPr>
          <w:rStyle w:val="cite"/>
        </w:rPr>
      </w:pPr>
      <w:r>
        <w:rPr>
          <w:rStyle w:val="cite"/>
        </w:rPr>
        <w:t>Political perfectionism is easy – the only productive philosophy is realistic policy</w:t>
      </w:r>
    </w:p>
    <w:p w:rsidR="001E1BA4" w:rsidRDefault="001E1BA4" w:rsidP="001E1BA4">
      <w:r w:rsidRPr="00FE2A80">
        <w:rPr>
          <w:rStyle w:val="cite"/>
        </w:rPr>
        <w:t>Ignatieff 4</w:t>
      </w:r>
      <w:r>
        <w:t xml:space="preserve"> </w:t>
      </w:r>
      <w:r w:rsidRPr="00827EFF">
        <w:rPr>
          <w:sz w:val="16"/>
        </w:rPr>
        <w:t>(Michael, Lesser Evils, Carr professor of human rights at Harvard,  p. 20-1)</w:t>
      </w:r>
    </w:p>
    <w:p w:rsidR="001E1BA4" w:rsidRDefault="001E1BA4" w:rsidP="001E1BA4">
      <w:pPr>
        <w:pStyle w:val="card"/>
        <w:rPr>
          <w:sz w:val="16"/>
        </w:rPr>
      </w:pPr>
      <w:r w:rsidRPr="00827EFF">
        <w:rPr>
          <w:sz w:val="16"/>
        </w:rPr>
        <w:t xml:space="preserve">As for moral perfectionism, this would be the doctrine that a liberal state should never have truck with dubious moral means and should spare its officials the hazard of having to decide between lesser and greater evils. </w:t>
      </w:r>
      <w:r w:rsidRPr="00827EFF">
        <w:rPr>
          <w:rStyle w:val="underline"/>
        </w:rPr>
        <w:t>A moral perfectionist position</w:t>
      </w:r>
      <w:r w:rsidRPr="00827EFF">
        <w:t xml:space="preserve"> </w:t>
      </w:r>
      <w:r w:rsidRPr="00827EFF">
        <w:rPr>
          <w:sz w:val="16"/>
        </w:rPr>
        <w:t xml:space="preserve">also </w:t>
      </w:r>
      <w:r w:rsidRPr="00827EFF">
        <w:rPr>
          <w:rStyle w:val="underline"/>
        </w:rPr>
        <w:t>holds that states can spare</w:t>
      </w:r>
      <w:r w:rsidRPr="00827EFF">
        <w:t xml:space="preserve"> </w:t>
      </w:r>
      <w:r w:rsidRPr="00827EFF">
        <w:rPr>
          <w:sz w:val="16"/>
        </w:rPr>
        <w:t xml:space="preserve">their officials this </w:t>
      </w:r>
      <w:r w:rsidRPr="00827EFF">
        <w:rPr>
          <w:rStyle w:val="underline"/>
        </w:rPr>
        <w:t>hazard</w:t>
      </w:r>
      <w:r w:rsidRPr="00827EFF">
        <w:t xml:space="preserve"> </w:t>
      </w:r>
      <w:r w:rsidRPr="00827EFF">
        <w:rPr>
          <w:rStyle w:val="underline"/>
        </w:rPr>
        <w:t>simply by adhering to</w:t>
      </w:r>
      <w:r w:rsidRPr="00827EFF">
        <w:t xml:space="preserve"> </w:t>
      </w:r>
      <w:r w:rsidRPr="00827EFF">
        <w:rPr>
          <w:sz w:val="16"/>
        </w:rPr>
        <w:t xml:space="preserve">the </w:t>
      </w:r>
      <w:r w:rsidRPr="00827EFF">
        <w:rPr>
          <w:rStyle w:val="underline"/>
        </w:rPr>
        <w:t>universal moral standards</w:t>
      </w:r>
      <w:r w:rsidRPr="00827EFF">
        <w:t xml:space="preserve"> </w:t>
      </w:r>
      <w:r w:rsidRPr="00827EFF">
        <w:rPr>
          <w:sz w:val="16"/>
        </w:rPr>
        <w:t xml:space="preserve">set out in human rights conventions and the laws of war. </w:t>
      </w:r>
      <w:r w:rsidRPr="00827EFF">
        <w:rPr>
          <w:rStyle w:val="underline"/>
        </w:rPr>
        <w:t>There are two problems with a perfectionist stance</w:t>
      </w:r>
      <w:r w:rsidRPr="00827EFF">
        <w:rPr>
          <w:sz w:val="16"/>
        </w:rPr>
        <w:t xml:space="preserve">, leaving aside the question of whether it is realistic. The first is that </w:t>
      </w:r>
      <w:r w:rsidRPr="00827EFF">
        <w:rPr>
          <w:rStyle w:val="underline"/>
        </w:rPr>
        <w:t>articulating nonrevocable</w:t>
      </w:r>
      <w:r w:rsidRPr="00827EFF">
        <w:rPr>
          <w:sz w:val="16"/>
        </w:rPr>
        <w:t xml:space="preserve">, nonderogable </w:t>
      </w:r>
      <w:r w:rsidRPr="00827EFF">
        <w:rPr>
          <w:rStyle w:val="underline"/>
        </w:rPr>
        <w:t>moral standards is</w:t>
      </w:r>
      <w:r w:rsidRPr="00827EFF">
        <w:t xml:space="preserve"> </w:t>
      </w:r>
      <w:r w:rsidRPr="00827EFF">
        <w:rPr>
          <w:sz w:val="16"/>
        </w:rPr>
        <w:t xml:space="preserve">relatively </w:t>
      </w:r>
      <w:r w:rsidRPr="00827EFF">
        <w:rPr>
          <w:rStyle w:val="underline"/>
        </w:rPr>
        <w:t>easy. The problem is deciding how to apply them</w:t>
      </w:r>
      <w:r w:rsidRPr="00827EFF">
        <w:t xml:space="preserve"> </w:t>
      </w:r>
      <w:r w:rsidRPr="00827EFF">
        <w:rPr>
          <w:sz w:val="16"/>
        </w:rPr>
        <w:t xml:space="preserve">in specific cases. </w:t>
      </w:r>
      <w:r w:rsidRPr="00827EFF">
        <w:rPr>
          <w:rStyle w:val="underline"/>
        </w:rPr>
        <w:t>What is the line between interrogation and torture</w:t>
      </w:r>
      <w:r w:rsidRPr="00827EFF">
        <w:rPr>
          <w:sz w:val="16"/>
        </w:rPr>
        <w:t xml:space="preserve">, between targeted killing and unlawful assassination, between preemption and aggression? Even when legal and moral distinctions between these are clear in the abstract, </w:t>
      </w:r>
      <w:r w:rsidRPr="00827EFF">
        <w:rPr>
          <w:rStyle w:val="underline"/>
        </w:rPr>
        <w:t>abstractions are less than helpful when political leaders have to choose between them</w:t>
      </w:r>
      <w:r w:rsidRPr="00827EFF">
        <w:t xml:space="preserve"> </w:t>
      </w:r>
      <w:r w:rsidRPr="00827EFF">
        <w:rPr>
          <w:sz w:val="16"/>
        </w:rPr>
        <w:t xml:space="preserve">in practice. Furthermore, the problem with </w:t>
      </w:r>
      <w:r w:rsidRPr="00827EFF">
        <w:rPr>
          <w:rStyle w:val="underline"/>
        </w:rPr>
        <w:t>perfectionist standards</w:t>
      </w:r>
      <w:r w:rsidRPr="00827EFF">
        <w:t xml:space="preserve"> </w:t>
      </w:r>
      <w:r w:rsidRPr="00827EFF">
        <w:rPr>
          <w:sz w:val="16"/>
        </w:rPr>
        <w:t xml:space="preserve">is that they </w:t>
      </w:r>
      <w:r w:rsidRPr="00827EFF">
        <w:rPr>
          <w:rStyle w:val="underline"/>
        </w:rPr>
        <w:t>contradict each other</w:t>
      </w:r>
      <w:r w:rsidRPr="00827EFF">
        <w:rPr>
          <w:sz w:val="16"/>
        </w:rPr>
        <w:t xml:space="preserve">. The same person who shudders, rightly, at the prospect of torturing a suspect might be prepared to kill the same suspect in a preemptive attack on a terrorist base. Equally, </w:t>
      </w:r>
      <w:r w:rsidRPr="00827EFF">
        <w:rPr>
          <w:rStyle w:val="underline"/>
        </w:rPr>
        <w:t>the perfectionist commitment to the right to life might preclude such attacks altogether and restrict our response to judicial pursuit of offenders through process of law.</w:t>
      </w:r>
      <w:r w:rsidRPr="00827EFF">
        <w:rPr>
          <w:sz w:val="16"/>
        </w:rPr>
        <w:t xml:space="preserve"> Judicial responses to the problem of terror have their place, but they are no substitute for military operations when terrorists possess bases, training camps, and heavy weapons. To stick to a perfectionist commitment to the right to life when under terrorist attack might achieve moral consistency at the price of leaving us defenseless in the face of evildoers. Security, moreover, is a human right, and thus respect for one right might lead us to betray another</w:t>
      </w:r>
      <w:r>
        <w:rPr>
          <w:sz w:val="16"/>
        </w:rPr>
        <w:t>.</w:t>
      </w:r>
    </w:p>
    <w:p w:rsidR="001E1BA4" w:rsidRDefault="001E1BA4" w:rsidP="001E1BA4"/>
    <w:p w:rsidR="001E1BA4" w:rsidRDefault="001E1BA4" w:rsidP="001E1BA4"/>
    <w:p w:rsidR="001E1BA4" w:rsidRDefault="001E1BA4" w:rsidP="001E1BA4">
      <w:pPr>
        <w:pStyle w:val="BlockTitle"/>
      </w:pPr>
      <w:r>
        <w:br w:type="page"/>
      </w:r>
      <w:bookmarkStart w:id="157" w:name="_Toc297063387"/>
      <w:bookmarkStart w:id="158" w:name="_Toc171059548"/>
      <w:r>
        <w:lastRenderedPageBreak/>
        <w:t>AT: Rules Are Violent</w:t>
      </w:r>
      <w:bookmarkEnd w:id="157"/>
      <w:bookmarkEnd w:id="158"/>
    </w:p>
    <w:p w:rsidR="001E1BA4" w:rsidRDefault="001E1BA4" w:rsidP="001E1BA4">
      <w:pPr>
        <w:pStyle w:val="tag"/>
      </w:pPr>
      <w:r>
        <w:t>Rules inevitable – speech times, win/losses, and aff/neg</w:t>
      </w:r>
    </w:p>
    <w:p w:rsidR="001E1BA4" w:rsidRDefault="001E1BA4" w:rsidP="001E1BA4">
      <w:pPr>
        <w:pStyle w:val="tag"/>
      </w:pPr>
    </w:p>
    <w:p w:rsidR="001E1BA4" w:rsidRPr="00372D14" w:rsidRDefault="001E1BA4" w:rsidP="001E1BA4">
      <w:pPr>
        <w:pStyle w:val="tag"/>
      </w:pPr>
      <w:r>
        <w:t>Turn – rules check human excesses of violence – link turn outweighs link</w:t>
      </w:r>
    </w:p>
    <w:p w:rsidR="001E1BA4" w:rsidRPr="00372D14" w:rsidRDefault="001E1BA4" w:rsidP="001E1BA4">
      <w:pPr>
        <w:pStyle w:val="tag"/>
      </w:pPr>
      <w:r>
        <w:t xml:space="preserve">Dietz 2k </w:t>
      </w:r>
      <w:r w:rsidRPr="007A160F">
        <w:rPr>
          <w:b w:val="0"/>
          <w:sz w:val="16"/>
        </w:rPr>
        <w:t>(Mary, Professor of Political Science at the University of Minnesota, Political Theory and Partisan Politics p. 123-4)JFS</w:t>
      </w:r>
    </w:p>
    <w:p w:rsidR="001E1BA4" w:rsidRPr="007A160F" w:rsidRDefault="001E1BA4" w:rsidP="001E1BA4">
      <w:pPr>
        <w:pStyle w:val="card"/>
        <w:rPr>
          <w:sz w:val="16"/>
        </w:rPr>
      </w:pPr>
      <w:r w:rsidRPr="007A160F">
        <w:rPr>
          <w:sz w:val="16"/>
        </w:rPr>
        <w:t xml:space="preserve">Habermas's distinction between "pure" communicative action and strategic action raises many difficulties, not the least of which is its adherence to an idealized model of communication that, as Habermas himself acknowledges, does not fit a great deal of everyday social interaction (McCarthy 1991,132). </w:t>
      </w:r>
      <w:r w:rsidRPr="007A160F">
        <w:rPr>
          <w:rStyle w:val="underline"/>
        </w:rPr>
        <w:t>Machiavelli's</w:t>
      </w:r>
      <w:r w:rsidRPr="007A160F">
        <w:t xml:space="preserve"> </w:t>
      </w:r>
      <w:r w:rsidRPr="007A160F">
        <w:rPr>
          <w:sz w:val="16"/>
        </w:rPr>
        <w:t xml:space="preserve">famous </w:t>
      </w:r>
      <w:r w:rsidRPr="007A160F">
        <w:rPr>
          <w:rStyle w:val="underline"/>
        </w:rPr>
        <w:t>riposte to</w:t>
      </w:r>
      <w:r w:rsidRPr="007A160F">
        <w:rPr>
          <w:sz w:val="16"/>
        </w:rPr>
        <w:t xml:space="preserve"> those </w:t>
      </w:r>
      <w:r w:rsidRPr="007A160F">
        <w:rPr>
          <w:rStyle w:val="underline"/>
        </w:rPr>
        <w:t>thinkers who "have imagined republics</w:t>
      </w:r>
      <w:r w:rsidRPr="007A160F">
        <w:t xml:space="preserve"> </w:t>
      </w:r>
      <w:r w:rsidRPr="007A160F">
        <w:rPr>
          <w:sz w:val="16"/>
        </w:rPr>
        <w:t xml:space="preserve">and principalities </w:t>
      </w:r>
      <w:r w:rsidRPr="007A160F">
        <w:rPr>
          <w:rStyle w:val="underline"/>
        </w:rPr>
        <w:t>which have never been</w:t>
      </w:r>
      <w:r w:rsidRPr="007A160F">
        <w:t xml:space="preserve"> </w:t>
      </w:r>
      <w:r w:rsidRPr="007A160F">
        <w:rPr>
          <w:sz w:val="16"/>
        </w:rPr>
        <w:t xml:space="preserve">seen or </w:t>
      </w:r>
      <w:r w:rsidRPr="007A160F">
        <w:rPr>
          <w:rStyle w:val="underline"/>
        </w:rPr>
        <w:t>known to exist in reality</w:t>
      </w:r>
      <w:r w:rsidRPr="007A160F">
        <w:rPr>
          <w:sz w:val="16"/>
        </w:rPr>
        <w:t xml:space="preserve">" (Machiavelli 1950, 56) </w:t>
      </w:r>
      <w:r w:rsidRPr="007A160F">
        <w:rPr>
          <w:rStyle w:val="underline"/>
        </w:rPr>
        <w:t>seems pertinent here</w:t>
      </w:r>
      <w:r w:rsidRPr="007A160F">
        <w:rPr>
          <w:sz w:val="16"/>
        </w:rPr>
        <w:t>, for the idealized model that Habermas imagines and the distinction that supports it appear boldly to deny the Machia</w:t>
      </w:r>
      <w:r w:rsidRPr="007A160F">
        <w:rPr>
          <w:sz w:val="16"/>
        </w:rPr>
        <w:softHyphen/>
        <w:t>vellian insight that "</w:t>
      </w:r>
      <w:r w:rsidRPr="007A160F">
        <w:rPr>
          <w:rStyle w:val="underline"/>
        </w:rPr>
        <w:t>how we live is so far removed from how we ought to live, that he who abandons what is done for what ought to be done, will</w:t>
      </w:r>
      <w:r w:rsidRPr="007A160F">
        <w:t xml:space="preserve"> </w:t>
      </w:r>
      <w:r w:rsidRPr="007A160F">
        <w:rPr>
          <w:sz w:val="16"/>
        </w:rPr>
        <w:t xml:space="preserve">rather learn to </w:t>
      </w:r>
      <w:r w:rsidRPr="007A160F">
        <w:rPr>
          <w:rStyle w:val="underline"/>
        </w:rPr>
        <w:t>bring about his own</w:t>
      </w:r>
      <w:r w:rsidRPr="007A160F">
        <w:t xml:space="preserve"> </w:t>
      </w:r>
      <w:r w:rsidRPr="007A160F">
        <w:rPr>
          <w:rStyle w:val="underline"/>
        </w:rPr>
        <w:t>ruin</w:t>
      </w:r>
      <w:r w:rsidRPr="007A160F">
        <w:t xml:space="preserve"> </w:t>
      </w:r>
      <w:r w:rsidRPr="007A160F">
        <w:rPr>
          <w:sz w:val="16"/>
        </w:rPr>
        <w:t>than his pres</w:t>
      </w:r>
      <w:r w:rsidRPr="007A160F">
        <w:rPr>
          <w:sz w:val="16"/>
        </w:rPr>
        <w:softHyphen/>
        <w:t>ervation" (56). I will return to this point as it relates to politics later. For now, it is important to underscore that Habermas relies upon the communicative-strategic distinction to do at least two things: first, to show that on the level of linguistics, communicative action enjoys an "originary" priority over strategic and all other modes of linguistic usage, which are themselves "parasitic" (Rasmussen 1990, 38) or "de</w:t>
      </w:r>
      <w:r w:rsidRPr="007A160F">
        <w:rPr>
          <w:sz w:val="16"/>
        </w:rPr>
        <w:softHyphen/>
        <w:t xml:space="preserve">rivative" (McCarthy 1991, 133) upon the former.12 Second, on the level of political theory, </w:t>
      </w:r>
      <w:r w:rsidRPr="007A160F">
        <w:rPr>
          <w:rStyle w:val="underline"/>
        </w:rPr>
        <w:t>Habermas introduces the distinction</w:t>
      </w:r>
      <w:r w:rsidRPr="007A160F">
        <w:t xml:space="preserve"> </w:t>
      </w:r>
      <w:r w:rsidRPr="007A160F">
        <w:rPr>
          <w:sz w:val="16"/>
        </w:rPr>
        <w:t xml:space="preserve">in order </w:t>
      </w:r>
      <w:r w:rsidRPr="007A160F">
        <w:rPr>
          <w:rStyle w:val="underline"/>
        </w:rPr>
        <w:t>to limit the exercise of threats and coercion</w:t>
      </w:r>
      <w:r w:rsidRPr="007A160F">
        <w:t xml:space="preserve"> </w:t>
      </w:r>
      <w:r w:rsidRPr="007A160F">
        <w:rPr>
          <w:sz w:val="16"/>
        </w:rPr>
        <w:t xml:space="preserve">(or strategic action) </w:t>
      </w:r>
      <w:r w:rsidRPr="007A160F">
        <w:rPr>
          <w:rStyle w:val="underline"/>
        </w:rPr>
        <w:t>by enu</w:t>
      </w:r>
      <w:r w:rsidRPr="007A160F">
        <w:rPr>
          <w:rStyle w:val="underline"/>
        </w:rPr>
        <w:softHyphen/>
        <w:t>merating a</w:t>
      </w:r>
      <w:r w:rsidRPr="007A160F">
        <w:t xml:space="preserve"> </w:t>
      </w:r>
      <w:r w:rsidRPr="007A160F">
        <w:rPr>
          <w:sz w:val="16"/>
        </w:rPr>
        <w:t xml:space="preserve">formal-pragmatic </w:t>
      </w:r>
      <w:r w:rsidRPr="007A160F">
        <w:rPr>
          <w:rStyle w:val="underline"/>
        </w:rPr>
        <w:t>system of</w:t>
      </w:r>
      <w:r w:rsidRPr="007A160F">
        <w:rPr>
          <w:sz w:val="16"/>
        </w:rPr>
        <w:t xml:space="preserve"> discursive accountability (or </w:t>
      </w:r>
      <w:r w:rsidRPr="007A160F">
        <w:rPr>
          <w:rStyle w:val="underline"/>
        </w:rPr>
        <w:t>communicative action</w:t>
      </w:r>
      <w:r w:rsidRPr="007A160F">
        <w:rPr>
          <w:sz w:val="16"/>
        </w:rPr>
        <w:t xml:space="preserve">) </w:t>
      </w:r>
      <w:r w:rsidRPr="007A160F">
        <w:rPr>
          <w:rStyle w:val="underline"/>
        </w:rPr>
        <w:t>that is geared toward human agreement</w:t>
      </w:r>
      <w:r w:rsidRPr="007A160F">
        <w:rPr>
          <w:sz w:val="16"/>
        </w:rPr>
        <w:t xml:space="preserve"> and mutuality. Despite its thoroughly modern accouterments, </w:t>
      </w:r>
      <w:r w:rsidRPr="007A160F">
        <w:rPr>
          <w:rStyle w:val="underline"/>
        </w:rPr>
        <w:t>communica</w:t>
      </w:r>
      <w:r w:rsidRPr="007A160F">
        <w:rPr>
          <w:rStyle w:val="underline"/>
        </w:rPr>
        <w:softHyphen/>
        <w:t>tive action</w:t>
      </w:r>
      <w:r w:rsidRPr="007A160F">
        <w:t xml:space="preserve"> </w:t>
      </w:r>
      <w:r w:rsidRPr="007A160F">
        <w:rPr>
          <w:sz w:val="16"/>
        </w:rPr>
        <w:t xml:space="preserve">aims at something like the twentieth-century discourse-equivalent of the chivalric codes of the late Middle Ages; as a normative system it </w:t>
      </w:r>
      <w:r w:rsidRPr="007A160F">
        <w:rPr>
          <w:rStyle w:val="underline"/>
        </w:rPr>
        <w:t>articulates the conventions of fair and honorable engage</w:t>
      </w:r>
      <w:r w:rsidRPr="007A160F">
        <w:rPr>
          <w:rStyle w:val="underline"/>
        </w:rPr>
        <w:softHyphen/>
        <w:t>ment between interlocutors.</w:t>
      </w:r>
      <w:r w:rsidRPr="007A160F">
        <w:t xml:space="preserve"> </w:t>
      </w:r>
      <w:r w:rsidRPr="007A160F">
        <w:rPr>
          <w:sz w:val="16"/>
        </w:rPr>
        <w:t>To be sure, Habermas's concept of com</w:t>
      </w:r>
      <w:r w:rsidRPr="007A160F">
        <w:rPr>
          <w:sz w:val="16"/>
        </w:rPr>
        <w:softHyphen/>
        <w:t>municative action is neither as refined nor as situationally embedded as were the protocols that governed honorable combat across Euro</w:t>
      </w:r>
      <w:r w:rsidRPr="007A160F">
        <w:rPr>
          <w:sz w:val="16"/>
        </w:rPr>
        <w:softHyphen/>
        <w:t xml:space="preserve">pean cultural and territorial boundaries and between Christian knights; but it is nonetheless a (cross-cultural) protocol for all that. </w:t>
      </w:r>
      <w:r w:rsidRPr="007A160F">
        <w:rPr>
          <w:rStyle w:val="underline"/>
        </w:rPr>
        <w:t>The entire framework that Habermas establishes is an attempt to limit human violence by elaborating a code of communicative conduct</w:t>
      </w:r>
      <w:r w:rsidRPr="007A160F">
        <w:t xml:space="preserve"> </w:t>
      </w:r>
      <w:r w:rsidRPr="007A160F">
        <w:rPr>
          <w:rStyle w:val="underline"/>
        </w:rPr>
        <w:t>that is de</w:t>
      </w:r>
      <w:r w:rsidRPr="007A160F">
        <w:rPr>
          <w:rStyle w:val="underline"/>
        </w:rPr>
        <w:softHyphen/>
        <w:t>signed to hold power in check</w:t>
      </w:r>
      <w:r w:rsidRPr="007A160F">
        <w:rPr>
          <w:sz w:val="16"/>
        </w:rPr>
        <w:t xml:space="preserve"> by channeling it into persuasion, or the "unforced" force of the better argument (Habermas 1993b, 160).^</w:t>
      </w:r>
    </w:p>
    <w:p w:rsidR="001E1BA4" w:rsidRDefault="001E1BA4" w:rsidP="001E1BA4">
      <w:pPr>
        <w:pStyle w:val="card"/>
      </w:pP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59" w:name="_Toc297063388"/>
      <w:bookmarkStart w:id="160" w:name="_Toc171059549"/>
      <w:r>
        <w:lastRenderedPageBreak/>
        <w:t>AT: Minority Participation</w:t>
      </w:r>
      <w:bookmarkEnd w:id="159"/>
      <w:bookmarkEnd w:id="160"/>
      <w:r>
        <w:t xml:space="preserve"> </w:t>
      </w:r>
    </w:p>
    <w:p w:rsidR="001E1BA4" w:rsidRDefault="001E1BA4" w:rsidP="001E1BA4">
      <w:pPr>
        <w:pStyle w:val="tag"/>
      </w:pPr>
      <w:r>
        <w:t>1. No uniqueness – Beacon and Millard South were both successful at the TOC last year and minority debaters are successful in traditional debate as well</w:t>
      </w:r>
    </w:p>
    <w:p w:rsidR="001E1BA4" w:rsidRDefault="001E1BA4" w:rsidP="001E1BA4"/>
    <w:p w:rsidR="001E1BA4" w:rsidRPr="005B364A" w:rsidRDefault="001E1BA4" w:rsidP="001E1BA4">
      <w:pPr>
        <w:pStyle w:val="tag"/>
      </w:pPr>
      <w:r>
        <w:t>2. Your argument is racist – the notion that we need to change debate for minorities assumes that they cannot compete in the existing debate structure – this is essentializing and constructs minorities as inferior – turns your impacts</w:t>
      </w:r>
    </w:p>
    <w:p w:rsidR="001E1BA4" w:rsidRDefault="001E1BA4" w:rsidP="001E1BA4">
      <w:pPr>
        <w:pStyle w:val="BlockTitle"/>
      </w:pPr>
      <w:r>
        <w:br w:type="page"/>
      </w:r>
      <w:bookmarkStart w:id="161" w:name="_Toc297063389"/>
      <w:bookmarkStart w:id="162" w:name="_Toc171059550"/>
      <w:r>
        <w:lastRenderedPageBreak/>
        <w:t>AT: Resolved Is Before The Colon</w:t>
      </w:r>
      <w:bookmarkEnd w:id="161"/>
      <w:bookmarkEnd w:id="162"/>
    </w:p>
    <w:p w:rsidR="001E1BA4" w:rsidRPr="00C470EB" w:rsidRDefault="001E1BA4" w:rsidP="001E1BA4">
      <w:pPr>
        <w:rPr>
          <w:rStyle w:val="tagChar"/>
        </w:rPr>
      </w:pPr>
      <w:r w:rsidRPr="00C470EB">
        <w:rPr>
          <w:rStyle w:val="tagChar"/>
        </w:rPr>
        <w:t>1.  </w:t>
      </w:r>
      <w:r>
        <w:rPr>
          <w:rStyle w:val="tagChar"/>
        </w:rPr>
        <w:t>T</w:t>
      </w:r>
      <w:r w:rsidRPr="00C470EB">
        <w:rPr>
          <w:rStyle w:val="tagChar"/>
        </w:rPr>
        <w:t>he resolution still includes the federal government, meaning that individuals have to be “resolved” that the federal government should act</w:t>
      </w:r>
    </w:p>
    <w:p w:rsidR="001E1BA4" w:rsidRDefault="001E1BA4" w:rsidP="001E1BA4"/>
    <w:p w:rsidR="001E1BA4" w:rsidRDefault="001E1BA4" w:rsidP="001E1BA4">
      <w:pPr>
        <w:pStyle w:val="tag"/>
      </w:pPr>
      <w:r w:rsidRPr="00C470EB">
        <w:t>2.  </w:t>
      </w:r>
      <w:r>
        <w:t>Resolved is designed for political discussion in the context of policy debate</w:t>
      </w:r>
    </w:p>
    <w:p w:rsidR="001E1BA4" w:rsidRDefault="001E1BA4" w:rsidP="001E1BA4">
      <w:r>
        <w:rPr>
          <w:rStyle w:val="cite"/>
        </w:rPr>
        <w:t>Parcher 1</w:t>
      </w:r>
      <w:r w:rsidRPr="00C470EB">
        <w:t xml:space="preserve"> </w:t>
      </w:r>
      <w:r w:rsidRPr="0063757A">
        <w:rPr>
          <w:sz w:val="16"/>
        </w:rPr>
        <w:t>(Jeff, Fmr. Debate Coach at Georgetown University, February, http://www.ndtceda.com/archives/200102/0790.html)JFS</w:t>
      </w:r>
    </w:p>
    <w:p w:rsidR="001E1BA4" w:rsidRDefault="001E1BA4" w:rsidP="001E1BA4">
      <w:pPr>
        <w:pStyle w:val="card"/>
        <w:rPr>
          <w:sz w:val="16"/>
        </w:rPr>
      </w:pPr>
      <w:r w:rsidRPr="009A49F6">
        <w:rPr>
          <w:sz w:val="16"/>
        </w:rPr>
        <w:t xml:space="preserve">(1) Pardon me if I turn to a source besides Bill. American Heritage Dictionary: </w:t>
      </w:r>
      <w:r w:rsidRPr="009A49F6">
        <w:rPr>
          <w:rStyle w:val="underline"/>
        </w:rPr>
        <w:t>Resolve: 1. To make a firm decision about.</w:t>
      </w:r>
      <w:r w:rsidRPr="009A49F6">
        <w:rPr>
          <w:sz w:val="16"/>
        </w:rPr>
        <w:t xml:space="preserve"> 2. To decide or express by formal vote. 3. To separate something into constituent parts See Syns at *analyze* (emphasis in orginal) 4. Find a solution to. See Syns at *Solve* (emphasis in original) 5. To dispel: resolve a doubt. - n 1. Frimness of purpose; resolution. 2. A determination or decision.  (2) </w:t>
      </w:r>
      <w:r w:rsidRPr="009A49F6">
        <w:rPr>
          <w:rStyle w:val="underline"/>
        </w:rPr>
        <w:t>The very nature of the word "resolution" makes it a question</w:t>
      </w:r>
      <w:r w:rsidRPr="009A49F6">
        <w:rPr>
          <w:sz w:val="16"/>
        </w:rPr>
        <w:t xml:space="preserve">. American Heritage: A course of action determined or decided on. A formal statemnt of a deciion, as by a legislature. (3) The resolution is obviously a question. Any other conclusion is utterly inconcievable.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w:t>
      </w:r>
      <w:r w:rsidRPr="009A49F6">
        <w:rPr>
          <w:rStyle w:val="underline"/>
        </w:rPr>
        <w:t>the topic community attempts to craft a resolution which can be ANSWERED in either direction</w:t>
      </w:r>
      <w:r w:rsidRPr="009A49F6">
        <w:rPr>
          <w:sz w:val="16"/>
        </w:rPr>
        <w:t xml:space="preserve">. </w:t>
      </w:r>
      <w:r w:rsidRPr="009A49F6">
        <w:rPr>
          <w:rStyle w:val="underline"/>
        </w:rPr>
        <w:t>They focus on issues like ground and fairness because they know the resolution will serve as the basis for debate</w:t>
      </w:r>
      <w:r w:rsidRPr="009A49F6">
        <w:t xml:space="preserve"> </w:t>
      </w:r>
      <w:r w:rsidRPr="009A49F6">
        <w:rPr>
          <w:sz w:val="16"/>
        </w:rPr>
        <w:t xml:space="preserve">which will be resolved by determining the policy desireablility of that resolution. That's not only what they do, but it's what we REQUIRE them to do. We don't just send the topic committee somewhere to adopt their own group resolution. It's not the end point of a resolution adopted by a body - it's the prelimanary wording of a resolution sent to others to be answered or decided upon. (4) Further context: </w:t>
      </w:r>
      <w:r w:rsidRPr="009A49F6">
        <w:rPr>
          <w:rStyle w:val="underline"/>
        </w:rPr>
        <w:t>the word resolved is used to emphasis the fact that it's policy debate. Resolved comes from the adoption of resolutions by legislative bodies. A resolution is either adopted or it is not. It's a question before a legislative body. Should this statement be adopted or not.</w:t>
      </w:r>
      <w:r w:rsidRPr="009A49F6">
        <w:rPr>
          <w:sz w:val="16"/>
        </w:rPr>
        <w:t xml:space="preserve"> (5) The very terms 'affirmative' and 'negative' support my view. One affirms a resolution. Affirmative and negative are the equivalents of 'yes' or 'no' - which, of course, are answers to a question.</w:t>
      </w:r>
    </w:p>
    <w:p w:rsidR="001E1BA4" w:rsidRPr="009A49F6" w:rsidRDefault="001E1BA4" w:rsidP="001E1BA4"/>
    <w:p w:rsidR="001E1BA4" w:rsidRPr="00C80D7A" w:rsidRDefault="001E1BA4" w:rsidP="001E1BA4">
      <w:pPr>
        <w:pStyle w:val="tag"/>
      </w:pPr>
      <w:r>
        <w:t>Everything after the colon is key</w:t>
      </w:r>
    </w:p>
    <w:p w:rsidR="001E1BA4" w:rsidRPr="00EC0DC2" w:rsidRDefault="001E1BA4" w:rsidP="001E1BA4">
      <w:pPr>
        <w:rPr>
          <w:sz w:val="16"/>
        </w:rPr>
      </w:pPr>
      <w:r w:rsidRPr="00C470EB">
        <w:rPr>
          <w:rStyle w:val="tagChar"/>
        </w:rPr>
        <w:t>Webster’s</w:t>
      </w:r>
      <w:r>
        <w:rPr>
          <w:rStyle w:val="tagChar"/>
        </w:rPr>
        <w:t xml:space="preserve"> Guide to Grammar and Writing </w:t>
      </w:r>
      <w:r w:rsidRPr="00C470EB">
        <w:rPr>
          <w:rStyle w:val="tagChar"/>
        </w:rPr>
        <w:t>2k</w:t>
      </w:r>
      <w:r>
        <w:rPr>
          <w:rStyle w:val="tagChar"/>
        </w:rPr>
        <w:t xml:space="preserve"> </w:t>
      </w:r>
      <w:r w:rsidRPr="00EC0DC2">
        <w:rPr>
          <w:sz w:val="16"/>
        </w:rPr>
        <w:t>(</w:t>
      </w:r>
      <w:hyperlink r:id="rId13" w:tgtFrame="_blank" w:history="1">
        <w:r w:rsidRPr="00EC0DC2">
          <w:rPr>
            <w:sz w:val="16"/>
          </w:rPr>
          <w:t>http://ccc.commnet.edu/grammar/marks/colon.htm</w:t>
        </w:r>
      </w:hyperlink>
      <w:r w:rsidRPr="00EC0DC2">
        <w:rPr>
          <w:sz w:val="16"/>
        </w:rPr>
        <w:t>)</w:t>
      </w:r>
    </w:p>
    <w:p w:rsidR="001E1BA4" w:rsidRPr="009A49F6" w:rsidRDefault="001E1BA4" w:rsidP="001E1BA4">
      <w:pPr>
        <w:pStyle w:val="card"/>
        <w:rPr>
          <w:sz w:val="16"/>
        </w:rPr>
      </w:pPr>
      <w:r w:rsidRPr="009A49F6">
        <w:rPr>
          <w:sz w:val="16"/>
        </w:rPr>
        <w:t xml:space="preserve">Use of a colon before a list or an explanation that is preceded by a clause that can stand by itself. Think of the colon as a gate, inviting one to go on… </w:t>
      </w:r>
      <w:r w:rsidRPr="009A49F6">
        <w:rPr>
          <w:rStyle w:val="underline"/>
        </w:rPr>
        <w:t>If the introductory phrase preceding the colon is very brief</w:t>
      </w:r>
      <w:r w:rsidRPr="00C470EB">
        <w:t xml:space="preserve"> </w:t>
      </w:r>
      <w:r w:rsidRPr="009A49F6">
        <w:rPr>
          <w:sz w:val="16"/>
        </w:rPr>
        <w:t xml:space="preserve">and </w:t>
      </w:r>
      <w:r w:rsidRPr="009A49F6">
        <w:rPr>
          <w:rStyle w:val="underline"/>
        </w:rPr>
        <w:t>the</w:t>
      </w:r>
      <w:r w:rsidRPr="00C470EB">
        <w:t xml:space="preserve"> </w:t>
      </w:r>
      <w:r w:rsidRPr="009A49F6">
        <w:rPr>
          <w:rStyle w:val="underline"/>
        </w:rPr>
        <w:t>clause following the colon represents the real business of the sentence</w:t>
      </w:r>
      <w:r w:rsidRPr="009A49F6">
        <w:rPr>
          <w:sz w:val="16"/>
        </w:rPr>
        <w:t>, begin the clause after the colon with a capital letter.</w:t>
      </w:r>
    </w:p>
    <w:p w:rsidR="001E1BA4" w:rsidRDefault="001E1BA4" w:rsidP="001E1BA4"/>
    <w:p w:rsidR="001E1BA4" w:rsidRDefault="001E1BA4" w:rsidP="001E1BA4">
      <w:pPr>
        <w:pStyle w:val="tag"/>
      </w:pPr>
      <w:r>
        <w:t>A</w:t>
      </w:r>
      <w:r w:rsidRPr="00C470EB">
        <w:t>nd, our interpretation is good–we have no evidence about the stance</w:t>
      </w:r>
      <w:r>
        <w:t xml:space="preserve"> </w:t>
      </w:r>
      <w:r w:rsidRPr="00C470EB">
        <w:t xml:space="preserve">of individuals which hurts predictability </w:t>
      </w:r>
      <w:r>
        <w:t>– if we win that policy education is good, our interp is preferable</w:t>
      </w:r>
    </w:p>
    <w:p w:rsidR="001E1BA4" w:rsidRDefault="001E1BA4" w:rsidP="001E1BA4">
      <w:pPr>
        <w:pStyle w:val="tag"/>
      </w:pPr>
    </w:p>
    <w:p w:rsidR="001E1BA4" w:rsidRDefault="001E1BA4" w:rsidP="001E1BA4">
      <w:pPr>
        <w:pStyle w:val="tag"/>
      </w:pPr>
      <w:r>
        <w:t>A</w:t>
      </w:r>
      <w:r w:rsidRPr="00C470EB">
        <w:t>nd, our ground and education arguments outweigh this–even if their</w:t>
      </w:r>
      <w:r>
        <w:t xml:space="preserve"> </w:t>
      </w:r>
      <w:r w:rsidRPr="00C470EB">
        <w:t>grammar claims are correct, they still destroy debate</w:t>
      </w:r>
    </w:p>
    <w:p w:rsidR="001E1BA4" w:rsidRDefault="001E1BA4" w:rsidP="001E1BA4"/>
    <w:p w:rsidR="001E1BA4" w:rsidRDefault="001E1BA4" w:rsidP="001E1BA4"/>
    <w:p w:rsidR="001E1BA4" w:rsidRPr="00276400" w:rsidRDefault="001E1BA4" w:rsidP="00276400">
      <w:pPr>
        <w:pStyle w:val="BlockTitle"/>
      </w:pPr>
      <w:r>
        <w:br w:type="page"/>
      </w:r>
      <w:bookmarkStart w:id="163" w:name="_Toc266518964"/>
      <w:bookmarkStart w:id="164" w:name="_Toc297063390"/>
      <w:bookmarkStart w:id="165" w:name="_Toc171059551"/>
      <w:r w:rsidRPr="00276400">
        <w:lastRenderedPageBreak/>
        <w:t>AT: Words Lack Determinate Meaning</w:t>
      </w:r>
      <w:bookmarkEnd w:id="163"/>
      <w:bookmarkEnd w:id="164"/>
      <w:bookmarkEnd w:id="165"/>
    </w:p>
    <w:p w:rsidR="001E1BA4" w:rsidRDefault="001E1BA4" w:rsidP="001E1BA4">
      <w:pPr>
        <w:rPr>
          <w:rStyle w:val="tagChar"/>
        </w:rPr>
      </w:pPr>
      <w:r w:rsidRPr="00C470EB">
        <w:rPr>
          <w:rStyle w:val="tagChar"/>
        </w:rPr>
        <w:t>First, even if words mean different things to different people, we can still create some consensus</w:t>
      </w:r>
      <w:r>
        <w:rPr>
          <w:rStyle w:val="tagChar"/>
        </w:rPr>
        <w:t xml:space="preserve"> –if I speak English, everyone understands me</w:t>
      </w:r>
      <w:r w:rsidRPr="00C470EB">
        <w:rPr>
          <w:rStyle w:val="tagChar"/>
        </w:rPr>
        <w:t xml:space="preserve">  </w:t>
      </w:r>
    </w:p>
    <w:p w:rsidR="001E1BA4" w:rsidRDefault="001E1BA4" w:rsidP="001E1BA4">
      <w:pPr>
        <w:rPr>
          <w:rStyle w:val="tagChar"/>
        </w:rPr>
      </w:pPr>
    </w:p>
    <w:p w:rsidR="001E1BA4" w:rsidRPr="0063757A" w:rsidRDefault="001E1BA4" w:rsidP="001E1BA4">
      <w:pPr>
        <w:rPr>
          <w:rStyle w:val="tagChar"/>
        </w:rPr>
      </w:pPr>
      <w:r>
        <w:rPr>
          <w:rStyle w:val="tagChar"/>
        </w:rPr>
        <w:t>And,</w:t>
      </w:r>
      <w:r w:rsidRPr="00C470EB">
        <w:rPr>
          <w:rStyle w:val="tagChar"/>
        </w:rPr>
        <w:t xml:space="preserve"> </w:t>
      </w:r>
      <w:r>
        <w:rPr>
          <w:rStyle w:val="tagChar"/>
        </w:rPr>
        <w:t>they should lose in this world – their words have no meaning and have not formed an argument – vote on presumption</w:t>
      </w:r>
    </w:p>
    <w:p w:rsidR="001E1BA4" w:rsidRDefault="001E1BA4" w:rsidP="001E1BA4"/>
    <w:p w:rsidR="001E1BA4" w:rsidRDefault="001E1BA4" w:rsidP="001E1BA4">
      <w:pPr>
        <w:rPr>
          <w:rStyle w:val="tagChar"/>
        </w:rPr>
      </w:pPr>
      <w:r>
        <w:rPr>
          <w:rStyle w:val="tagChar"/>
        </w:rPr>
        <w:t>Intersubjective consensus solves this arg</w:t>
      </w:r>
    </w:p>
    <w:p w:rsidR="001E1BA4" w:rsidRPr="00C470EB" w:rsidRDefault="001E1BA4" w:rsidP="001E1BA4">
      <w:r w:rsidRPr="00C470EB">
        <w:rPr>
          <w:rStyle w:val="cite"/>
        </w:rPr>
        <w:t>Ferguson and Mansbausch 2</w:t>
      </w:r>
      <w:r w:rsidRPr="00C470EB">
        <w:t xml:space="preserve"> </w:t>
      </w:r>
      <w:r w:rsidRPr="00C470EB">
        <w:rPr>
          <w:sz w:val="16"/>
        </w:rPr>
        <w:t>(Yale, Prof of IR at Rutgers, Richard, Prof of IR at Iowa State, International Relations and the “Third Debate,” ed. Jarvis)</w:t>
      </w:r>
      <w:r>
        <w:rPr>
          <w:sz w:val="16"/>
        </w:rPr>
        <w:t>JFS</w:t>
      </w:r>
    </w:p>
    <w:p w:rsidR="001E1BA4" w:rsidRDefault="001E1BA4" w:rsidP="001E1BA4">
      <w:pPr>
        <w:pStyle w:val="card"/>
        <w:rPr>
          <w:sz w:val="16"/>
        </w:rPr>
      </w:pPr>
      <w:r w:rsidRPr="00EC0DC2">
        <w:rPr>
          <w:rStyle w:val="underline"/>
        </w:rPr>
        <w:t>Although there may be no such thing as “absolute truth”</w:t>
      </w:r>
      <w:r w:rsidRPr="00EC0DC2">
        <w:t xml:space="preserve"> </w:t>
      </w:r>
      <w:r w:rsidRPr="00EC0DC2">
        <w:rPr>
          <w:sz w:val="16"/>
        </w:rPr>
        <w:t xml:space="preserve">(Hollis, 1994:240-247; Fernandez-Armesto, 1997:chap.6), </w:t>
      </w:r>
      <w:r w:rsidRPr="00EC0DC2">
        <w:rPr>
          <w:rStyle w:val="underline"/>
        </w:rPr>
        <w:t>there is</w:t>
      </w:r>
      <w:r w:rsidRPr="00EC0DC2">
        <w:t xml:space="preserve"> </w:t>
      </w:r>
      <w:r w:rsidRPr="00EC0DC2">
        <w:rPr>
          <w:sz w:val="16"/>
        </w:rPr>
        <w:t xml:space="preserve">often </w:t>
      </w:r>
      <w:r w:rsidRPr="00EC0DC2">
        <w:rPr>
          <w:rStyle w:val="underline"/>
        </w:rPr>
        <w:t>a sufficient amount of</w:t>
      </w:r>
      <w:r w:rsidRPr="00EC0DC2">
        <w:t xml:space="preserve"> </w:t>
      </w:r>
      <w:r w:rsidRPr="0063757A">
        <w:rPr>
          <w:rStyle w:val="underline"/>
        </w:rPr>
        <w:t>intersubjective</w:t>
      </w:r>
      <w:r w:rsidRPr="00EC0DC2">
        <w:rPr>
          <w:sz w:val="16"/>
        </w:rPr>
        <w:t xml:space="preserve"> </w:t>
      </w:r>
      <w:r w:rsidRPr="00EC0DC2">
        <w:rPr>
          <w:rStyle w:val="underline"/>
        </w:rPr>
        <w:t>consensus to make for a useful conversation.  That conversation</w:t>
      </w:r>
      <w:r w:rsidRPr="00EC0DC2">
        <w:t xml:space="preserve"> </w:t>
      </w:r>
      <w:r w:rsidRPr="00EC0DC2">
        <w:rPr>
          <w:sz w:val="16"/>
        </w:rPr>
        <w:t xml:space="preserve">may not lead to proofs that satisfy the philosophical nit-pickers, but it </w:t>
      </w:r>
      <w:r w:rsidRPr="00EC0DC2">
        <w:rPr>
          <w:rStyle w:val="underline"/>
        </w:rPr>
        <w:t>can be educational</w:t>
      </w:r>
      <w:r w:rsidRPr="00EC0DC2">
        <w:t xml:space="preserve"> </w:t>
      </w:r>
      <w:r w:rsidRPr="00EC0DC2">
        <w:rPr>
          <w:sz w:val="16"/>
        </w:rPr>
        <w:t>and illuminating.  We gain a degree of apparently useful “understanding” about the things we need (or prefer) to “know.”</w:t>
      </w:r>
    </w:p>
    <w:p w:rsidR="001E1BA4" w:rsidRPr="00EC0DC2" w:rsidRDefault="001E1BA4" w:rsidP="001E1BA4"/>
    <w:p w:rsidR="001E1BA4" w:rsidRPr="0063757A" w:rsidRDefault="001E1BA4" w:rsidP="001E1BA4">
      <w:pPr>
        <w:pStyle w:val="tag"/>
      </w:pPr>
      <w:r>
        <w:t>Their arg leads to the linguistic masking of atrocities like the Holocaust</w:t>
      </w:r>
    </w:p>
    <w:p w:rsidR="001E1BA4" w:rsidRPr="00C470EB" w:rsidRDefault="001E1BA4" w:rsidP="001E1BA4">
      <w:pPr>
        <w:rPr>
          <w:sz w:val="16"/>
        </w:rPr>
      </w:pPr>
      <w:r>
        <w:rPr>
          <w:rStyle w:val="cite"/>
        </w:rPr>
        <w:t>Hexham 99</w:t>
      </w:r>
      <w:r w:rsidRPr="00C470EB">
        <w:t xml:space="preserve"> </w:t>
      </w:r>
      <w:r w:rsidRPr="00C470EB">
        <w:rPr>
          <w:sz w:val="16"/>
        </w:rPr>
        <w:t>(Irving, in Mission an</w:t>
      </w:r>
      <w:r>
        <w:rPr>
          <w:sz w:val="16"/>
        </w:rPr>
        <w:t xml:space="preserve">d the State, ed. Ulrich van der </w:t>
      </w:r>
      <w:r w:rsidRPr="00C470EB">
        <w:rPr>
          <w:sz w:val="16"/>
        </w:rPr>
        <w:t>Hayden, 2000, </w:t>
      </w:r>
      <w:hyperlink r:id="rId14" w:tgtFrame="_blank" w:history="1">
        <w:r w:rsidRPr="00C470EB">
          <w:rPr>
            <w:sz w:val="16"/>
          </w:rPr>
          <w:t>http://www.ucalgary.ca/~hexham/courses/Courses-2006/Rels-339/IRVING/Ulrich-revised.htm</w:t>
        </w:r>
      </w:hyperlink>
      <w:r w:rsidRPr="00C470EB">
        <w:rPr>
          <w:sz w:val="16"/>
        </w:rPr>
        <w:t>)</w:t>
      </w:r>
      <w:r>
        <w:rPr>
          <w:sz w:val="16"/>
        </w:rPr>
        <w:t>JFS</w:t>
      </w:r>
    </w:p>
    <w:p w:rsidR="001E1BA4" w:rsidRPr="0063757A" w:rsidRDefault="001E1BA4" w:rsidP="001E1BA4">
      <w:pPr>
        <w:pStyle w:val="card"/>
        <w:rPr>
          <w:sz w:val="14"/>
        </w:rPr>
      </w:pPr>
      <w:r w:rsidRPr="0063757A">
        <w:rPr>
          <w:sz w:val="14"/>
        </w:rPr>
        <w:t xml:space="preserve">Deborah </w:t>
      </w:r>
      <w:r w:rsidRPr="0063757A">
        <w:rPr>
          <w:rStyle w:val="underline"/>
          <w:sz w:val="18"/>
        </w:rPr>
        <w:t>Lipstadt warns</w:t>
      </w:r>
      <w:r w:rsidRPr="0063757A">
        <w:rPr>
          <w:sz w:val="18"/>
        </w:rPr>
        <w:t xml:space="preserve"> </w:t>
      </w:r>
      <w:r w:rsidRPr="0063757A">
        <w:rPr>
          <w:sz w:val="14"/>
        </w:rPr>
        <w:t xml:space="preserve">historians </w:t>
      </w:r>
      <w:r w:rsidRPr="0063757A">
        <w:rPr>
          <w:rStyle w:val="underline"/>
          <w:sz w:val="18"/>
        </w:rPr>
        <w:t>about the dangers of</w:t>
      </w:r>
      <w:r w:rsidRPr="0063757A">
        <w:rPr>
          <w:sz w:val="18"/>
        </w:rPr>
        <w:t xml:space="preserve"> </w:t>
      </w:r>
      <w:r w:rsidRPr="0063757A">
        <w:rPr>
          <w:sz w:val="14"/>
        </w:rPr>
        <w:t xml:space="preserve">adopting fashionable </w:t>
      </w:r>
      <w:r w:rsidRPr="0063757A">
        <w:rPr>
          <w:rStyle w:val="underline"/>
          <w:sz w:val="18"/>
        </w:rPr>
        <w:t>theories like deconstruction</w:t>
      </w:r>
      <w:r w:rsidRPr="0063757A">
        <w:rPr>
          <w:sz w:val="18"/>
        </w:rPr>
        <w:t xml:space="preserve"> </w:t>
      </w:r>
      <w:r w:rsidRPr="0063757A">
        <w:rPr>
          <w:sz w:val="14"/>
        </w:rPr>
        <w:t xml:space="preserve">without solidly grounding their work in an accurate representation of source materials [1994]. She makes a passionate plea for historical accuracy while demonstrating the real dangers that occur when people distort the facts. </w:t>
      </w:r>
      <w:r w:rsidRPr="0063757A">
        <w:rPr>
          <w:rStyle w:val="underline"/>
          <w:sz w:val="18"/>
        </w:rPr>
        <w:t>The techniques used by Holocaust deniers</w:t>
      </w:r>
      <w:r w:rsidRPr="0063757A">
        <w:rPr>
          <w:sz w:val="14"/>
        </w:rPr>
        <w:t xml:space="preserve">, who use history to propagate their views, </w:t>
      </w:r>
      <w:r w:rsidRPr="0063757A">
        <w:rPr>
          <w:rStyle w:val="underline"/>
          <w:sz w:val="18"/>
        </w:rPr>
        <w:t>are not isolated</w:t>
      </w:r>
      <w:r w:rsidRPr="0063757A">
        <w:rPr>
          <w:sz w:val="18"/>
        </w:rPr>
        <w:t xml:space="preserve"> </w:t>
      </w:r>
      <w:r w:rsidRPr="0063757A">
        <w:rPr>
          <w:sz w:val="14"/>
        </w:rPr>
        <w:t xml:space="preserve">to rogue historians. </w:t>
      </w:r>
      <w:r w:rsidRPr="0063757A">
        <w:rPr>
          <w:rStyle w:val="underline"/>
          <w:sz w:val="18"/>
        </w:rPr>
        <w:t>The basic arguments used by the deniers are not as absurd as most decent people, who instinctively reject such claims, think</w:t>
      </w:r>
      <w:r w:rsidRPr="0063757A">
        <w:rPr>
          <w:sz w:val="14"/>
        </w:rPr>
        <w:t xml:space="preserve">. In fact, </w:t>
      </w:r>
      <w:r w:rsidRPr="0063757A">
        <w:rPr>
          <w:rStyle w:val="underline"/>
          <w:sz w:val="18"/>
        </w:rPr>
        <w:t>they</w:t>
      </w:r>
      <w:r w:rsidRPr="0063757A">
        <w:rPr>
          <w:sz w:val="18"/>
        </w:rPr>
        <w:t xml:space="preserve"> </w:t>
      </w:r>
      <w:r w:rsidRPr="0063757A">
        <w:rPr>
          <w:rStyle w:val="underline"/>
          <w:sz w:val="18"/>
        </w:rPr>
        <w:t>are</w:t>
      </w:r>
      <w:r w:rsidRPr="0063757A">
        <w:rPr>
          <w:sz w:val="18"/>
        </w:rPr>
        <w:t xml:space="preserve"> </w:t>
      </w:r>
      <w:r w:rsidRPr="0063757A">
        <w:rPr>
          <w:sz w:val="14"/>
        </w:rPr>
        <w:t xml:space="preserve">increasingly </w:t>
      </w:r>
      <w:r w:rsidRPr="0063757A">
        <w:rPr>
          <w:rStyle w:val="underline"/>
          <w:sz w:val="18"/>
        </w:rPr>
        <w:t>common in popular scholarship</w:t>
      </w:r>
      <w:r w:rsidRPr="0063757A">
        <w:rPr>
          <w:sz w:val="14"/>
        </w:rPr>
        <w:t xml:space="preserve">. As Lipstadt points out "It is important to understand that the deniers do not work in a vacuum." [Lipstadt 1984:17]. </w:t>
      </w:r>
      <w:r w:rsidRPr="0063757A">
        <w:rPr>
          <w:rStyle w:val="underline"/>
          <w:sz w:val="18"/>
        </w:rPr>
        <w:t>Rather, holocaust "denial can be traced to an intellectual climate that has made its mark in the scholarly world</w:t>
      </w:r>
      <w:r w:rsidRPr="0063757A">
        <w:rPr>
          <w:sz w:val="18"/>
        </w:rPr>
        <w:t xml:space="preserve"> </w:t>
      </w:r>
      <w:r w:rsidRPr="0063757A">
        <w:rPr>
          <w:sz w:val="14"/>
        </w:rPr>
        <w:t xml:space="preserve">during the past two decades. The deniers are plying their trade at a time when history seems to be up for grabs and attacks on the Western rationalist tradition have become commonplace." [Lipstadt 1994:17]. She continues: "This tendency can be traced, at least in part, to intellectual currents that began in the late 1960's. Various </w:t>
      </w:r>
      <w:r w:rsidRPr="0063757A">
        <w:rPr>
          <w:rStyle w:val="underline"/>
          <w:sz w:val="18"/>
        </w:rPr>
        <w:t>scholars began to assert that texts had no fixed meaning.</w:t>
      </w:r>
      <w:r w:rsidRPr="0063757A">
        <w:rPr>
          <w:sz w:val="18"/>
        </w:rPr>
        <w:t xml:space="preserve"> </w:t>
      </w:r>
      <w:r w:rsidRPr="0063757A">
        <w:rPr>
          <w:sz w:val="14"/>
        </w:rPr>
        <w:t xml:space="preserve">The reader's interpretation, not the author's intention, determined meaning." [Lipstadt 1984:18] </w:t>
      </w:r>
      <w:r w:rsidRPr="0063757A">
        <w:rPr>
          <w:rStyle w:val="underline"/>
          <w:sz w:val="18"/>
        </w:rPr>
        <w:t>The danger here is not that established scholars are likely to become converts to holocaust denial</w:t>
      </w:r>
      <w:r w:rsidRPr="0063757A">
        <w:rPr>
          <w:sz w:val="14"/>
        </w:rPr>
        <w:t xml:space="preserve">, although in places like France this is a clear possibility, </w:t>
      </w:r>
      <w:r w:rsidRPr="0063757A">
        <w:rPr>
          <w:rStyle w:val="underline"/>
          <w:sz w:val="18"/>
        </w:rPr>
        <w:t>rather it is the effect such techniques have on students</w:t>
      </w:r>
      <w:r w:rsidRPr="0063757A">
        <w:rPr>
          <w:sz w:val="14"/>
        </w:rPr>
        <w:t>. As Lipstadt observes: "The scholars who supported this deconstructionist approach were neither deniers themselves nor sympathetic to the deniers' attitudes; most had no trouble identifying Holocaust denial as disingenuous." But, "</w:t>
      </w:r>
      <w:r w:rsidRPr="0063757A">
        <w:rPr>
          <w:rStyle w:val="underline"/>
          <w:sz w:val="18"/>
        </w:rPr>
        <w:t>when students had to confront the issue. Far too many of them found it impossible to recognize Holocaust denial as a movement with no scholarly</w:t>
      </w:r>
      <w:r w:rsidRPr="0063757A">
        <w:rPr>
          <w:sz w:val="14"/>
        </w:rPr>
        <w:t xml:space="preserve">, intellectual, or rational </w:t>
      </w:r>
      <w:r w:rsidRPr="0063757A">
        <w:rPr>
          <w:rStyle w:val="underline"/>
          <w:sz w:val="18"/>
        </w:rPr>
        <w:t>validity</w:t>
      </w:r>
      <w:r w:rsidRPr="0063757A">
        <w:rPr>
          <w:sz w:val="14"/>
        </w:rPr>
        <w:t xml:space="preserve">" [Lipstadt 1984:18]. At the end of her work she warns again that some "historians are not crypto-deniers, but the results of their work are the same: </w:t>
      </w:r>
      <w:r w:rsidRPr="0063757A">
        <w:rPr>
          <w:rStyle w:val="underline"/>
          <w:sz w:val="18"/>
        </w:rPr>
        <w:t>the blurring of boundaries between fact and fiction and between persecuted and persecutor</w:t>
      </w:r>
      <w:r w:rsidRPr="0063757A">
        <w:rPr>
          <w:sz w:val="18"/>
        </w:rPr>
        <w:t xml:space="preserve"> </w:t>
      </w:r>
      <w:r w:rsidRPr="0063757A">
        <w:rPr>
          <w:sz w:val="14"/>
        </w:rPr>
        <w:t>[Lipstadt 1994:215]. Further Lipstadt correctly observes that "</w:t>
      </w:r>
      <w:r w:rsidRPr="0063757A">
        <w:rPr>
          <w:rStyle w:val="underline"/>
          <w:sz w:val="18"/>
        </w:rPr>
        <w:t>If Holocaust denial has demonstrated anything, it is the fragility of</w:t>
      </w:r>
      <w:r w:rsidRPr="0063757A">
        <w:rPr>
          <w:sz w:val="18"/>
        </w:rPr>
        <w:t xml:space="preserve"> </w:t>
      </w:r>
      <w:r w:rsidRPr="0063757A">
        <w:rPr>
          <w:sz w:val="14"/>
        </w:rPr>
        <w:t xml:space="preserve">memory, </w:t>
      </w:r>
      <w:r w:rsidRPr="0063757A">
        <w:rPr>
          <w:rStyle w:val="underline"/>
          <w:sz w:val="18"/>
        </w:rPr>
        <w:t>truth</w:t>
      </w:r>
      <w:r w:rsidRPr="0063757A">
        <w:rPr>
          <w:sz w:val="14"/>
        </w:rPr>
        <w:t xml:space="preserve">, reason, and history." She is right. As scholars it is our duty to defend history based upon the accurate and the objectivity of scholarship. No doubt </w:t>
      </w:r>
      <w:r w:rsidRPr="0063757A">
        <w:rPr>
          <w:rStyle w:val="underline"/>
          <w:sz w:val="18"/>
        </w:rPr>
        <w:t>some people will bristle at the suggestion that we ought to strive for objectivity. Such critics regard the discovery of bias as something totally new</w:t>
      </w:r>
      <w:r w:rsidRPr="0063757A">
        <w:rPr>
          <w:sz w:val="18"/>
        </w:rPr>
        <w:t xml:space="preserve"> </w:t>
      </w:r>
      <w:r w:rsidRPr="0063757A">
        <w:rPr>
          <w:sz w:val="14"/>
        </w:rPr>
        <w:t xml:space="preserve">without realizing that the hermeneutics of suspicion existed long before Foucault or Deridda [Spencer 1874] History and the deconstruction of Afrikaner Ideology With Lipstad's warning in mind let us turn to the study of South Africa history. During the 1980's various writers used history to deconstruct the claims of Afrikaner Nationalism [Hexham 1981; du Toit and Giliomee 1983; du Toit 1983; Elphick and Giliomee 1988]. These works made an impact among Afrikaners because they exposed the inconsistencies of the historical claims used to legitimate the ideology of apartheid. This </w:t>
      </w:r>
      <w:r w:rsidRPr="0063757A">
        <w:rPr>
          <w:rStyle w:val="underline"/>
          <w:sz w:val="18"/>
        </w:rPr>
        <w:t>delegitimation was possible</w:t>
      </w:r>
      <w:r w:rsidRPr="0063757A">
        <w:rPr>
          <w:sz w:val="18"/>
        </w:rPr>
        <w:t xml:space="preserve"> </w:t>
      </w:r>
      <w:r w:rsidRPr="0063757A">
        <w:rPr>
          <w:sz w:val="14"/>
        </w:rPr>
        <w:t xml:space="preserve">because these studies were based on the same historical sources as those used by Afrikaner Nationalists used to justify apartheid. By demonstrating that the sources themselves did not support Nationalist claims these authors struck a body blow at the intellectual edifice that maintained the self-confidence of Afrikaner Nationalist intellectuals. At the same time other authors, such as Charles Villa-Vicencio and James Cochran, joined the fray. But, these latter writers were not trained historians. Rather they were theologians who used history as a tool in the "as a basis for ecclesial renewal" and to "understand the character of the church in South Africa and identify its social function" [Villa-Vicenciio 1988:1]. Worthy as these goals were these theologians appropriated historical evidence rather like fundamentalist Christians use proof texts from the Bible to support their arguments. Thus the historical record was forced into preconceived neo-Marxist ideological frameworks for the purpose of undermining support for apartheid. The problem with this approach was that it often distorted and misrepresented the source documents [Cf. Hexham 1989; 1993]. At this point, it is necessary to add that </w:t>
      </w:r>
      <w:r w:rsidRPr="0063757A">
        <w:rPr>
          <w:rStyle w:val="underline"/>
          <w:sz w:val="18"/>
        </w:rPr>
        <w:t>whenever one talks about the "distortion" or “misrepresentation” of sources it is important to recognize that everyone makes the occasional mistake.</w:t>
      </w:r>
      <w:r w:rsidRPr="0063757A">
        <w:rPr>
          <w:sz w:val="14"/>
        </w:rPr>
        <w:t xml:space="preserve"> It is also true that in many cases legitimate questions of interpretation may arise when various scholars see the significance of the same piece of evidence differently. Therefore, </w:t>
      </w:r>
      <w:r w:rsidRPr="0063757A">
        <w:rPr>
          <w:rStyle w:val="underline"/>
          <w:sz w:val="18"/>
        </w:rPr>
        <w:t>what I am objecting to is</w:t>
      </w:r>
      <w:r w:rsidRPr="0063757A">
        <w:rPr>
          <w:sz w:val="18"/>
        </w:rPr>
        <w:t xml:space="preserve"> </w:t>
      </w:r>
      <w:r w:rsidRPr="0063757A">
        <w:rPr>
          <w:sz w:val="14"/>
        </w:rPr>
        <w:t xml:space="preserve">not the occasional mistake, questionable usage, or issues of genuine interpretation. Rather, it is </w:t>
      </w:r>
      <w:r w:rsidRPr="0063757A">
        <w:rPr>
          <w:rStyle w:val="underline"/>
          <w:sz w:val="18"/>
        </w:rPr>
        <w:t>the systematic use or misuse of source texts to support a grand theory without regard to the context</w:t>
      </w:r>
      <w:r w:rsidRPr="0063757A">
        <w:rPr>
          <w:sz w:val="18"/>
        </w:rPr>
        <w:t xml:space="preserve"> </w:t>
      </w:r>
      <w:r w:rsidRPr="0063757A">
        <w:rPr>
          <w:sz w:val="14"/>
        </w:rPr>
        <w:t xml:space="preserve">and clear intent of the original sources. Such practices ignore historical methods for the purpose of promoting an ideology [Himmelfarb 1987; Elton 1967 and 1991] The problem, of course, is that once these techniques are generally accepted the choice of ideology can change. Today they are used to promote democracy and tolerance. Tomorrow </w:t>
      </w:r>
      <w:r w:rsidRPr="0063757A">
        <w:rPr>
          <w:rStyle w:val="underline"/>
          <w:sz w:val="18"/>
        </w:rPr>
        <w:t>they may be used to promote totalitarianism and racism</w:t>
      </w:r>
      <w:r>
        <w:rPr>
          <w:rStyle w:val="underline"/>
          <w:sz w:val="18"/>
        </w:rPr>
        <w:t>.</w:t>
      </w:r>
    </w:p>
    <w:p w:rsidR="007F4A90" w:rsidRDefault="001E1BA4" w:rsidP="007F4A90">
      <w:pPr>
        <w:pStyle w:val="hat"/>
      </w:pPr>
      <w:r>
        <w:br w:type="page"/>
      </w:r>
      <w:bookmarkStart w:id="166" w:name="_Toc297063391"/>
    </w:p>
    <w:p w:rsidR="001E1BA4" w:rsidRDefault="001E1BA4" w:rsidP="007F4A90">
      <w:pPr>
        <w:pStyle w:val="hat"/>
      </w:pPr>
      <w:bookmarkStart w:id="167" w:name="_Toc171059552"/>
      <w:r>
        <w:t>**Policymaking/Roleplaying</w:t>
      </w:r>
      <w:bookmarkEnd w:id="166"/>
      <w:bookmarkEnd w:id="167"/>
    </w:p>
    <w:p w:rsidR="00276400" w:rsidRPr="00276400" w:rsidRDefault="00276400" w:rsidP="00276400">
      <w:r>
        <w:br w:type="page"/>
      </w:r>
    </w:p>
    <w:p w:rsidR="001E1BA4" w:rsidRDefault="001E1BA4" w:rsidP="001E1BA4">
      <w:pPr>
        <w:pStyle w:val="BlockTitle"/>
      </w:pPr>
      <w:bookmarkStart w:id="168" w:name="_Toc297063392"/>
      <w:bookmarkStart w:id="169" w:name="_Toc171059553"/>
      <w:r>
        <w:t>2NC Oasis Wall</w:t>
      </w:r>
      <w:bookmarkEnd w:id="168"/>
      <w:bookmarkEnd w:id="169"/>
    </w:p>
    <w:p w:rsidR="001E1BA4" w:rsidRPr="00684198" w:rsidRDefault="001E1BA4" w:rsidP="001E1BA4">
      <w:pPr>
        <w:pStyle w:val="tag"/>
        <w:rPr>
          <w:b w:val="0"/>
          <w:sz w:val="20"/>
        </w:rPr>
      </w:pPr>
      <w:r w:rsidRPr="00684198">
        <w:rPr>
          <w:b w:val="0"/>
          <w:sz w:val="20"/>
        </w:rPr>
        <w:t>[note: the ‘oasis’ argument is that debate should be an isolated oasis of political discussion, as opposed to a place for activism]</w:t>
      </w:r>
    </w:p>
    <w:p w:rsidR="001E1BA4" w:rsidRDefault="001E1BA4" w:rsidP="001E1BA4">
      <w:pPr>
        <w:pStyle w:val="tag"/>
      </w:pPr>
    </w:p>
    <w:p w:rsidR="001E1BA4" w:rsidRPr="00F03239" w:rsidRDefault="001E1BA4" w:rsidP="001E1BA4">
      <w:pPr>
        <w:pStyle w:val="tag"/>
      </w:pPr>
      <w:r>
        <w:t xml:space="preserve">Specialized frameworks </w:t>
      </w:r>
      <w:r w:rsidRPr="00F03239">
        <w:t>good</w:t>
      </w:r>
      <w:r>
        <w:t xml:space="preserve"> – keep debate pure</w:t>
      </w:r>
    </w:p>
    <w:p w:rsidR="001E1BA4" w:rsidRPr="00F03239" w:rsidRDefault="001E1BA4" w:rsidP="001E1BA4">
      <w:pPr>
        <w:pStyle w:val="tag"/>
      </w:pPr>
      <w:r>
        <w:t xml:space="preserve">Roston 2 </w:t>
      </w:r>
      <w:r>
        <w:rPr>
          <w:b w:val="0"/>
          <w:sz w:val="16"/>
        </w:rPr>
        <w:t>(</w:t>
      </w:r>
      <w:r w:rsidRPr="00684198">
        <w:rPr>
          <w:b w:val="0"/>
          <w:sz w:val="16"/>
        </w:rPr>
        <w:t>Michael, Whitman coach, January 30, www.ndtceda.com</w:t>
      </w:r>
      <w:r>
        <w:rPr>
          <w:b w:val="0"/>
          <w:sz w:val="16"/>
        </w:rPr>
        <w:t>)JFS</w:t>
      </w:r>
    </w:p>
    <w:p w:rsidR="001E1BA4" w:rsidRDefault="001E1BA4" w:rsidP="001E1BA4">
      <w:pPr>
        <w:pStyle w:val="card"/>
        <w:rPr>
          <w:rStyle w:val="underline"/>
        </w:rPr>
      </w:pPr>
      <w:r w:rsidRPr="00684198">
        <w:rPr>
          <w:sz w:val="16"/>
        </w:rPr>
        <w:t xml:space="preserve">I grew up in West Rogers Park on the north side of Chicago, and up and down California Ave </w:t>
      </w:r>
      <w:r w:rsidRPr="00684198">
        <w:rPr>
          <w:rStyle w:val="underline"/>
        </w:rPr>
        <w:t>there are men of all ages going in and out of yeshivas where they study the torah and the talmud</w:t>
      </w:r>
      <w:r w:rsidRPr="00684198">
        <w:rPr>
          <w:sz w:val="16"/>
        </w:rPr>
        <w:t xml:space="preserve">. </w:t>
      </w:r>
      <w:r w:rsidRPr="00684198">
        <w:rPr>
          <w:rStyle w:val="underline"/>
        </w:rPr>
        <w:t>many</w:t>
      </w:r>
      <w:r w:rsidRPr="00684198">
        <w:t xml:space="preserve"> </w:t>
      </w:r>
      <w:r w:rsidRPr="00684198">
        <w:rPr>
          <w:sz w:val="16"/>
        </w:rPr>
        <w:t xml:space="preserve">of their </w:t>
      </w:r>
      <w:r w:rsidRPr="00684198">
        <w:rPr>
          <w:rStyle w:val="underline"/>
        </w:rPr>
        <w:t>theological discussions occur (in hebrew) at a rapid pace, employing highly technical and difficult forms of argumentation</w:t>
      </w:r>
      <w:r w:rsidRPr="00684198">
        <w:rPr>
          <w:sz w:val="16"/>
        </w:rPr>
        <w:t xml:space="preserve">, relying on arcane examples and evidence, some of which reaches back into previous millenia. one could even say that when they are praying, </w:t>
      </w:r>
      <w:r w:rsidRPr="00684198">
        <w:rPr>
          <w:rStyle w:val="underline"/>
        </w:rPr>
        <w:t>they bob back and forth in a way that many of us would</w:t>
      </w:r>
      <w:r w:rsidRPr="00684198">
        <w:rPr>
          <w:sz w:val="16"/>
        </w:rPr>
        <w:t xml:space="preserve"> instantly </w:t>
      </w:r>
      <w:r w:rsidRPr="00684198">
        <w:rPr>
          <w:rStyle w:val="underline"/>
        </w:rPr>
        <w:t>recognize from</w:t>
      </w:r>
      <w:r w:rsidRPr="00684198">
        <w:t xml:space="preserve"> </w:t>
      </w:r>
      <w:r w:rsidRPr="00684198">
        <w:rPr>
          <w:sz w:val="16"/>
        </w:rPr>
        <w:t xml:space="preserve">many of </w:t>
      </w:r>
      <w:r w:rsidRPr="00684198">
        <w:rPr>
          <w:rStyle w:val="underline"/>
        </w:rPr>
        <w:t>our debate rounds</w:t>
      </w:r>
      <w:r w:rsidRPr="00684198">
        <w:rPr>
          <w:sz w:val="16"/>
        </w:rPr>
        <w:t xml:space="preserve">. I would say that even among the more conservative wings of my family, </w:t>
      </w:r>
      <w:r w:rsidRPr="00684198">
        <w:rPr>
          <w:rStyle w:val="underline"/>
        </w:rPr>
        <w:t>few of us can</w:t>
      </w:r>
      <w:r w:rsidRPr="00684198">
        <w:t xml:space="preserve"> </w:t>
      </w:r>
      <w:r w:rsidRPr="00684198">
        <w:rPr>
          <w:sz w:val="16"/>
        </w:rPr>
        <w:t xml:space="preserve">really </w:t>
      </w:r>
      <w:r w:rsidRPr="00684198">
        <w:rPr>
          <w:rStyle w:val="underline"/>
        </w:rPr>
        <w:t>understand what they do.</w:t>
      </w:r>
      <w:r w:rsidRPr="00684198">
        <w:rPr>
          <w:sz w:val="16"/>
        </w:rPr>
        <w:t xml:space="preserve"> </w:t>
      </w:r>
      <w:r w:rsidRPr="00684198">
        <w:rPr>
          <w:rStyle w:val="underline"/>
        </w:rPr>
        <w:t>I never learned Hebrew</w:t>
      </w:r>
      <w:r w:rsidRPr="00684198">
        <w:rPr>
          <w:sz w:val="16"/>
        </w:rPr>
        <w:t xml:space="preserve">, and can't their discussions. </w:t>
      </w:r>
      <w:r w:rsidRPr="00684198">
        <w:rPr>
          <w:rStyle w:val="underline"/>
        </w:rPr>
        <w:t>Yet I'm certain that if their first priority were always accessibility and transparency,</w:t>
      </w:r>
      <w:r w:rsidRPr="00684198">
        <w:rPr>
          <w:sz w:val="16"/>
        </w:rPr>
        <w:t xml:space="preserve"> the whole of </w:t>
      </w:r>
      <w:r w:rsidRPr="00684198">
        <w:rPr>
          <w:rStyle w:val="underline"/>
        </w:rPr>
        <w:t>Jewish religion and culture would have no soul.</w:t>
      </w:r>
    </w:p>
    <w:p w:rsidR="001E1BA4" w:rsidRDefault="001E1BA4" w:rsidP="001E1BA4"/>
    <w:p w:rsidR="001E1BA4" w:rsidRPr="00372D14" w:rsidRDefault="001E1BA4" w:rsidP="001E1BA4">
      <w:pPr>
        <w:pStyle w:val="tag"/>
      </w:pPr>
      <w:r>
        <w:t>Information overload destroys decision-making abilities are key – oasis debate teaches these skills</w:t>
      </w:r>
    </w:p>
    <w:p w:rsidR="001E1BA4" w:rsidRPr="00372D14" w:rsidRDefault="001E1BA4" w:rsidP="001E1BA4">
      <w:pPr>
        <w:pStyle w:val="tag"/>
      </w:pPr>
      <w:r>
        <w:t xml:space="preserve">Coverstone 95 </w:t>
      </w:r>
      <w:r w:rsidRPr="005B364A">
        <w:rPr>
          <w:b w:val="0"/>
          <w:sz w:val="16"/>
        </w:rPr>
        <w:t>(Alan, BRILLIANT DEBATE THEORIST, "An Inward Glance: A Response To Mitchell's Outward Activist Turn," DRG, URL: http://www.wfu.edu/Student-organizations/debate/MiscSites/DRGArticles/Coverstone1995China.htm)JFS</w:t>
      </w:r>
    </w:p>
    <w:p w:rsidR="001E1BA4" w:rsidRDefault="001E1BA4" w:rsidP="001E1BA4">
      <w:pPr>
        <w:pStyle w:val="card"/>
        <w:rPr>
          <w:sz w:val="16"/>
        </w:rPr>
      </w:pPr>
      <w:r w:rsidRPr="005B364A">
        <w:rPr>
          <w:rStyle w:val="underline"/>
        </w:rPr>
        <w:t>Mitchell's argument underestimates the nature of academic debate</w:t>
      </w:r>
      <w:r w:rsidRPr="005B364A">
        <w:t xml:space="preserve"> </w:t>
      </w:r>
      <w:r w:rsidRPr="005B364A">
        <w:rPr>
          <w:sz w:val="16"/>
        </w:rPr>
        <w:t xml:space="preserve">in three ways. First, </w:t>
      </w:r>
      <w:r w:rsidRPr="005B364A">
        <w:rPr>
          <w:rStyle w:val="underline"/>
        </w:rPr>
        <w:t>debate trains students in the</w:t>
      </w:r>
      <w:r w:rsidRPr="005B364A">
        <w:t xml:space="preserve"> </w:t>
      </w:r>
      <w:r w:rsidRPr="005B364A">
        <w:rPr>
          <w:sz w:val="16"/>
        </w:rPr>
        <w:t xml:space="preserve">very </w:t>
      </w:r>
      <w:r w:rsidRPr="005B364A">
        <w:rPr>
          <w:rStyle w:val="underline"/>
        </w:rPr>
        <w:t>skills required for navigation in the public sphere</w:t>
      </w:r>
      <w:r w:rsidRPr="005B364A">
        <w:t xml:space="preserve"> </w:t>
      </w:r>
      <w:r w:rsidRPr="005B364A">
        <w:rPr>
          <w:sz w:val="16"/>
        </w:rPr>
        <w:t xml:space="preserve">of the information age. </w:t>
      </w:r>
      <w:r w:rsidRPr="005B364A">
        <w:rPr>
          <w:rStyle w:val="underline"/>
        </w:rPr>
        <w:t>In the past, political discourse was controlled by those</w:t>
      </w:r>
      <w:r w:rsidRPr="005B364A">
        <w:t xml:space="preserve"> </w:t>
      </w:r>
      <w:r w:rsidRPr="005B364A">
        <w:rPr>
          <w:sz w:val="16"/>
        </w:rPr>
        <w:t xml:space="preserve">elements </w:t>
      </w:r>
      <w:r w:rsidRPr="005B364A">
        <w:rPr>
          <w:rStyle w:val="underline"/>
        </w:rPr>
        <w:t>who controlled</w:t>
      </w:r>
      <w:r w:rsidRPr="005B364A">
        <w:t xml:space="preserve"> </w:t>
      </w:r>
      <w:r w:rsidRPr="005B364A">
        <w:rPr>
          <w:sz w:val="16"/>
        </w:rPr>
        <w:t xml:space="preserve">access to </w:t>
      </w:r>
      <w:r w:rsidRPr="005B364A">
        <w:rPr>
          <w:rStyle w:val="underline"/>
        </w:rPr>
        <w:t>information</w:t>
      </w:r>
      <w:r w:rsidRPr="005B364A">
        <w:rPr>
          <w:sz w:val="16"/>
        </w:rPr>
        <w:t xml:space="preserve">. While this basic reality will continue in the future, its essential features will change. </w:t>
      </w:r>
      <w:r w:rsidRPr="005B364A">
        <w:rPr>
          <w:rStyle w:val="underline"/>
        </w:rPr>
        <w:t>No longer will mere possession of information determine</w:t>
      </w:r>
      <w:r w:rsidRPr="005B364A">
        <w:rPr>
          <w:sz w:val="16"/>
        </w:rPr>
        <w:t xml:space="preserve"> control of </w:t>
      </w:r>
      <w:r w:rsidRPr="005B364A">
        <w:rPr>
          <w:rStyle w:val="underline"/>
        </w:rPr>
        <w:t>political life</w:t>
      </w:r>
      <w:r w:rsidRPr="005B364A">
        <w:rPr>
          <w:sz w:val="16"/>
        </w:rPr>
        <w:t xml:space="preserve">. Information is widely available. For the first time in human history we face the prospect of an entirely new threat. </w:t>
      </w:r>
      <w:r w:rsidRPr="005B364A">
        <w:rPr>
          <w:rStyle w:val="underline"/>
        </w:rPr>
        <w:t>The risk of an information overload is already shifting</w:t>
      </w:r>
      <w:r w:rsidRPr="005B364A">
        <w:t xml:space="preserve"> </w:t>
      </w:r>
      <w:r w:rsidRPr="005B364A">
        <w:rPr>
          <w:sz w:val="16"/>
        </w:rPr>
        <w:t xml:space="preserve">control of </w:t>
      </w:r>
      <w:r w:rsidRPr="005B364A">
        <w:rPr>
          <w:rStyle w:val="underline"/>
        </w:rPr>
        <w:t>political discourse</w:t>
      </w:r>
      <w:r w:rsidRPr="005B364A">
        <w:t xml:space="preserve"> </w:t>
      </w:r>
      <w:r w:rsidRPr="005B364A">
        <w:rPr>
          <w:sz w:val="16"/>
        </w:rPr>
        <w:t xml:space="preserve">to superior information managers. It is no longer possible to control political discourse by limiting access to information. Instead, </w:t>
      </w:r>
      <w:r w:rsidRPr="005B364A">
        <w:rPr>
          <w:rStyle w:val="underline"/>
        </w:rPr>
        <w:t>control belongs to those who are capable of</w:t>
      </w:r>
      <w:r w:rsidRPr="005B364A">
        <w:t xml:space="preserve"> </w:t>
      </w:r>
      <w:r w:rsidRPr="005B364A">
        <w:rPr>
          <w:sz w:val="16"/>
        </w:rPr>
        <w:t xml:space="preserve">identifying and </w:t>
      </w:r>
      <w:r w:rsidRPr="005B364A">
        <w:rPr>
          <w:rStyle w:val="underline"/>
        </w:rPr>
        <w:t>delivering bits of information</w:t>
      </w:r>
      <w:r w:rsidRPr="005B364A">
        <w:t xml:space="preserve"> </w:t>
      </w:r>
      <w:r w:rsidRPr="005B364A">
        <w:rPr>
          <w:sz w:val="16"/>
        </w:rPr>
        <w:t xml:space="preserve">to a thirsty public. Mitchell calls this the "desertification of the public sphere." </w:t>
      </w:r>
      <w:r w:rsidRPr="005B364A">
        <w:rPr>
          <w:rStyle w:val="underline"/>
        </w:rPr>
        <w:t>The public senses a</w:t>
      </w:r>
      <w:r w:rsidRPr="005B364A">
        <w:t xml:space="preserve"> </w:t>
      </w:r>
      <w:r w:rsidRPr="005B364A">
        <w:rPr>
          <w:sz w:val="16"/>
        </w:rPr>
        <w:t xml:space="preserve">deep </w:t>
      </w:r>
      <w:r w:rsidRPr="005B364A">
        <w:rPr>
          <w:rStyle w:val="underline"/>
        </w:rPr>
        <w:t>desire</w:t>
      </w:r>
      <w:r w:rsidRPr="005B364A">
        <w:t xml:space="preserve"> </w:t>
      </w:r>
      <w:r w:rsidRPr="005B364A">
        <w:rPr>
          <w:sz w:val="16"/>
        </w:rPr>
        <w:t xml:space="preserve">for the ability </w:t>
      </w:r>
      <w:r w:rsidRPr="005B364A">
        <w:rPr>
          <w:rStyle w:val="underline"/>
        </w:rPr>
        <w:t>to manage the information around them</w:t>
      </w:r>
      <w:r w:rsidRPr="005B364A">
        <w:rPr>
          <w:sz w:val="16"/>
        </w:rPr>
        <w:t xml:space="preserve">. Yet, </w:t>
      </w:r>
      <w:r w:rsidRPr="005B364A">
        <w:rPr>
          <w:rStyle w:val="underline"/>
        </w:rPr>
        <w:t>they are unsure how to process</w:t>
      </w:r>
      <w:r w:rsidRPr="005B364A">
        <w:t xml:space="preserve"> </w:t>
      </w:r>
      <w:r w:rsidRPr="005B364A">
        <w:rPr>
          <w:sz w:val="16"/>
        </w:rPr>
        <w:t xml:space="preserve">and make sense of </w:t>
      </w:r>
      <w:r w:rsidRPr="005B364A">
        <w:rPr>
          <w:rStyle w:val="underline"/>
        </w:rPr>
        <w:t>it all</w:t>
      </w:r>
      <w:r w:rsidRPr="005B364A">
        <w:rPr>
          <w:sz w:val="16"/>
        </w:rPr>
        <w:t xml:space="preserve">. </w:t>
      </w:r>
      <w:r w:rsidRPr="005B364A">
        <w:rPr>
          <w:rStyle w:val="underline"/>
        </w:rPr>
        <w:t>In this environment, snake charmers</w:t>
      </w:r>
      <w:r w:rsidRPr="005B364A">
        <w:t xml:space="preserve"> </w:t>
      </w:r>
      <w:r w:rsidRPr="005B364A">
        <w:rPr>
          <w:sz w:val="16"/>
        </w:rPr>
        <w:t xml:space="preserve">and charlatans </w:t>
      </w:r>
      <w:r w:rsidRPr="005B364A">
        <w:rPr>
          <w:rStyle w:val="underline"/>
        </w:rPr>
        <w:t>abound</w:t>
      </w:r>
      <w:r w:rsidRPr="005B364A">
        <w:rPr>
          <w:sz w:val="16"/>
        </w:rPr>
        <w:t xml:space="preserve">. The popularity of the evening news wanes as more and more information becomes available. </w:t>
      </w:r>
      <w:r w:rsidRPr="005B364A">
        <w:rPr>
          <w:rStyle w:val="underline"/>
        </w:rPr>
        <w:t>People</w:t>
      </w:r>
      <w:r w:rsidRPr="005B364A">
        <w:t xml:space="preserve"> </w:t>
      </w:r>
      <w:r w:rsidRPr="005B364A">
        <w:rPr>
          <w:sz w:val="16"/>
        </w:rPr>
        <w:t xml:space="preserve">realize that these half hour glimpses at the news do not even come close to covering all available information. They desperately want to select information for themselves. So they </w:t>
      </w:r>
      <w:r w:rsidRPr="005B364A">
        <w:rPr>
          <w:rStyle w:val="underline"/>
        </w:rPr>
        <w:t>watch CNN until they fall asleep.</w:t>
      </w:r>
      <w:r w:rsidRPr="005B364A">
        <w:t xml:space="preserve"> </w:t>
      </w:r>
      <w:r w:rsidRPr="005B364A">
        <w:rPr>
          <w:sz w:val="16"/>
        </w:rPr>
        <w:t xml:space="preserve">Gavel to gavel coverage of political events assumes top spots on the Nielsen charts. </w:t>
      </w:r>
      <w:r w:rsidRPr="005B364A">
        <w:rPr>
          <w:rStyle w:val="underline"/>
        </w:rPr>
        <w:t>Desperate to decide for themselves, the public of the twenty-first century drinks deeply from the well of information.</w:t>
      </w:r>
      <w:r w:rsidRPr="005B364A">
        <w:t xml:space="preserve"> </w:t>
      </w:r>
      <w:r w:rsidRPr="005B364A">
        <w:rPr>
          <w:sz w:val="16"/>
        </w:rPr>
        <w:t xml:space="preserve">When they are finished, </w:t>
      </w:r>
      <w:r w:rsidRPr="005B364A">
        <w:rPr>
          <w:rStyle w:val="underline"/>
        </w:rPr>
        <w:t>they find they are no more able to decide</w:t>
      </w:r>
      <w:r w:rsidRPr="005B364A">
        <w:rPr>
          <w:sz w:val="16"/>
        </w:rPr>
        <w:t xml:space="preserve">. Those who make decisions are envied and glorified. </w:t>
      </w:r>
      <w:r w:rsidRPr="005B364A">
        <w:rPr>
          <w:rStyle w:val="underline"/>
        </w:rPr>
        <w:t>Debate teaches individual decision-making</w:t>
      </w:r>
      <w:r w:rsidRPr="005B364A">
        <w:t xml:space="preserve"> </w:t>
      </w:r>
      <w:r w:rsidRPr="005B364A">
        <w:rPr>
          <w:sz w:val="16"/>
        </w:rPr>
        <w:t xml:space="preserve">for the information age. </w:t>
      </w:r>
      <w:r w:rsidRPr="005B364A">
        <w:rPr>
          <w:rStyle w:val="underline"/>
        </w:rPr>
        <w:t>No other academic activity</w:t>
      </w:r>
      <w:r w:rsidRPr="005B364A">
        <w:t xml:space="preserve"> </w:t>
      </w:r>
      <w:r w:rsidRPr="005B364A">
        <w:rPr>
          <w:sz w:val="16"/>
        </w:rPr>
        <w:t xml:space="preserve">available today </w:t>
      </w:r>
      <w:r w:rsidRPr="005B364A">
        <w:rPr>
          <w:rStyle w:val="underline"/>
        </w:rPr>
        <w:t>teaches</w:t>
      </w:r>
      <w:r w:rsidRPr="005B364A">
        <w:t xml:space="preserve"> </w:t>
      </w:r>
      <w:r w:rsidRPr="005B364A">
        <w:rPr>
          <w:sz w:val="16"/>
        </w:rPr>
        <w:t xml:space="preserve">people </w:t>
      </w:r>
      <w:r w:rsidRPr="005B364A">
        <w:rPr>
          <w:rStyle w:val="underline"/>
        </w:rPr>
        <w:t>more about information gathering, assessment, selection, and delivery</w:t>
      </w:r>
      <w:r w:rsidRPr="005B364A">
        <w:rPr>
          <w:sz w:val="16"/>
        </w:rPr>
        <w:t xml:space="preserve">. Most importantly, </w:t>
      </w:r>
      <w:r w:rsidRPr="005B364A">
        <w:rPr>
          <w:rStyle w:val="underline"/>
        </w:rPr>
        <w:t>debate teaches</w:t>
      </w:r>
      <w:r w:rsidRPr="005B364A">
        <w:t xml:space="preserve"> </w:t>
      </w:r>
      <w:r w:rsidRPr="005B364A">
        <w:rPr>
          <w:rStyle w:val="underline"/>
        </w:rPr>
        <w:t>individuals how to make</w:t>
      </w:r>
      <w:r w:rsidRPr="005B364A">
        <w:t xml:space="preserve"> </w:t>
      </w:r>
      <w:r w:rsidRPr="005B364A">
        <w:rPr>
          <w:sz w:val="16"/>
        </w:rPr>
        <w:t xml:space="preserve">and defend </w:t>
      </w:r>
      <w:r w:rsidRPr="005B364A">
        <w:rPr>
          <w:rStyle w:val="underline"/>
        </w:rPr>
        <w:t>their own decisions</w:t>
      </w:r>
      <w:r w:rsidRPr="005B364A">
        <w:rPr>
          <w:sz w:val="16"/>
        </w:rPr>
        <w:t xml:space="preserve">. Debate is the only academic activity that moves at the speed of the information age. Time is required for individuals to achieve escape velocity. Academic debate holds tremendous value as a space for training. Mitchell's reflections are necessarily more accurate in his own situation. Over a decade of debate has well positioned him to participate actively and directly in the political process. Yet the skills he has did not develop overnight. Proper training requires time. While there is a tremendous variation in the amount of training required for effective navigation of the public sphere, the relative isolation of academic debate is one of its virtues. </w:t>
      </w:r>
      <w:r w:rsidRPr="005B364A">
        <w:rPr>
          <w:rStyle w:val="underline"/>
        </w:rPr>
        <w:t>Instead of turning students of debate immediately outward, we should be encouraging more to enter the oasis. A thirsty public, drunk on the product of anyone who claims a decision, needs to drink from the pool of decision-making skills.</w:t>
      </w:r>
      <w:r w:rsidRPr="005B364A">
        <w:t xml:space="preserve"> </w:t>
      </w:r>
      <w:r w:rsidRPr="005B364A">
        <w:rPr>
          <w:sz w:val="16"/>
        </w:rPr>
        <w:t>Teaching these skills is our virtue.</w:t>
      </w:r>
    </w:p>
    <w:p w:rsidR="001E1BA4" w:rsidRDefault="001E1BA4" w:rsidP="001E1BA4"/>
    <w:p w:rsidR="001E1BA4" w:rsidRDefault="001E1BA4" w:rsidP="001E1BA4">
      <w:pPr>
        <w:pStyle w:val="BlockTitle"/>
      </w:pPr>
      <w:r>
        <w:br w:type="page"/>
      </w:r>
      <w:bookmarkStart w:id="170" w:name="_Toc297063393"/>
      <w:bookmarkStart w:id="171" w:name="_Toc171059554"/>
      <w:r>
        <w:lastRenderedPageBreak/>
        <w:t>2NC Oasis Wall</w:t>
      </w:r>
      <w:bookmarkEnd w:id="170"/>
      <w:bookmarkEnd w:id="171"/>
    </w:p>
    <w:p w:rsidR="001E1BA4" w:rsidRPr="00372D14" w:rsidRDefault="001E1BA4" w:rsidP="001E1BA4">
      <w:pPr>
        <w:pStyle w:val="tag"/>
      </w:pPr>
      <w:r>
        <w:t>Non-activist debate key to true testing of political theories – solves political activism better</w:t>
      </w:r>
    </w:p>
    <w:p w:rsidR="001E1BA4" w:rsidRPr="00372D14" w:rsidRDefault="001E1BA4" w:rsidP="001E1BA4">
      <w:pPr>
        <w:pStyle w:val="tag"/>
      </w:pPr>
      <w:r>
        <w:t xml:space="preserve">Coverstone 95 </w:t>
      </w:r>
      <w:r w:rsidRPr="005B364A">
        <w:rPr>
          <w:b w:val="0"/>
          <w:sz w:val="16"/>
        </w:rPr>
        <w:t>(Alan, BRILLIANT DEBATE THEORIST, "An Inward Glance: A Response To Mitchell's Outward Activist Turn," DRG, URL: http://www.wfu.edu/Student-organizations/debate/MiscSites/DRGArticles/Coverstone1995China.htm)JFS</w:t>
      </w:r>
    </w:p>
    <w:p w:rsidR="001E1BA4" w:rsidRPr="00020274" w:rsidRDefault="001E1BA4" w:rsidP="001E1BA4">
      <w:pPr>
        <w:pStyle w:val="card"/>
        <w:rPr>
          <w:sz w:val="16"/>
        </w:rPr>
      </w:pPr>
      <w:r w:rsidRPr="00020274">
        <w:rPr>
          <w:sz w:val="16"/>
        </w:rPr>
        <w:t xml:space="preserve">As we enter the twenty-first century, let us take pride in the unique activity in which we engage. </w:t>
      </w:r>
      <w:r w:rsidRPr="00020274">
        <w:rPr>
          <w:rStyle w:val="underline"/>
        </w:rPr>
        <w:t>Debaters</w:t>
      </w:r>
      <w:r w:rsidRPr="00020274">
        <w:rPr>
          <w:sz w:val="16"/>
        </w:rPr>
        <w:t xml:space="preserve">, more than any other segment of American society, </w:t>
      </w:r>
      <w:r w:rsidRPr="00020274">
        <w:rPr>
          <w:rStyle w:val="underline"/>
        </w:rPr>
        <w:t>are capable of functioning effectively in the political world.</w:t>
      </w:r>
      <w:r w:rsidRPr="00020274">
        <w:rPr>
          <w:sz w:val="16"/>
        </w:rPr>
        <w:t xml:space="preserve"> </w:t>
      </w:r>
      <w:r w:rsidRPr="00020274">
        <w:rPr>
          <w:rStyle w:val="underline"/>
        </w:rPr>
        <w:t>Debaters acquire superior skills in information management and decision-making.</w:t>
      </w:r>
      <w:r w:rsidRPr="00020274">
        <w:t xml:space="preserve"> </w:t>
      </w:r>
      <w:r w:rsidRPr="00020274">
        <w:rPr>
          <w:rStyle w:val="underline"/>
        </w:rPr>
        <w:t>Because our activity is non-political, students receive the space they need to test ideas, opinions, and beliefs.</w:t>
      </w:r>
      <w:r w:rsidRPr="00020274">
        <w:t xml:space="preserve"> </w:t>
      </w:r>
      <w:r w:rsidRPr="00020274">
        <w:rPr>
          <w:rStyle w:val="underline"/>
        </w:rPr>
        <w:t>This</w:t>
      </w:r>
      <w:r w:rsidRPr="00020274">
        <w:t xml:space="preserve"> </w:t>
      </w:r>
      <w:r w:rsidRPr="00020274">
        <w:rPr>
          <w:sz w:val="16"/>
        </w:rPr>
        <w:t xml:space="preserve">testing process </w:t>
      </w:r>
      <w:r w:rsidRPr="00020274">
        <w:rPr>
          <w:rStyle w:val="underline"/>
        </w:rPr>
        <w:t>is put at risk by an outward activist turn</w:t>
      </w:r>
      <w:r w:rsidRPr="00020274">
        <w:rPr>
          <w:sz w:val="16"/>
        </w:rPr>
        <w:t xml:space="preserve">. Yet, even more dangerous is the potential for new forms of domination within our academic oasis. </w:t>
      </w:r>
      <w:r w:rsidRPr="00020274">
        <w:rPr>
          <w:rStyle w:val="underline"/>
        </w:rPr>
        <w:t>We must be careful not to replace domination by media/government elites with domination with our community elite.</w:t>
      </w:r>
      <w:r w:rsidRPr="00020274">
        <w:t xml:space="preserve"> </w:t>
      </w:r>
      <w:r w:rsidRPr="00020274">
        <w:rPr>
          <w:sz w:val="16"/>
        </w:rPr>
        <w:t xml:space="preserve">Mitchell's call for activism, as well as his examples of thriving participation should raise our awareness of both our responsibilities and opportunities. </w:t>
      </w:r>
      <w:r w:rsidRPr="00020274">
        <w:rPr>
          <w:rStyle w:val="underline"/>
        </w:rPr>
        <w:t>Individuals who have learned to make</w:t>
      </w:r>
      <w:r w:rsidRPr="00020274">
        <w:t xml:space="preserve"> </w:t>
      </w:r>
      <w:r w:rsidRPr="00020274">
        <w:rPr>
          <w:sz w:val="16"/>
        </w:rPr>
        <w:t xml:space="preserve">and defend </w:t>
      </w:r>
      <w:r w:rsidRPr="00020274">
        <w:rPr>
          <w:rStyle w:val="underline"/>
        </w:rPr>
        <w:t>their own political decisions will continue to move easily into political life</w:t>
      </w:r>
      <w:r w:rsidRPr="00020274">
        <w:rPr>
          <w:sz w:val="16"/>
        </w:rPr>
        <w:t xml:space="preserve">. </w:t>
      </w:r>
      <w:r w:rsidRPr="00020274">
        <w:rPr>
          <w:rStyle w:val="underline"/>
        </w:rPr>
        <w:t>Let us do nothing to lessen that impact.</w:t>
      </w:r>
      <w:r w:rsidRPr="00020274">
        <w:t xml:space="preserve"> </w:t>
      </w:r>
      <w:r w:rsidRPr="00020274">
        <w:rPr>
          <w:sz w:val="16"/>
        </w:rPr>
        <w:t xml:space="preserve">Let us encourage </w:t>
      </w:r>
      <w:r w:rsidRPr="00020274">
        <w:rPr>
          <w:rStyle w:val="underline"/>
        </w:rPr>
        <w:t>greater involvement in debate</w:t>
      </w:r>
      <w:r w:rsidRPr="00020274">
        <w:rPr>
          <w:sz w:val="16"/>
        </w:rPr>
        <w:t xml:space="preserve">. Such involvement </w:t>
      </w:r>
      <w:r w:rsidRPr="00020274">
        <w:rPr>
          <w:rStyle w:val="underline"/>
        </w:rPr>
        <w:t>holds greater potential for reinvigoration of political discourse</w:t>
      </w:r>
      <w:r w:rsidRPr="00020274">
        <w:rPr>
          <w:sz w:val="16"/>
        </w:rPr>
        <w:t xml:space="preserve"> than direct mass activism. </w:t>
      </w:r>
      <w:r w:rsidRPr="00020274">
        <w:rPr>
          <w:rStyle w:val="underline"/>
        </w:rPr>
        <w:t>Let us not stoop to the level of modem political discourse, but elevate that discourse to our own level of deliberation</w:t>
      </w:r>
      <w:r>
        <w:rPr>
          <w:rStyle w:val="underline"/>
        </w:rPr>
        <w:t>.</w:t>
      </w:r>
    </w:p>
    <w:p w:rsidR="001E1BA4" w:rsidRDefault="001E1BA4" w:rsidP="001E1BA4"/>
    <w:p w:rsidR="001E1BA4" w:rsidRPr="003273EA" w:rsidRDefault="001E1BA4" w:rsidP="001E1BA4">
      <w:pPr>
        <w:pStyle w:val="tag"/>
      </w:pPr>
      <w:r>
        <w:t>Politicization of the debate community is horrible – laundry list</w:t>
      </w:r>
    </w:p>
    <w:p w:rsidR="001E1BA4" w:rsidRPr="00372D14" w:rsidRDefault="001E1BA4" w:rsidP="001E1BA4">
      <w:pPr>
        <w:pStyle w:val="tag"/>
      </w:pPr>
      <w:r>
        <w:t xml:space="preserve">Coverstone 95 </w:t>
      </w:r>
      <w:r w:rsidRPr="005B364A">
        <w:rPr>
          <w:b w:val="0"/>
          <w:sz w:val="16"/>
        </w:rPr>
        <w:t>(Alan, BRILLIANT DEBATE THEORIST, "An Inward Glance: A Response To Mitchell's Outward Activist Turn," DRG, URL: http://www.wfu.edu/Student-organizations/debate/MiscSites/DRGArticles/Coverstone1995China.htm)JFS</w:t>
      </w:r>
    </w:p>
    <w:p w:rsidR="001E1BA4" w:rsidRPr="00020274" w:rsidRDefault="001E1BA4" w:rsidP="001E1BA4">
      <w:pPr>
        <w:pStyle w:val="card"/>
        <w:rPr>
          <w:sz w:val="16"/>
        </w:rPr>
      </w:pPr>
      <w:r w:rsidRPr="00020274">
        <w:rPr>
          <w:sz w:val="16"/>
        </w:rPr>
        <w:t xml:space="preserve">My third, and final reaction to Mitchell's proposal, targets his desire for mass action. </w:t>
      </w:r>
      <w:r w:rsidRPr="00020274">
        <w:rPr>
          <w:rStyle w:val="underline"/>
        </w:rPr>
        <w:t>The danger is that we will replace</w:t>
      </w:r>
      <w:r w:rsidRPr="00020274">
        <w:t xml:space="preserve"> </w:t>
      </w:r>
      <w:r w:rsidRPr="00020274">
        <w:rPr>
          <w:sz w:val="16"/>
        </w:rPr>
        <w:t xml:space="preserve">mass </w:t>
      </w:r>
      <w:r w:rsidRPr="00020274">
        <w:rPr>
          <w:rStyle w:val="underline"/>
        </w:rPr>
        <w:t>control of the media</w:t>
      </w:r>
      <w:r w:rsidRPr="00020274">
        <w:rPr>
          <w:sz w:val="16"/>
        </w:rPr>
        <w:t xml:space="preserve">/government </w:t>
      </w:r>
      <w:r w:rsidRPr="00020274">
        <w:rPr>
          <w:rStyle w:val="underline"/>
        </w:rPr>
        <w:t>elite with a mass control of our own elite.</w:t>
      </w:r>
      <w:r w:rsidRPr="00020274">
        <w:rPr>
          <w:sz w:val="16"/>
        </w:rPr>
        <w:t xml:space="preserve"> </w:t>
      </w:r>
      <w:r w:rsidRPr="00020274">
        <w:rPr>
          <w:rStyle w:val="underline"/>
        </w:rPr>
        <w:t>The greatest virtue</w:t>
      </w:r>
      <w:r w:rsidRPr="00020274">
        <w:t xml:space="preserve"> </w:t>
      </w:r>
      <w:r w:rsidRPr="00020274">
        <w:rPr>
          <w:rStyle w:val="underline"/>
        </w:rPr>
        <w:t>of</w:t>
      </w:r>
      <w:r w:rsidRPr="00020274">
        <w:t xml:space="preserve"> </w:t>
      </w:r>
      <w:r w:rsidRPr="00020274">
        <w:rPr>
          <w:sz w:val="16"/>
        </w:rPr>
        <w:t xml:space="preserve">academic </w:t>
      </w:r>
      <w:r w:rsidRPr="00020274">
        <w:rPr>
          <w:rStyle w:val="underline"/>
        </w:rPr>
        <w:t>debate is its ability to teach people that they</w:t>
      </w:r>
      <w:r w:rsidRPr="00020274">
        <w:t xml:space="preserve"> </w:t>
      </w:r>
      <w:r w:rsidRPr="00020274">
        <w:rPr>
          <w:sz w:val="16"/>
        </w:rPr>
        <w:t xml:space="preserve">can and </w:t>
      </w:r>
      <w:r w:rsidRPr="00020274">
        <w:rPr>
          <w:rStyle w:val="underline"/>
        </w:rPr>
        <w:t>must make their own decisions. An outward turn</w:t>
      </w:r>
      <w:r w:rsidRPr="00020274">
        <w:rPr>
          <w:sz w:val="16"/>
        </w:rPr>
        <w:t xml:space="preserve">, organized along the lines of mass action, </w:t>
      </w:r>
      <w:r w:rsidRPr="00020274">
        <w:rPr>
          <w:rStyle w:val="underline"/>
        </w:rPr>
        <w:t>threatens to homogenize</w:t>
      </w:r>
      <w:r w:rsidRPr="00020274">
        <w:rPr>
          <w:sz w:val="16"/>
        </w:rPr>
        <w:t xml:space="preserve"> the individual members of </w:t>
      </w:r>
      <w:r w:rsidRPr="00020274">
        <w:rPr>
          <w:rStyle w:val="underline"/>
        </w:rPr>
        <w:t>the debate community</w:t>
      </w:r>
      <w:r w:rsidRPr="00020274">
        <w:rPr>
          <w:sz w:val="16"/>
        </w:rPr>
        <w:t xml:space="preserve">. </w:t>
      </w:r>
      <w:r w:rsidRPr="00020274">
        <w:rPr>
          <w:rStyle w:val="underline"/>
        </w:rPr>
        <w:t>Such an outcome will</w:t>
      </w:r>
      <w:r w:rsidRPr="00020274">
        <w:rPr>
          <w:sz w:val="16"/>
        </w:rPr>
        <w:t xml:space="preserve">, at best, </w:t>
      </w:r>
      <w:r w:rsidRPr="00020274">
        <w:rPr>
          <w:rStyle w:val="underline"/>
        </w:rPr>
        <w:t>politicize and fracture our community</w:t>
      </w:r>
      <w:r w:rsidRPr="00020274">
        <w:rPr>
          <w:sz w:val="16"/>
        </w:rPr>
        <w:t xml:space="preserve">. At worst, </w:t>
      </w:r>
      <w:r w:rsidRPr="00020274">
        <w:rPr>
          <w:rStyle w:val="underline"/>
        </w:rPr>
        <w:t>it will coerce people to participate before making their own decisions.</w:t>
      </w:r>
      <w:r w:rsidRPr="00020274">
        <w:t xml:space="preserve"> </w:t>
      </w:r>
      <w:r w:rsidRPr="00020274">
        <w:rPr>
          <w:sz w:val="16"/>
        </w:rPr>
        <w:t xml:space="preserve">Debate trains people to make decisions by investigating the subtle nuances of public policies. We are at our best when we teach students to tear apart the broad themes around which traditional political activity is organized. As a result, we experience a wide array of political views within academic debate. Even people who support the same proposals or candidates do so for different and inconsistent reasons. </w:t>
      </w:r>
      <w:r w:rsidRPr="00020274">
        <w:rPr>
          <w:rStyle w:val="underline"/>
        </w:rPr>
        <w:t>Only in academic debate will two supporters of political views argue</w:t>
      </w:r>
      <w:r w:rsidRPr="00020274">
        <w:rPr>
          <w:sz w:val="16"/>
        </w:rPr>
        <w:t xml:space="preserve"> </w:t>
      </w:r>
      <w:r w:rsidRPr="00020274">
        <w:rPr>
          <w:rStyle w:val="underline"/>
        </w:rPr>
        <w:t>vehemently</w:t>
      </w:r>
      <w:r w:rsidRPr="00020274">
        <w:t xml:space="preserve"> </w:t>
      </w:r>
      <w:r w:rsidRPr="00020274">
        <w:rPr>
          <w:rStyle w:val="underline"/>
        </w:rPr>
        <w:t>against each other</w:t>
      </w:r>
      <w:r w:rsidRPr="00020274">
        <w:rPr>
          <w:sz w:val="16"/>
        </w:rPr>
        <w:t xml:space="preserve">. As a group, this reality means that </w:t>
      </w:r>
      <w:r w:rsidRPr="00020274">
        <w:rPr>
          <w:rStyle w:val="underline"/>
        </w:rPr>
        <w:t>mass political action is doomed to fail.</w:t>
      </w:r>
      <w:r w:rsidRPr="00020274">
        <w:t xml:space="preserve"> </w:t>
      </w:r>
      <w:r w:rsidRPr="00020274">
        <w:rPr>
          <w:rStyle w:val="underline"/>
        </w:rPr>
        <w:t>Debaters do not focus on</w:t>
      </w:r>
      <w:r w:rsidRPr="00020274">
        <w:t xml:space="preserve"> </w:t>
      </w:r>
      <w:r w:rsidRPr="00020274">
        <w:rPr>
          <w:sz w:val="16"/>
        </w:rPr>
        <w:t xml:space="preserve">the broad themes that enable </w:t>
      </w:r>
      <w:r w:rsidRPr="00020274">
        <w:rPr>
          <w:rStyle w:val="underline"/>
        </w:rPr>
        <w:t>mass unity</w:t>
      </w:r>
      <w:r w:rsidRPr="00020274">
        <w:rPr>
          <w:sz w:val="16"/>
        </w:rPr>
        <w:t xml:space="preserve">. The only theme that unites debaters is the realization that we are all free to make our own decisions. </w:t>
      </w:r>
      <w:r w:rsidRPr="00020274">
        <w:rPr>
          <w:rStyle w:val="underline"/>
        </w:rPr>
        <w:t>Debaters learn to agree or disagree with opponents with respect.</w:t>
      </w:r>
      <w:r w:rsidRPr="00020274">
        <w:rPr>
          <w:sz w:val="16"/>
        </w:rPr>
        <w:t xml:space="preserve"> Yet unity around this theme is not easily translated into unity on a partisan political issue. Still worse, Mitchell's proposal undermines the one unifying principle. Mitchell must be looking for more. He is looking for a community wide value set that discourages inaction. This means that </w:t>
      </w:r>
      <w:r w:rsidRPr="00020274">
        <w:rPr>
          <w:rStyle w:val="underline"/>
        </w:rPr>
        <w:t>an activist turn necessarily will compel political action from many who are not yet prepared.</w:t>
      </w:r>
      <w:r w:rsidRPr="00020274">
        <w:rPr>
          <w:sz w:val="16"/>
        </w:rPr>
        <w:t xml:space="preserve"> The greatest danger in this proposal is the likelihood that the control of the media/government elite will be replaced by control of our own debate elite. </w:t>
      </w:r>
      <w:r w:rsidRPr="00020274">
        <w:rPr>
          <w:rStyle w:val="underline"/>
        </w:rPr>
        <w:t>Emphasizing mass action tends to discourage individual political action.</w:t>
      </w:r>
      <w:r w:rsidRPr="00020274">
        <w:rPr>
          <w:sz w:val="16"/>
        </w:rPr>
        <w:t xml:space="preserve"> Some will decide that they do not need to get involved, but this is by far the lesser of two evils. </w:t>
      </w:r>
      <w:r w:rsidRPr="00020274">
        <w:rPr>
          <w:rStyle w:val="underline"/>
        </w:rPr>
        <w:t>Most will decide that they must be involved whether or not they feel strongly committed to the issue.</w:t>
      </w:r>
      <w:r w:rsidRPr="00020274">
        <w:rPr>
          <w:sz w:val="16"/>
        </w:rPr>
        <w:t xml:space="preserve"> Mitchell places the cart before the horse. Rather than letting ideas and opinions drive action as they do now, he encourages an environment where action drives ideas for many people. </w:t>
      </w:r>
      <w:r w:rsidRPr="00020274">
        <w:rPr>
          <w:rStyle w:val="underline"/>
        </w:rPr>
        <w:t>Young debaters are particularly vulnerable</w:t>
      </w:r>
      <w:r w:rsidRPr="00020274">
        <w:rPr>
          <w:sz w:val="16"/>
        </w:rPr>
        <w:t>. They are likely to join in political action out of a desire to "fit in." This cannot be what Mitchell desires. Political discourse is a dessert now because there are more people trying to "fit in" that there are people trying to break out.</w:t>
      </w:r>
    </w:p>
    <w:p w:rsidR="001E1BA4" w:rsidRPr="00020274" w:rsidRDefault="001E1BA4" w:rsidP="001E1BA4"/>
    <w:p w:rsidR="001E1BA4" w:rsidRDefault="001E1BA4" w:rsidP="001E1BA4">
      <w:pPr>
        <w:pStyle w:val="BlockTitle"/>
      </w:pPr>
      <w:r>
        <w:br w:type="page"/>
      </w:r>
      <w:bookmarkStart w:id="172" w:name="_Toc297063394"/>
      <w:bookmarkStart w:id="173" w:name="_Toc171059555"/>
      <w:r>
        <w:lastRenderedPageBreak/>
        <w:t>Policy Framework Good – Inevitable</w:t>
      </w:r>
      <w:bookmarkEnd w:id="172"/>
      <w:bookmarkEnd w:id="173"/>
    </w:p>
    <w:p w:rsidR="001E1BA4" w:rsidRDefault="001E1BA4" w:rsidP="001E1BA4">
      <w:pPr>
        <w:pStyle w:val="tag"/>
      </w:pPr>
      <w:r w:rsidRPr="00C470EB">
        <w:t>Policy involvement is inevitable- we ne</w:t>
      </w:r>
      <w:r>
        <w:t xml:space="preserve">ed to proactively engage in the </w:t>
      </w:r>
      <w:r w:rsidRPr="00C470EB">
        <w:t>language of policy making for movements to be effective</w:t>
      </w:r>
    </w:p>
    <w:p w:rsidR="001E1BA4" w:rsidRPr="00827EFF" w:rsidRDefault="001E1BA4" w:rsidP="001E1BA4">
      <w:pPr>
        <w:rPr>
          <w:sz w:val="16"/>
        </w:rPr>
      </w:pPr>
      <w:r w:rsidRPr="003A2629">
        <w:rPr>
          <w:rStyle w:val="cite"/>
        </w:rPr>
        <w:t>Makani 2k</w:t>
      </w:r>
      <w:r>
        <w:t xml:space="preserve"> </w:t>
      </w:r>
      <w:r w:rsidRPr="00A4548A">
        <w:rPr>
          <w:sz w:val="12"/>
        </w:rPr>
        <w:t>Themba-Nixon, Executive Director of The Praxis Project, Former California Staffer,  Colorlines. Oakland: Jul 31, 2000.Vol.3, Iss. 2; pg. 12</w:t>
      </w:r>
    </w:p>
    <w:p w:rsidR="001E1BA4" w:rsidRPr="00A4548A" w:rsidRDefault="001E1BA4" w:rsidP="001E1BA4">
      <w:pPr>
        <w:pStyle w:val="card"/>
        <w:rPr>
          <w:sz w:val="12"/>
        </w:rPr>
      </w:pPr>
      <w:r w:rsidRPr="00A4548A">
        <w:rPr>
          <w:sz w:val="14"/>
        </w:rPr>
        <w:t xml:space="preserve">The flourish and passion with which she made the distinction said everything. </w:t>
      </w:r>
      <w:r w:rsidRPr="0006163E">
        <w:rPr>
          <w:rStyle w:val="underline"/>
        </w:rPr>
        <w:t>Policy is for</w:t>
      </w:r>
      <w:r w:rsidRPr="00A4548A">
        <w:rPr>
          <w:sz w:val="14"/>
        </w:rPr>
        <w:t xml:space="preserve"> wonks, sell-out </w:t>
      </w:r>
      <w:r w:rsidRPr="0006163E">
        <w:rPr>
          <w:rStyle w:val="underline"/>
        </w:rPr>
        <w:t>politicians</w:t>
      </w:r>
      <w:r w:rsidRPr="00A4548A">
        <w:rPr>
          <w:sz w:val="14"/>
        </w:rPr>
        <w:t>, and ivory-tower eggheads</w:t>
      </w:r>
      <w:r w:rsidRPr="00A4548A">
        <w:rPr>
          <w:rStyle w:val="underline"/>
          <w:sz w:val="18"/>
        </w:rPr>
        <w:t xml:space="preserve">. </w:t>
      </w:r>
      <w:r w:rsidRPr="0006163E">
        <w:rPr>
          <w:rStyle w:val="underline"/>
        </w:rPr>
        <w:t>Organizing is what real</w:t>
      </w:r>
      <w:r w:rsidRPr="00A4548A">
        <w:rPr>
          <w:sz w:val="14"/>
        </w:rPr>
        <w:t xml:space="preserve">, grassroots </w:t>
      </w:r>
      <w:r w:rsidRPr="0006163E">
        <w:rPr>
          <w:rStyle w:val="underline"/>
        </w:rPr>
        <w:t>people do</w:t>
      </w:r>
      <w:r w:rsidRPr="00A4548A">
        <w:rPr>
          <w:sz w:val="14"/>
        </w:rPr>
        <w:t xml:space="preserve">. Common as it may be, </w:t>
      </w:r>
      <w:r w:rsidRPr="0006163E">
        <w:rPr>
          <w:rStyle w:val="underline"/>
        </w:rPr>
        <w:t>this distinction doesn't bear out in the real world</w:t>
      </w:r>
      <w:r w:rsidRPr="00A4548A">
        <w:rPr>
          <w:sz w:val="14"/>
        </w:rPr>
        <w:t xml:space="preserve">. </w:t>
      </w:r>
      <w:r w:rsidRPr="00A4548A">
        <w:rPr>
          <w:sz w:val="12"/>
        </w:rPr>
        <w:t xml:space="preserve">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Given who's usually present, most </w:t>
      </w:r>
      <w:r w:rsidRPr="0006163E">
        <w:rPr>
          <w:rStyle w:val="underline"/>
        </w:rPr>
        <w:t>policies reflect the political agenda of powerful elites. Yet, policy can be a force for change</w:t>
      </w:r>
      <w:r w:rsidRPr="00A4548A">
        <w:rPr>
          <w:sz w:val="14"/>
        </w:rPr>
        <w:t xml:space="preserve">-especially </w:t>
      </w:r>
      <w:r w:rsidRPr="0006163E">
        <w:rPr>
          <w:rStyle w:val="underline"/>
        </w:rPr>
        <w:t xml:space="preserve">when we bring </w:t>
      </w:r>
      <w:r w:rsidRPr="00A4548A">
        <w:rPr>
          <w:sz w:val="14"/>
        </w:rPr>
        <w:t xml:space="preserve">our base and </w:t>
      </w:r>
      <w:r w:rsidRPr="0006163E">
        <w:rPr>
          <w:rStyle w:val="underline"/>
        </w:rPr>
        <w:t>community organizing into the process</w:t>
      </w:r>
      <w:r w:rsidRPr="00A4548A">
        <w:rPr>
          <w:sz w:val="14"/>
        </w:rPr>
        <w:t>. In essence</w:t>
      </w:r>
      <w:r w:rsidRPr="00A4548A">
        <w:rPr>
          <w:rStyle w:val="underline"/>
          <w:sz w:val="18"/>
        </w:rPr>
        <w:t xml:space="preserve">, </w:t>
      </w:r>
      <w:r w:rsidRPr="0006163E">
        <w:rPr>
          <w:rStyle w:val="underline"/>
        </w:rPr>
        <w:t xml:space="preserve">policies are the codification of power relationships </w:t>
      </w:r>
      <w:r w:rsidRPr="00A4548A">
        <w:rPr>
          <w:sz w:val="14"/>
        </w:rPr>
        <w:t xml:space="preserve">and resource allocation. </w:t>
      </w:r>
      <w:r w:rsidRPr="0006163E">
        <w:rPr>
          <w:rStyle w:val="underline"/>
        </w:rPr>
        <w:t xml:space="preserve">Policies are </w:t>
      </w:r>
      <w:r w:rsidRPr="00A4548A">
        <w:rPr>
          <w:sz w:val="14"/>
        </w:rPr>
        <w:t xml:space="preserve">the </w:t>
      </w:r>
      <w:r w:rsidRPr="0006163E">
        <w:rPr>
          <w:rStyle w:val="underline"/>
        </w:rPr>
        <w:t xml:space="preserve">rules </w:t>
      </w:r>
      <w:r w:rsidRPr="00A4548A">
        <w:rPr>
          <w:sz w:val="14"/>
        </w:rPr>
        <w:t xml:space="preserve">of the world we live in. </w:t>
      </w:r>
      <w:r w:rsidRPr="0006163E">
        <w:rPr>
          <w:rStyle w:val="underline"/>
        </w:rPr>
        <w:t xml:space="preserve">Changing the world means changing the rules. </w:t>
      </w:r>
      <w:r w:rsidRPr="00A4548A">
        <w:rPr>
          <w:sz w:val="14"/>
        </w:rPr>
        <w:t xml:space="preserve">So, if organizing is about changing the rules and building power, how can organizing be separated from policies? </w:t>
      </w:r>
      <w:r w:rsidRPr="0006163E">
        <w:rPr>
          <w:rStyle w:val="underline"/>
        </w:rPr>
        <w:t xml:space="preserve">Can we really </w:t>
      </w:r>
      <w:r w:rsidRPr="00A4548A">
        <w:rPr>
          <w:sz w:val="14"/>
        </w:rPr>
        <w:t xml:space="preserve">speak truth to power, </w:t>
      </w:r>
      <w:r w:rsidRPr="0006163E">
        <w:rPr>
          <w:rStyle w:val="underline"/>
        </w:rPr>
        <w:t xml:space="preserve">fight the right, stop corporate abuses, or win racial justice without contesting </w:t>
      </w:r>
      <w:r w:rsidRPr="00A4548A">
        <w:rPr>
          <w:sz w:val="14"/>
        </w:rPr>
        <w:t xml:space="preserve">the rules and the rulers, the policies and the </w:t>
      </w:r>
      <w:r w:rsidRPr="0006163E">
        <w:rPr>
          <w:rStyle w:val="underline"/>
        </w:rPr>
        <w:t>policymakers? The answer is no</w:t>
      </w:r>
      <w:r w:rsidRPr="00A4548A">
        <w:rPr>
          <w:sz w:val="14"/>
        </w:rPr>
        <w:t>-</w:t>
      </w:r>
      <w:r w:rsidRPr="00A4548A">
        <w:rPr>
          <w:sz w:val="12"/>
        </w:rPr>
        <w:t xml:space="preserve">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w:t>
      </w:r>
      <w:r w:rsidRPr="0006163E">
        <w:rPr>
          <w:rStyle w:val="underline"/>
        </w:rPr>
        <w:t xml:space="preserve">Many of us were too busy to tune into </w:t>
      </w:r>
      <w:r w:rsidRPr="00A4548A">
        <w:rPr>
          <w:sz w:val="14"/>
        </w:rPr>
        <w:t xml:space="preserve">the welfare policy drama in </w:t>
      </w:r>
      <w:r w:rsidRPr="0006163E">
        <w:rPr>
          <w:rStyle w:val="underline"/>
        </w:rPr>
        <w:t>Washington</w:t>
      </w:r>
      <w:r w:rsidRPr="00A4548A">
        <w:rPr>
          <w:sz w:val="14"/>
        </w:rPr>
        <w:t xml:space="preserve">, only to find it washed up right on our doorsteps. </w:t>
      </w:r>
      <w:r w:rsidRPr="0006163E">
        <w:rPr>
          <w:rStyle w:val="underline"/>
        </w:rPr>
        <w:t xml:space="preserve">Our members are suffering from </w:t>
      </w:r>
      <w:r w:rsidRPr="00A4548A">
        <w:rPr>
          <w:sz w:val="14"/>
        </w:rPr>
        <w:t xml:space="preserve">workfare policies, </w:t>
      </w:r>
      <w:r w:rsidRPr="0006163E">
        <w:rPr>
          <w:rStyle w:val="underline"/>
        </w:rPr>
        <w:t>new regulations</w:t>
      </w:r>
      <w:r w:rsidRPr="00A4548A">
        <w:rPr>
          <w:sz w:val="14"/>
        </w:rPr>
        <w:t xml:space="preserve">, and cutoffs. Families who were barely getting by under the old rules are being pushed over the edge by the new policies. </w:t>
      </w:r>
      <w:r w:rsidRPr="0006163E">
        <w:rPr>
          <w:rStyle w:val="underline"/>
        </w:rPr>
        <w:t xml:space="preserve">Policy doesn't get more relevant than this. </w:t>
      </w:r>
      <w:r w:rsidRPr="00A4548A">
        <w:rPr>
          <w:sz w:val="14"/>
        </w:rPr>
        <w:t xml:space="preserve">And so we got involved in policy-as defense. Yet </w:t>
      </w:r>
      <w:r w:rsidRPr="0006163E">
        <w:rPr>
          <w:rStyle w:val="underline"/>
        </w:rPr>
        <w:t>we have to do more than block their punches. We have to start the fight</w:t>
      </w:r>
      <w:r w:rsidRPr="00A4548A">
        <w:rPr>
          <w:rStyle w:val="underline"/>
          <w:sz w:val="18"/>
        </w:rPr>
        <w:t xml:space="preserve"> </w:t>
      </w:r>
      <w:r w:rsidRPr="00A4548A">
        <w:rPr>
          <w:sz w:val="12"/>
        </w:rPr>
        <w:t xml:space="preserve">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w:t>
      </w:r>
      <w:r w:rsidRPr="0006163E">
        <w:rPr>
          <w:rStyle w:val="underline"/>
        </w:rPr>
        <w:t>Over 600 local policies have been passed to regulate the tobacco industry.</w:t>
      </w:r>
      <w:r w:rsidRPr="00A4548A">
        <w:rPr>
          <w:sz w:val="14"/>
        </w:rPr>
        <w:t xml:space="preserve"> Local coalitions have taken the lead by writing ordinances that address local problems and organizing broad support for them. - </w:t>
      </w:r>
      <w:r w:rsidRPr="0006163E">
        <w:rPr>
          <w:rStyle w:val="underline"/>
        </w:rPr>
        <w:t>Nearly 100 gun control</w:t>
      </w:r>
      <w:r w:rsidRPr="00A4548A">
        <w:rPr>
          <w:rStyle w:val="underline"/>
          <w:sz w:val="18"/>
        </w:rPr>
        <w:t xml:space="preserve"> </w:t>
      </w:r>
      <w:r w:rsidRPr="00A4548A">
        <w:rPr>
          <w:sz w:val="14"/>
        </w:rPr>
        <w:t xml:space="preserve">and violence prevention </w:t>
      </w:r>
      <w:r w:rsidRPr="0006163E">
        <w:rPr>
          <w:rStyle w:val="underline"/>
        </w:rPr>
        <w:t>policies have been enacted since 1991. - Milwaukee, Boston, and Oakland</w:t>
      </w:r>
      <w:r w:rsidRPr="00A4548A">
        <w:rPr>
          <w:rStyle w:val="underline"/>
          <w:sz w:val="18"/>
        </w:rPr>
        <w:t xml:space="preserve"> </w:t>
      </w:r>
      <w:r w:rsidRPr="00A4548A">
        <w:rPr>
          <w:sz w:val="14"/>
        </w:rPr>
        <w:t xml:space="preserve">are among the cities that </w:t>
      </w:r>
      <w:r w:rsidRPr="0006163E">
        <w:rPr>
          <w:rStyle w:val="underline"/>
        </w:rPr>
        <w:t>have passed living wage ordinances</w:t>
      </w:r>
      <w:r w:rsidRPr="00A4548A">
        <w:rPr>
          <w:sz w:val="14"/>
        </w:rPr>
        <w:t xml:space="preserve">: local laws that guarantee higher than minimum wages for workers, usually set as the minimum needed to keep a family of four above poverty. These are just a few of the examples that demonstrate how organizing for </w:t>
      </w:r>
      <w:r w:rsidRPr="0006163E">
        <w:rPr>
          <w:rStyle w:val="underline"/>
        </w:rPr>
        <w:t>local policy advocacy has made inroads in areas where positive national policy had been stalled</w:t>
      </w:r>
      <w:r w:rsidRPr="00A4548A">
        <w:rPr>
          <w:rStyle w:val="underline"/>
          <w:sz w:val="18"/>
        </w:rPr>
        <w:t xml:space="preserve"> </w:t>
      </w:r>
      <w:r w:rsidRPr="00A4548A">
        <w:rPr>
          <w:sz w:val="14"/>
        </w:rPr>
        <w:t xml:space="preserve">by conservatives. Increasingly, </w:t>
      </w:r>
      <w:r w:rsidRPr="0006163E">
        <w:rPr>
          <w:rStyle w:val="underline"/>
        </w:rPr>
        <w:t>the local policy arena is where</w:t>
      </w:r>
      <w:r w:rsidRPr="00A4548A">
        <w:rPr>
          <w:rStyle w:val="underline"/>
          <w:sz w:val="18"/>
        </w:rPr>
        <w:t xml:space="preserve"> </w:t>
      </w:r>
      <w:r w:rsidRPr="00A4548A">
        <w:rPr>
          <w:sz w:val="14"/>
        </w:rPr>
        <w:t xml:space="preserve">the action is and where </w:t>
      </w:r>
      <w:r w:rsidRPr="0006163E">
        <w:rPr>
          <w:rStyle w:val="underline"/>
        </w:rPr>
        <w:t>activists are finding success</w:t>
      </w:r>
      <w:r w:rsidRPr="00A4548A">
        <w:rPr>
          <w:sz w:val="14"/>
        </w:rPr>
        <w:t xml:space="preserve">. </w:t>
      </w:r>
      <w:r w:rsidRPr="00A4548A">
        <w:rPr>
          <w:sz w:val="12"/>
        </w:rPr>
        <w:t xml:space="preserve">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w:t>
      </w:r>
      <w:r w:rsidRPr="0006163E">
        <w:rPr>
          <w:rStyle w:val="underline"/>
        </w:rPr>
        <w:t xml:space="preserve">At the local level, we have greater access to elected officials and officials </w:t>
      </w:r>
      <w:r w:rsidRPr="00A4548A">
        <w:rPr>
          <w:sz w:val="10"/>
        </w:rPr>
        <w:t>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w:t>
      </w:r>
      <w:r w:rsidRPr="00A4548A">
        <w:rPr>
          <w:sz w:val="12"/>
        </w:rPr>
        <w:t xml:space="preserve"> </w:t>
      </w:r>
      <w:r w:rsidRPr="0006163E">
        <w:rPr>
          <w:rStyle w:val="underline"/>
        </w:rPr>
        <w:t>there are real opportunities for advancing progressive initiatives in this more localized environment. Greater local control can mean greater community power</w:t>
      </w:r>
      <w:r w:rsidRPr="00A4548A">
        <w:rPr>
          <w:rStyle w:val="underline"/>
          <w:sz w:val="18"/>
        </w:rPr>
        <w:t xml:space="preserve"> </w:t>
      </w:r>
      <w:r w:rsidRPr="00A4548A">
        <w:rPr>
          <w:sz w:val="14"/>
        </w:rPr>
        <w:t xml:space="preserve">to shape and implement important social policies that were heretofore out of reach. </w:t>
      </w:r>
      <w:r w:rsidRPr="0006163E">
        <w:rPr>
          <w:rStyle w:val="underline"/>
        </w:rPr>
        <w:t>To do so will require careful attention to the mechanics of</w:t>
      </w:r>
      <w:r w:rsidRPr="00A4548A">
        <w:rPr>
          <w:rStyle w:val="underline"/>
          <w:sz w:val="18"/>
        </w:rPr>
        <w:t xml:space="preserve"> </w:t>
      </w:r>
      <w:r w:rsidRPr="00A4548A">
        <w:rPr>
          <w:sz w:val="14"/>
        </w:rPr>
        <w:t xml:space="preserve">local </w:t>
      </w:r>
      <w:r w:rsidRPr="0006163E">
        <w:rPr>
          <w:rStyle w:val="underline"/>
        </w:rPr>
        <w:t>policymaking</w:t>
      </w:r>
      <w:r w:rsidRPr="00A4548A">
        <w:rPr>
          <w:rStyle w:val="underline"/>
          <w:sz w:val="18"/>
        </w:rPr>
        <w:t xml:space="preserve"> </w:t>
      </w:r>
      <w:r w:rsidRPr="00A4548A">
        <w:rPr>
          <w:sz w:val="12"/>
        </w:rPr>
        <w:t>and a clear blueprint of what we stand for. Getting It in Writing Much of the work of framing what we stand for takes place in the shaping of demands. By getting into the policy arena in a proactive manner, we can take our demands to the next level. Our demands can become law, with real consequences if the agreement is broken. After all the organizing, press work, and effort, a group should leave a decisionmaker with more than a handshake and his or her word. Of course,</w:t>
      </w:r>
      <w:r w:rsidRPr="00A4548A">
        <w:rPr>
          <w:sz w:val="14"/>
        </w:rPr>
        <w:t xml:space="preserve"> </w:t>
      </w:r>
      <w:r w:rsidRPr="0006163E">
        <w:rPr>
          <w:rStyle w:val="underline"/>
        </w:rPr>
        <w:t>this work requires</w:t>
      </w:r>
      <w:r w:rsidRPr="00A4548A">
        <w:rPr>
          <w:rStyle w:val="underline"/>
          <w:sz w:val="18"/>
        </w:rPr>
        <w:t xml:space="preserve"> </w:t>
      </w:r>
      <w:r w:rsidRPr="00A4548A">
        <w:rPr>
          <w:sz w:val="14"/>
        </w:rPr>
        <w:t xml:space="preserve">a certain amount of </w:t>
      </w:r>
      <w:r w:rsidRPr="0006163E">
        <w:rPr>
          <w:rStyle w:val="underline"/>
        </w:rPr>
        <w:t>interaction</w:t>
      </w:r>
      <w:r w:rsidRPr="00A4548A">
        <w:rPr>
          <w:rStyle w:val="underline"/>
          <w:sz w:val="18"/>
        </w:rPr>
        <w:t xml:space="preserve"> </w:t>
      </w:r>
      <w:r w:rsidRPr="0006163E">
        <w:rPr>
          <w:rStyle w:val="underline"/>
        </w:rPr>
        <w:t>with "the suits,"</w:t>
      </w:r>
      <w:r w:rsidRPr="00A4548A">
        <w:rPr>
          <w:sz w:val="14"/>
        </w:rPr>
        <w:t xml:space="preserve"> as well as struggles with the bureaucracy, the technical language, and the all-too-common resistance by decisionmakers. Still, </w:t>
      </w:r>
      <w:r w:rsidRPr="0006163E">
        <w:rPr>
          <w:rStyle w:val="underline"/>
        </w:rPr>
        <w:t>if it's worth demanding, it's worth having in</w:t>
      </w:r>
      <w:r w:rsidRPr="00A4548A">
        <w:rPr>
          <w:rStyle w:val="underline"/>
          <w:sz w:val="18"/>
        </w:rPr>
        <w:t xml:space="preserve"> </w:t>
      </w:r>
      <w:r w:rsidRPr="00A4548A">
        <w:rPr>
          <w:sz w:val="14"/>
        </w:rPr>
        <w:t xml:space="preserve">writing-whether as </w:t>
      </w:r>
      <w:r w:rsidRPr="0006163E">
        <w:rPr>
          <w:rStyle w:val="underline"/>
        </w:rPr>
        <w:t>law</w:t>
      </w:r>
      <w:r w:rsidRPr="00A4548A">
        <w:rPr>
          <w:sz w:val="14"/>
        </w:rPr>
        <w:t xml:space="preserve">, regulation, or internal policy. From ballot initiatives on rent control to laws requiring worker protections, </w:t>
      </w:r>
      <w:r w:rsidRPr="0006163E">
        <w:rPr>
          <w:rStyle w:val="underline"/>
        </w:rPr>
        <w:t>organizers are</w:t>
      </w:r>
      <w:r w:rsidRPr="00A4548A">
        <w:rPr>
          <w:rStyle w:val="underline"/>
          <w:sz w:val="18"/>
        </w:rPr>
        <w:t xml:space="preserve"> </w:t>
      </w:r>
      <w:r w:rsidRPr="00A4548A">
        <w:rPr>
          <w:sz w:val="14"/>
        </w:rPr>
        <w:t xml:space="preserve">leveraging their power into written policies that are </w:t>
      </w:r>
      <w:r w:rsidRPr="0006163E">
        <w:rPr>
          <w:rStyle w:val="underline"/>
        </w:rPr>
        <w:t>making a real difference in their communities.</w:t>
      </w:r>
      <w:r w:rsidRPr="00A4548A">
        <w:rPr>
          <w:sz w:val="14"/>
        </w:rPr>
        <w:t xml:space="preserve"> Of course, </w:t>
      </w:r>
      <w:r w:rsidRPr="0006163E">
        <w:rPr>
          <w:rStyle w:val="underline"/>
        </w:rPr>
        <w:t>policy work is</w:t>
      </w:r>
      <w:r w:rsidRPr="00A4548A">
        <w:rPr>
          <w:rStyle w:val="underline"/>
          <w:sz w:val="18"/>
        </w:rPr>
        <w:t xml:space="preserve"> </w:t>
      </w:r>
      <w:r w:rsidRPr="00A4548A">
        <w:rPr>
          <w:sz w:val="14"/>
        </w:rPr>
        <w:t xml:space="preserve">just one tool in our organizing arsenal, but it is </w:t>
      </w:r>
      <w:r w:rsidRPr="0006163E">
        <w:rPr>
          <w:rStyle w:val="underline"/>
        </w:rPr>
        <w:t>a tool we simply can't</w:t>
      </w:r>
      <w:r w:rsidRPr="00A4548A">
        <w:rPr>
          <w:rStyle w:val="underline"/>
          <w:sz w:val="18"/>
        </w:rPr>
        <w:t xml:space="preserve"> </w:t>
      </w:r>
      <w:r w:rsidRPr="00A4548A">
        <w:rPr>
          <w:sz w:val="14"/>
        </w:rPr>
        <w:t xml:space="preserve">afford to </w:t>
      </w:r>
      <w:r w:rsidRPr="0006163E">
        <w:rPr>
          <w:rStyle w:val="underline"/>
        </w:rPr>
        <w:t>ignore</w:t>
      </w:r>
      <w:r w:rsidRPr="00A4548A">
        <w:rPr>
          <w:sz w:val="14"/>
        </w:rPr>
        <w:t xml:space="preserve">. </w:t>
      </w:r>
      <w:r w:rsidRPr="00A4548A">
        <w:rPr>
          <w:sz w:val="12"/>
        </w:rPr>
        <w:t>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rsidR="001E1BA4" w:rsidRPr="00D3779D" w:rsidRDefault="001E1BA4" w:rsidP="001E1BA4">
      <w:pPr>
        <w:pStyle w:val="BlockTitle"/>
      </w:pPr>
      <w:r w:rsidRPr="00D3779D">
        <w:br w:type="page"/>
      </w:r>
      <w:bookmarkStart w:id="174" w:name="_Toc266518956"/>
      <w:bookmarkStart w:id="175" w:name="_Toc297063395"/>
      <w:bookmarkStart w:id="176" w:name="_Toc171059556"/>
      <w:r w:rsidRPr="00D3779D">
        <w:lastRenderedPageBreak/>
        <w:t>Policy Framework Good</w:t>
      </w:r>
      <w:bookmarkEnd w:id="174"/>
      <w:r>
        <w:t xml:space="preserve"> – Decision-Making</w:t>
      </w:r>
      <w:bookmarkEnd w:id="175"/>
      <w:bookmarkEnd w:id="176"/>
    </w:p>
    <w:p w:rsidR="001E1BA4" w:rsidRDefault="001E1BA4" w:rsidP="001E1BA4">
      <w:pPr>
        <w:rPr>
          <w:rStyle w:val="tagChar"/>
        </w:rPr>
      </w:pPr>
      <w:r w:rsidRPr="003A2629">
        <w:rPr>
          <w:rStyle w:val="tagChar"/>
        </w:rPr>
        <w:t>We have a responsibility as scholars to</w:t>
      </w:r>
      <w:r>
        <w:rPr>
          <w:rStyle w:val="tagChar"/>
        </w:rPr>
        <w:t xml:space="preserve"> evaluate the policy debate- we </w:t>
      </w:r>
      <w:r w:rsidRPr="003A2629">
        <w:rPr>
          <w:rStyle w:val="tagChar"/>
        </w:rPr>
        <w:t>shape decision making</w:t>
      </w:r>
    </w:p>
    <w:p w:rsidR="001E1BA4" w:rsidRDefault="001E1BA4" w:rsidP="001E1BA4">
      <w:r>
        <w:rPr>
          <w:rStyle w:val="cite"/>
        </w:rPr>
        <w:t xml:space="preserve">Edkins and Zehfussi 5 </w:t>
      </w:r>
      <w:r>
        <w:t>(</w:t>
      </w:r>
      <w:r w:rsidRPr="00C470EB">
        <w:t>Review o</w:t>
      </w:r>
      <w:r>
        <w:t>f International Studies (2005),</w:t>
      </w:r>
      <w:r w:rsidRPr="00C470EB">
        <w:t>31,p. 454-5</w:t>
      </w:r>
      <w:r>
        <w:t>)</w:t>
      </w:r>
    </w:p>
    <w:p w:rsidR="001E1BA4" w:rsidRPr="00770AEC" w:rsidRDefault="001E1BA4" w:rsidP="001E1BA4">
      <w:pPr>
        <w:pStyle w:val="card"/>
        <w:rPr>
          <w:sz w:val="16"/>
        </w:rPr>
      </w:pPr>
      <w:r w:rsidRPr="00770AEC">
        <w:rPr>
          <w:sz w:val="16"/>
        </w:rPr>
        <w:t xml:space="preserve">What </w:t>
      </w:r>
      <w:r w:rsidRPr="00770AEC">
        <w:rPr>
          <w:rStyle w:val="underline"/>
        </w:rPr>
        <w:t>we are attempting</w:t>
      </w:r>
      <w:r w:rsidRPr="00770AEC">
        <w:t xml:space="preserve"> </w:t>
      </w:r>
      <w:r w:rsidRPr="00770AEC">
        <w:rPr>
          <w:sz w:val="16"/>
        </w:rPr>
        <w:t xml:space="preserve">in this article is </w:t>
      </w:r>
      <w:r w:rsidRPr="00770AEC">
        <w:rPr>
          <w:rStyle w:val="underline"/>
        </w:rPr>
        <w:t>an intervention that demonstrates how</w:t>
      </w:r>
      <w:r w:rsidRPr="00770AEC">
        <w:t xml:space="preserve"> </w:t>
      </w:r>
      <w:r w:rsidRPr="00770AEC">
        <w:rPr>
          <w:sz w:val="16"/>
        </w:rPr>
        <w:t xml:space="preserve">the illusion of </w:t>
      </w:r>
      <w:r w:rsidRPr="00770AEC">
        <w:rPr>
          <w:rStyle w:val="underline"/>
        </w:rPr>
        <w:t>the</w:t>
      </w:r>
      <w:r w:rsidRPr="00770AEC">
        <w:t xml:space="preserve"> </w:t>
      </w:r>
      <w:r w:rsidRPr="00770AEC">
        <w:rPr>
          <w:sz w:val="16"/>
        </w:rPr>
        <w:t xml:space="preserve">sovereign </w:t>
      </w:r>
      <w:r w:rsidRPr="00770AEC">
        <w:rPr>
          <w:rStyle w:val="underline"/>
        </w:rPr>
        <w:t>state</w:t>
      </w:r>
      <w:r w:rsidRPr="00770AEC">
        <w:t xml:space="preserve"> </w:t>
      </w:r>
      <w:r w:rsidRPr="00770AEC">
        <w:rPr>
          <w:sz w:val="16"/>
        </w:rPr>
        <w:t xml:space="preserve">in an insecure and anarchic international system is sustained and how it </w:t>
      </w:r>
      <w:r w:rsidRPr="00770AEC">
        <w:rPr>
          <w:rStyle w:val="underline"/>
        </w:rPr>
        <w:t>might be challenged.</w:t>
      </w:r>
      <w:r w:rsidRPr="00770AEC">
        <w:t xml:space="preserve"> </w:t>
      </w:r>
      <w:r w:rsidRPr="00770AEC">
        <w:rPr>
          <w:sz w:val="16"/>
        </w:rPr>
        <w:t xml:space="preserve">It seems to us that </w:t>
      </w:r>
      <w:r w:rsidRPr="00770AEC">
        <w:rPr>
          <w:rStyle w:val="underline"/>
        </w:rPr>
        <w:t>this has become important</w:t>
      </w:r>
      <w:r w:rsidRPr="00770AEC">
        <w:t xml:space="preserve"> </w:t>
      </w:r>
      <w:r w:rsidRPr="00770AEC">
        <w:rPr>
          <w:sz w:val="16"/>
        </w:rPr>
        <w:t xml:space="preserve">in the present circumstances. The focus on security and the dilemma of security versus freedom that is set out in debates immediately </w:t>
      </w:r>
      <w:r w:rsidRPr="00770AEC">
        <w:rPr>
          <w:rStyle w:val="underline"/>
        </w:rPr>
        <w:t>after September 11th</w:t>
      </w:r>
      <w:r w:rsidRPr="00770AEC">
        <w:t xml:space="preserve"> </w:t>
      </w:r>
      <w:r w:rsidRPr="00770AEC">
        <w:rPr>
          <w:rStyle w:val="underline"/>
        </w:rPr>
        <w:t>presents</w:t>
      </w:r>
      <w:r w:rsidRPr="00770AEC">
        <w:t xml:space="preserve"> </w:t>
      </w:r>
      <w:r w:rsidRPr="00770AEC">
        <w:rPr>
          <w:sz w:val="16"/>
        </w:rPr>
        <w:t xml:space="preserve">an apparent choice as </w:t>
      </w:r>
      <w:r w:rsidRPr="00770AEC">
        <w:rPr>
          <w:rStyle w:val="underline"/>
        </w:rPr>
        <w:t>the focus for dissent</w:t>
      </w:r>
      <w:r w:rsidRPr="00770AEC">
        <w:rPr>
          <w:sz w:val="16"/>
        </w:rPr>
        <w:t xml:space="preserve">, while concealing the extent to which thinking is thereby confined to a specific agenda. Our argument will be that this approach relies on a particular picture of the political world that has been reflected within the discipline of international relations, a picture of a world of sovereign states. </w:t>
      </w:r>
      <w:r w:rsidRPr="00770AEC">
        <w:rPr>
          <w:rStyle w:val="underline"/>
        </w:rPr>
        <w:t>We have a responsibility as scholars; we are not insulated from the policy world. What we discuss may not</w:t>
      </w:r>
      <w:r w:rsidRPr="00770AEC">
        <w:rPr>
          <w:sz w:val="16"/>
        </w:rPr>
        <w:t xml:space="preserve">, and indeed does not, </w:t>
      </w:r>
      <w:r w:rsidRPr="00770AEC">
        <w:rPr>
          <w:rStyle w:val="underline"/>
        </w:rPr>
        <w:t>have a direct impact on what happens in the policy world,</w:t>
      </w:r>
      <w:r w:rsidRPr="00770AEC">
        <w:rPr>
          <w:sz w:val="16"/>
        </w:rPr>
        <w:t xml:space="preserve"> this is clear, </w:t>
      </w:r>
      <w:r w:rsidRPr="00770AEC">
        <w:rPr>
          <w:rStyle w:val="underline"/>
        </w:rPr>
        <w:t>but our writings</w:t>
      </w:r>
      <w:r w:rsidRPr="00770AEC">
        <w:t xml:space="preserve"> </w:t>
      </w:r>
      <w:r w:rsidRPr="00770AEC">
        <w:rPr>
          <w:sz w:val="16"/>
        </w:rPr>
        <w:t xml:space="preserve">and our teaching </w:t>
      </w:r>
      <w:r w:rsidRPr="00770AEC">
        <w:rPr>
          <w:rStyle w:val="underline"/>
        </w:rPr>
        <w:t>do</w:t>
      </w:r>
      <w:r w:rsidRPr="00770AEC">
        <w:t xml:space="preserve"> </w:t>
      </w:r>
      <w:r w:rsidRPr="00770AEC">
        <w:rPr>
          <w:rStyle w:val="underline"/>
        </w:rPr>
        <w:t>have an input in terms of the creation</w:t>
      </w:r>
      <w:r w:rsidRPr="00770AEC">
        <w:t xml:space="preserve"> </w:t>
      </w:r>
      <w:r w:rsidRPr="00770AEC">
        <w:rPr>
          <w:sz w:val="16"/>
        </w:rPr>
        <w:t xml:space="preserve">and reproduction </w:t>
      </w:r>
      <w:r w:rsidRPr="00770AEC">
        <w:rPr>
          <w:rStyle w:val="underline"/>
        </w:rPr>
        <w:t>of pictures of the world that inform policy</w:t>
      </w:r>
      <w:r w:rsidRPr="00770AEC">
        <w:t xml:space="preserve"> </w:t>
      </w:r>
      <w:r w:rsidRPr="00770AEC">
        <w:rPr>
          <w:sz w:val="16"/>
        </w:rPr>
        <w:t>and set the contours of policy debates.21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w:t>
      </w:r>
    </w:p>
    <w:p w:rsidR="001E1BA4" w:rsidRDefault="001E1BA4" w:rsidP="001E1BA4"/>
    <w:p w:rsidR="001E1BA4" w:rsidRPr="0006163E" w:rsidRDefault="001E1BA4" w:rsidP="0006163E">
      <w:pPr>
        <w:pStyle w:val="BlockTitle"/>
      </w:pPr>
      <w:r>
        <w:rPr>
          <w:rStyle w:val="tagChar"/>
        </w:rPr>
        <w:br w:type="page"/>
      </w:r>
      <w:bookmarkStart w:id="177" w:name="_Toc266518957"/>
      <w:bookmarkStart w:id="178" w:name="_Toc297063396"/>
      <w:bookmarkStart w:id="179" w:name="_Toc171059557"/>
      <w:r w:rsidRPr="0006163E">
        <w:lastRenderedPageBreak/>
        <w:t>Policy Framework Good – International Law</w:t>
      </w:r>
      <w:bookmarkEnd w:id="177"/>
      <w:bookmarkEnd w:id="178"/>
      <w:bookmarkEnd w:id="179"/>
    </w:p>
    <w:p w:rsidR="001E1BA4" w:rsidRDefault="001E1BA4" w:rsidP="001E1BA4">
      <w:pPr>
        <w:pStyle w:val="tag"/>
      </w:pPr>
      <w:r>
        <w:t>Our education arguments outweigh all of their critical nonsense – we must train future policymakers in rules and procedure to prevent human extinction – this concern comes prior to all attempts to change world order</w:t>
      </w:r>
    </w:p>
    <w:p w:rsidR="001E1BA4" w:rsidRDefault="001E1BA4" w:rsidP="001E1BA4">
      <w:r>
        <w:rPr>
          <w:rStyle w:val="cite"/>
        </w:rPr>
        <w:t>Beres 3</w:t>
      </w:r>
      <w:r w:rsidRPr="00C470EB">
        <w:t xml:space="preserve"> </w:t>
      </w:r>
      <w:r w:rsidRPr="00A4548A">
        <w:rPr>
          <w:sz w:val="16"/>
        </w:rPr>
        <w:t>(Louis Rene, Prof. of International Law at Purdue, Journal and Courier, June 5)JFS</w:t>
      </w:r>
    </w:p>
    <w:p w:rsidR="001E1BA4" w:rsidRPr="008D2679" w:rsidRDefault="001E1BA4" w:rsidP="001E1BA4">
      <w:pPr>
        <w:pStyle w:val="card"/>
        <w:rPr>
          <w:sz w:val="16"/>
        </w:rPr>
      </w:pPr>
      <w:r w:rsidRPr="008D2679">
        <w:rPr>
          <w:rStyle w:val="underline"/>
        </w:rPr>
        <w:t xml:space="preserve">The truth is often disturbing. Our </w:t>
      </w:r>
      <w:r w:rsidRPr="008D2679">
        <w:rPr>
          <w:sz w:val="16"/>
        </w:rPr>
        <w:t xml:space="preserve">impressive American </w:t>
      </w:r>
      <w:r w:rsidRPr="008D2679">
        <w:rPr>
          <w:rStyle w:val="underline"/>
        </w:rPr>
        <w:t>victories against terrorism and rogue states</w:t>
      </w:r>
      <w:r w:rsidRPr="008D2679">
        <w:rPr>
          <w:sz w:val="16"/>
        </w:rPr>
        <w:t xml:space="preserve">, although proper and indispensable, </w:t>
      </w:r>
      <w:r w:rsidRPr="008D2679">
        <w:rPr>
          <w:rStyle w:val="underline"/>
        </w:rPr>
        <w:t xml:space="preserve">are </w:t>
      </w:r>
      <w:r w:rsidRPr="008D2679">
        <w:rPr>
          <w:sz w:val="16"/>
        </w:rPr>
        <w:t xml:space="preserve">inevitably </w:t>
      </w:r>
      <w:r w:rsidRPr="008D2679">
        <w:rPr>
          <w:rStyle w:val="underline"/>
        </w:rPr>
        <w:t>limited</w:t>
      </w:r>
      <w:r w:rsidRPr="008D2679">
        <w:rPr>
          <w:sz w:val="16"/>
        </w:rPr>
        <w:t xml:space="preserve">. The words of the great Irish poet Yeats reveal, prophetically, where our entire planet is now clearly heading. </w:t>
      </w:r>
      <w:r w:rsidRPr="008D2679">
        <w:rPr>
          <w:rStyle w:val="underline"/>
        </w:rPr>
        <w:t xml:space="preserve">Watching violence escalate </w:t>
      </w:r>
      <w:r w:rsidRPr="008D2679">
        <w:rPr>
          <w:sz w:val="16"/>
        </w:rPr>
        <w:t xml:space="preserve">and expand in parts of Europe and Russia, in Northern Ireland, in Africa, in Southwest Asia, in Latin America, and of course in the Middle East, </w:t>
      </w:r>
      <w:r w:rsidRPr="008D2679">
        <w:rPr>
          <w:rStyle w:val="underline"/>
        </w:rPr>
        <w:t>we discover</w:t>
      </w:r>
      <w:r w:rsidRPr="008D2679">
        <w:rPr>
          <w:sz w:val="16"/>
        </w:rPr>
        <w:t xml:space="preserve"> with certainty </w:t>
      </w:r>
      <w:r w:rsidRPr="008D2679">
        <w:rPr>
          <w:rStyle w:val="underline"/>
        </w:rPr>
        <w:t xml:space="preserve">that </w:t>
      </w:r>
      <w:r w:rsidRPr="008D2679">
        <w:rPr>
          <w:sz w:val="16"/>
        </w:rPr>
        <w:t xml:space="preserve">"... the centre cannot hold/Mere </w:t>
      </w:r>
      <w:r w:rsidRPr="008D2679">
        <w:rPr>
          <w:rStyle w:val="underline"/>
        </w:rPr>
        <w:t>anarchy is loosed upon the world</w:t>
      </w:r>
      <w:r w:rsidRPr="008D2679">
        <w:rPr>
          <w:sz w:val="16"/>
        </w:rPr>
        <w:t xml:space="preserve">/The blood-dimmed tide is loosed/and everywhere The Ceremony of innocence is drowned."   </w:t>
      </w:r>
      <w:r w:rsidRPr="008D2679">
        <w:rPr>
          <w:rStyle w:val="underline"/>
        </w:rPr>
        <w:t>Our response</w:t>
      </w:r>
      <w:r w:rsidRPr="008D2679">
        <w:rPr>
          <w:sz w:val="16"/>
        </w:rPr>
        <w:t xml:space="preserve">, even after Operation Iraqi Freedom, </w:t>
      </w:r>
      <w:r w:rsidRPr="008D2679">
        <w:rPr>
          <w:rStyle w:val="underline"/>
        </w:rPr>
        <w:t>lacks conviction</w:t>
      </w:r>
      <w:r w:rsidRPr="008D2679">
        <w:rPr>
          <w:sz w:val="16"/>
        </w:rPr>
        <w:t xml:space="preserve">. Still </w:t>
      </w:r>
      <w:r w:rsidRPr="008D2679">
        <w:rPr>
          <w:rStyle w:val="underline"/>
        </w:rPr>
        <w:t xml:space="preserve">pretending that "things will get better," we </w:t>
      </w:r>
      <w:r w:rsidRPr="008D2679">
        <w:rPr>
          <w:sz w:val="16"/>
        </w:rPr>
        <w:t xml:space="preserve">Americans </w:t>
      </w:r>
      <w:r w:rsidRPr="008D2679">
        <w:rPr>
          <w:rStyle w:val="underline"/>
        </w:rPr>
        <w:t xml:space="preserve">proceed </w:t>
      </w:r>
      <w:r w:rsidRPr="008D2679">
        <w:rPr>
          <w:sz w:val="16"/>
        </w:rPr>
        <w:t xml:space="preserve">diligently </w:t>
      </w:r>
      <w:r w:rsidRPr="008D2679">
        <w:rPr>
          <w:rStyle w:val="underline"/>
        </w:rPr>
        <w:t>with our day-to-day affairs, content that, somehow, the worst can never really happen</w:t>
      </w:r>
      <w:r w:rsidRPr="008D2679">
        <w:rPr>
          <w:sz w:val="16"/>
        </w:rPr>
        <w:t>. Although it is true that we must go on with our normal lives, it is also true that "</w:t>
      </w:r>
      <w:r w:rsidRPr="008D2679">
        <w:rPr>
          <w:rStyle w:val="underline"/>
        </w:rPr>
        <w:t xml:space="preserve">normal" has </w:t>
      </w:r>
      <w:r w:rsidRPr="008D2679">
        <w:rPr>
          <w:sz w:val="16"/>
        </w:rPr>
        <w:t xml:space="preserve">now </w:t>
      </w:r>
      <w:r w:rsidRPr="008D2679">
        <w:rPr>
          <w:rStyle w:val="underline"/>
        </w:rPr>
        <w:t xml:space="preserve">become a </w:t>
      </w:r>
      <w:r w:rsidRPr="008D2679">
        <w:rPr>
          <w:sz w:val="16"/>
        </w:rPr>
        <w:t xml:space="preserve">quaint and </w:t>
      </w:r>
      <w:r w:rsidRPr="008D2679">
        <w:rPr>
          <w:rStyle w:val="underline"/>
        </w:rPr>
        <w:t>delusionary state</w:t>
      </w:r>
      <w:r w:rsidRPr="008D2679">
        <w:rPr>
          <w:sz w:val="16"/>
        </w:rPr>
        <w:t xml:space="preserv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 </w:t>
      </w:r>
      <w:r w:rsidRPr="008D2679">
        <w:rPr>
          <w:rStyle w:val="underline"/>
        </w:rPr>
        <w:t>within a few short years, expanding tribalism will produce several new genocides and proliferating nuclear weapons will generate</w:t>
      </w:r>
      <w:r w:rsidRPr="008D2679">
        <w:rPr>
          <w:sz w:val="16"/>
        </w:rPr>
        <w:t xml:space="preserve"> one or more </w:t>
      </w:r>
      <w:r w:rsidRPr="008D2679">
        <w:rPr>
          <w:rStyle w:val="underline"/>
        </w:rPr>
        <w:t xml:space="preserve">regional nuclear wars. </w:t>
      </w:r>
      <w:r w:rsidRPr="008D2679">
        <w:rPr>
          <w:sz w:val="16"/>
        </w:rPr>
        <w:t xml:space="preserve">Paralyzed by fear and restrained by impotence, various governments will try, desperately, to deflect our attention, but it will be a vain effort. Caught up in a vast chaos from which no real escape is possible, </w:t>
      </w:r>
      <w:r w:rsidRPr="008D2679">
        <w:rPr>
          <w:rStyle w:val="underline"/>
        </w:rPr>
        <w:t xml:space="preserve">we will learn too late that there is no durable safety </w:t>
      </w:r>
      <w:r w:rsidRPr="008D2679">
        <w:rPr>
          <w:sz w:val="16"/>
        </w:rPr>
        <w:t xml:space="preserve">in arms, no ultimate rescue by authority, no genuine remedy in science or technology.  What shall we do? For a start, we must all begin to look carefully behind the news. </w:t>
      </w:r>
      <w:r w:rsidRPr="008D2679">
        <w:rPr>
          <w:rStyle w:val="underline"/>
        </w:rPr>
        <w:t xml:space="preserve">Rejecting superficial analyses of day-to-day events in favor of penetrating assessments </w:t>
      </w:r>
      <w:r w:rsidRPr="008D2679">
        <w:rPr>
          <w:sz w:val="16"/>
        </w:rPr>
        <w:t xml:space="preserve">of world affairs, </w:t>
      </w:r>
      <w:r w:rsidRPr="008D2679">
        <w:rPr>
          <w:rStyle w:val="underline"/>
        </w:rPr>
        <w:t xml:space="preserve">we </w:t>
      </w:r>
      <w:r w:rsidRPr="008D2679">
        <w:rPr>
          <w:sz w:val="16"/>
        </w:rPr>
        <w:t xml:space="preserve">must </w:t>
      </w:r>
      <w:r w:rsidRPr="008D2679">
        <w:rPr>
          <w:rStyle w:val="underline"/>
        </w:rPr>
        <w:t xml:space="preserve">learn </w:t>
      </w:r>
      <w:r w:rsidRPr="008D2679">
        <w:rPr>
          <w:sz w:val="16"/>
        </w:rPr>
        <w:t xml:space="preserve">quickly </w:t>
      </w:r>
      <w:r w:rsidRPr="008D2679">
        <w:rPr>
          <w:rStyle w:val="underline"/>
        </w:rPr>
        <w:t xml:space="preserve">to distinguish what is </w:t>
      </w:r>
      <w:r w:rsidRPr="008D2679">
        <w:rPr>
          <w:sz w:val="16"/>
        </w:rPr>
        <w:t xml:space="preserve">truly </w:t>
      </w:r>
      <w:r w:rsidRPr="008D2679">
        <w:rPr>
          <w:rStyle w:val="underline"/>
        </w:rPr>
        <w:t xml:space="preserve">important </w:t>
      </w:r>
      <w:r w:rsidRPr="008D2679">
        <w:rPr>
          <w:sz w:val="16"/>
        </w:rPr>
        <w:t xml:space="preserve">from what is merely entertainment. </w:t>
      </w:r>
      <w:r w:rsidRPr="008D2679">
        <w:rPr>
          <w:rStyle w:val="underline"/>
        </w:rPr>
        <w:t xml:space="preserve">With </w:t>
      </w:r>
      <w:r w:rsidRPr="008D2679">
        <w:rPr>
          <w:sz w:val="16"/>
        </w:rPr>
        <w:t xml:space="preserve">such </w:t>
      </w:r>
      <w:r w:rsidRPr="008D2679">
        <w:rPr>
          <w:rStyle w:val="underline"/>
        </w:rPr>
        <w:t xml:space="preserve">learning, we Americans could prepare for </w:t>
      </w:r>
      <w:r w:rsidRPr="008D2679">
        <w:rPr>
          <w:sz w:val="16"/>
        </w:rPr>
        <w:t xml:space="preserve">growing </w:t>
      </w:r>
      <w:r w:rsidRPr="008D2679">
        <w:rPr>
          <w:rStyle w:val="underline"/>
        </w:rPr>
        <w:t xml:space="preserve">worldwide anarchy </w:t>
      </w:r>
      <w:r w:rsidRPr="008D2679">
        <w:rPr>
          <w:sz w:val="16"/>
        </w:rPr>
        <w:t>not as immobilized objects of false contentment, but as authentic citizens of an endangered planet.  </w:t>
      </w:r>
      <w:r w:rsidRPr="008D2679">
        <w:rPr>
          <w:rStyle w:val="underline"/>
        </w:rPr>
        <w:t>Nowhere is it written that we people of Earth are forever</w:t>
      </w:r>
      <w:r w:rsidRPr="008D2679">
        <w:rPr>
          <w:sz w:val="16"/>
        </w:rPr>
        <w:t xml:space="preserve">, that humankind must thwart the long-prevailing trend among all planetary life-forms (more than 99 percent) of ending in extinction. Aware of this, </w:t>
      </w:r>
      <w:r w:rsidRPr="008D2679">
        <w:rPr>
          <w:rStyle w:val="underline"/>
        </w:rPr>
        <w:t xml:space="preserve">we may </w:t>
      </w:r>
      <w:r w:rsidRPr="008D2679">
        <w:rPr>
          <w:sz w:val="16"/>
        </w:rPr>
        <w:t xml:space="preserve">yet </w:t>
      </w:r>
      <w:r w:rsidRPr="008D2679">
        <w:rPr>
          <w:rStyle w:val="underline"/>
        </w:rPr>
        <w:t>survive</w:t>
      </w:r>
      <w:r w:rsidRPr="008D2679">
        <w:rPr>
          <w:sz w:val="16"/>
        </w:rPr>
        <w:t xml:space="preserve">, at least </w:t>
      </w:r>
      <w:r w:rsidRPr="008D2679">
        <w:rPr>
          <w:rStyle w:val="underline"/>
        </w:rPr>
        <w:t>for a while</w:t>
      </w:r>
      <w:r w:rsidRPr="008D2679">
        <w:rPr>
          <w:sz w:val="16"/>
        </w:rPr>
        <w:t xml:space="preserve">, but only if our collective suppression of purposeful fear is augmented by a complementary 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We must also look closely at higher education in the United States, not from the shortsighted stance of improving test scores, but from the urgent perspective of confronting extraordinary threats to human survival. For the moment, </w:t>
      </w:r>
      <w:r w:rsidRPr="008D2679">
        <w:rPr>
          <w:rStyle w:val="underline"/>
        </w:rPr>
        <w:t xml:space="preserve">some </w:t>
      </w:r>
      <w:r w:rsidRPr="008D2679">
        <w:rPr>
          <w:sz w:val="16"/>
        </w:rPr>
        <w:t xml:space="preserve">college </w:t>
      </w:r>
      <w:r w:rsidRPr="008D2679">
        <w:rPr>
          <w:rStyle w:val="underline"/>
        </w:rPr>
        <w:t xml:space="preserve">students are exposed to </w:t>
      </w:r>
      <w:r w:rsidRPr="008D2679">
        <w:rPr>
          <w:sz w:val="16"/>
        </w:rPr>
        <w:t xml:space="preserve">an occasional course in what is fashionably described as </w:t>
      </w:r>
      <w:r w:rsidRPr="008D2679">
        <w:rPr>
          <w:rStyle w:val="underline"/>
        </w:rPr>
        <w:t xml:space="preserve">"global awareness," </w:t>
      </w:r>
      <w:r w:rsidRPr="008D2679">
        <w:rPr>
          <w:sz w:val="16"/>
        </w:rPr>
        <w:t xml:space="preserve">but such exposure usually sidesteps the overriding issues: </w:t>
      </w:r>
      <w:r w:rsidRPr="008D2679">
        <w:rPr>
          <w:rStyle w:val="underline"/>
        </w:rPr>
        <w:t xml:space="preserve">We </w:t>
      </w:r>
      <w:r w:rsidRPr="008D2679">
        <w:rPr>
          <w:sz w:val="16"/>
        </w:rPr>
        <w:t xml:space="preserve">now </w:t>
      </w:r>
      <w:r w:rsidRPr="008D2679">
        <w:rPr>
          <w:rStyle w:val="underline"/>
        </w:rPr>
        <w:t xml:space="preserve">face a deteriorating world system </w:t>
      </w:r>
      <w:r w:rsidRPr="008D2679">
        <w:rPr>
          <w:sz w:val="16"/>
        </w:rPr>
        <w:t xml:space="preserve">that cannot be mended through sensitivity alone; </w:t>
      </w:r>
      <w:r w:rsidRPr="008D2679">
        <w:rPr>
          <w:rStyle w:val="underline"/>
        </w:rPr>
        <w:t xml:space="preserve">our leaders are dangerously unprepared </w:t>
      </w:r>
      <w:r w:rsidRPr="008D2679">
        <w:rPr>
          <w:sz w:val="16"/>
        </w:rPr>
        <w:t xml:space="preserve">to deal with catastrophic deterioration;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w:t>
      </w:r>
      <w:r w:rsidRPr="008D2679">
        <w:rPr>
          <w:rStyle w:val="underline"/>
        </w:rPr>
        <w:t xml:space="preserve">all students must be made aware </w:t>
      </w:r>
      <w:r w:rsidRPr="008D2679">
        <w:rPr>
          <w:sz w:val="16"/>
        </w:rPr>
        <w:t xml:space="preserve">- as a primary objective of the curriculum </w:t>
      </w:r>
      <w:r w:rsidRPr="008D2679">
        <w:rPr>
          <w:rStyle w:val="underline"/>
        </w:rPr>
        <w:t>- of where we are heading, as a species,</w:t>
      </w:r>
      <w:r w:rsidRPr="008D2679">
        <w:rPr>
          <w:sz w:val="16"/>
        </w:rPr>
        <w:t xml:space="preserve"> and where our limited survival alternatives may yet be discovered.  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1E1BA4" w:rsidRDefault="001E1BA4" w:rsidP="001E1BA4"/>
    <w:p w:rsidR="001E1BA4" w:rsidRDefault="001E1BA4" w:rsidP="001E1BA4">
      <w:pPr>
        <w:pStyle w:val="BlockTitle"/>
      </w:pPr>
      <w:r>
        <w:br w:type="page"/>
      </w:r>
      <w:bookmarkStart w:id="180" w:name="_Toc297063397"/>
      <w:bookmarkStart w:id="181" w:name="_Toc171059558"/>
      <w:r>
        <w:lastRenderedPageBreak/>
        <w:t>Roleplaying Good – Education</w:t>
      </w:r>
      <w:bookmarkEnd w:id="180"/>
      <w:bookmarkEnd w:id="181"/>
    </w:p>
    <w:p w:rsidR="001E1BA4" w:rsidRPr="00C32263" w:rsidRDefault="001E1BA4" w:rsidP="001E1BA4">
      <w:pPr>
        <w:pStyle w:val="tag"/>
      </w:pPr>
      <w:r w:rsidRPr="00C32263">
        <w:t>Simulation of different roles through fiat encourages learning and empowerment</w:t>
      </w:r>
    </w:p>
    <w:p w:rsidR="001E1BA4" w:rsidRDefault="001E1BA4" w:rsidP="001E1BA4">
      <w:r>
        <w:rPr>
          <w:rStyle w:val="cite"/>
        </w:rPr>
        <w:t xml:space="preserve">Innes and Booher </w:t>
      </w:r>
      <w:r w:rsidRPr="003A2629">
        <w:rPr>
          <w:rStyle w:val="cite"/>
        </w:rPr>
        <w:t>99</w:t>
      </w:r>
      <w:r w:rsidRPr="00C470EB">
        <w:t xml:space="preserve"> </w:t>
      </w:r>
      <w:r w:rsidRPr="00A4548A">
        <w:rPr>
          <w:sz w:val="16"/>
        </w:rPr>
        <w:t>(Judith, Director – Institute of Urban and Regional Development and Professor at UC Berkeley and David, Visiting Scholar at the Institute, Journal of the American Planning Association, Winter, Vol. 65, Iss. 1)</w:t>
      </w:r>
    </w:p>
    <w:p w:rsidR="001E1BA4" w:rsidRPr="00915D17" w:rsidRDefault="001E1BA4" w:rsidP="001E1BA4">
      <w:pPr>
        <w:pStyle w:val="card"/>
        <w:rPr>
          <w:sz w:val="16"/>
        </w:rPr>
      </w:pPr>
      <w:r w:rsidRPr="00915D17">
        <w:rPr>
          <w:sz w:val="16"/>
        </w:rPr>
        <w:t xml:space="preserve">Our observation and practice of consensus building suggests that the analogy to </w:t>
      </w:r>
      <w:r w:rsidRPr="00915D17">
        <w:rPr>
          <w:rStyle w:val="underline"/>
        </w:rPr>
        <w:t>role-playing</w:t>
      </w:r>
      <w:r w:rsidRPr="00915D17">
        <w:t xml:space="preserve"> </w:t>
      </w:r>
      <w:r w:rsidRPr="00915D17">
        <w:rPr>
          <w:sz w:val="16"/>
        </w:rPr>
        <w:t xml:space="preserve">games </w:t>
      </w:r>
      <w:r w:rsidRPr="00915D17">
        <w:rPr>
          <w:rStyle w:val="underline"/>
        </w:rPr>
        <w:t>will</w:t>
      </w:r>
      <w:r w:rsidRPr="00915D17">
        <w:t xml:space="preserve"> </w:t>
      </w:r>
      <w:r w:rsidRPr="00915D17">
        <w:rPr>
          <w:sz w:val="16"/>
        </w:rPr>
        <w:t xml:space="preserve">help to </w:t>
      </w:r>
      <w:r w:rsidRPr="00915D17">
        <w:rPr>
          <w:rStyle w:val="underline"/>
        </w:rPr>
        <w:t>illuminate the</w:t>
      </w:r>
      <w:r w:rsidRPr="00915D17">
        <w:t xml:space="preserve"> </w:t>
      </w:r>
      <w:r w:rsidRPr="00915D17">
        <w:rPr>
          <w:sz w:val="16"/>
        </w:rPr>
        <w:t xml:space="preserve">dynamic of </w:t>
      </w:r>
      <w:r w:rsidRPr="00915D17">
        <w:rPr>
          <w:rStyle w:val="underline"/>
        </w:rPr>
        <w:t>effective consensus processes</w:t>
      </w:r>
      <w:r w:rsidRPr="00915D17">
        <w:rPr>
          <w:sz w:val="16"/>
        </w:rPr>
        <w:t xml:space="preserve">. Even </w:t>
      </w:r>
      <w:r w:rsidRPr="00915D17">
        <w:rPr>
          <w:rStyle w:val="underline"/>
        </w:rPr>
        <w:t>when the dispute seems intractable, role playing</w:t>
      </w:r>
      <w:r w:rsidRPr="00915D17">
        <w:rPr>
          <w:sz w:val="16"/>
        </w:rPr>
        <w:t xml:space="preserve"> in consensus building </w:t>
      </w:r>
      <w:r w:rsidRPr="00915D17">
        <w:rPr>
          <w:rStyle w:val="underline"/>
        </w:rPr>
        <w:t>allows players to let go of</w:t>
      </w:r>
      <w:r w:rsidRPr="00915D17">
        <w:t xml:space="preserve"> </w:t>
      </w:r>
      <w:r w:rsidRPr="00915D17">
        <w:rPr>
          <w:sz w:val="16"/>
        </w:rPr>
        <w:t xml:space="preserve">actual or assumed </w:t>
      </w:r>
      <w:r w:rsidRPr="00915D17">
        <w:rPr>
          <w:rStyle w:val="underline"/>
        </w:rPr>
        <w:t>constraints</w:t>
      </w:r>
      <w:r w:rsidRPr="00915D17">
        <w:t xml:space="preserve"> </w:t>
      </w:r>
      <w:r w:rsidRPr="00915D17">
        <w:rPr>
          <w:rStyle w:val="underline"/>
        </w:rPr>
        <w:t>and</w:t>
      </w:r>
      <w:r w:rsidRPr="00915D17">
        <w:t xml:space="preserve"> </w:t>
      </w:r>
      <w:r w:rsidRPr="00915D17">
        <w:rPr>
          <w:sz w:val="16"/>
        </w:rPr>
        <w:t xml:space="preserve">to </w:t>
      </w:r>
      <w:r w:rsidRPr="00915D17">
        <w:rPr>
          <w:rStyle w:val="underline"/>
        </w:rPr>
        <w:t>develop ideas for</w:t>
      </w:r>
      <w:r w:rsidRPr="00915D17">
        <w:rPr>
          <w:sz w:val="16"/>
        </w:rPr>
        <w:t xml:space="preserve"> creating </w:t>
      </w:r>
      <w:r w:rsidRPr="00915D17">
        <w:rPr>
          <w:rStyle w:val="underline"/>
        </w:rPr>
        <w:t>new</w:t>
      </w:r>
      <w:r w:rsidRPr="00915D17">
        <w:t xml:space="preserve"> </w:t>
      </w:r>
      <w:r w:rsidRPr="00915D17">
        <w:rPr>
          <w:sz w:val="16"/>
        </w:rPr>
        <w:t xml:space="preserve">conditions and </w:t>
      </w:r>
      <w:r w:rsidRPr="00915D17">
        <w:rPr>
          <w:rStyle w:val="underline"/>
        </w:rPr>
        <w:t>possibilities</w:t>
      </w:r>
      <w:r w:rsidRPr="00915D17">
        <w:rPr>
          <w:sz w:val="16"/>
        </w:rPr>
        <w:t xml:space="preserve">. Drama and suspension of reality allows competing, even bitterly opposed interests to collaborate, and engages individual players emotionally over many months. Scenario building and storytelling can make collective sense of complexity, of </w:t>
      </w:r>
      <w:r w:rsidRPr="00915D17">
        <w:rPr>
          <w:rStyle w:val="underline"/>
        </w:rPr>
        <w:t>predicting possibilities in an uncertain world, and can allow the</w:t>
      </w:r>
      <w:r w:rsidRPr="00915D17">
        <w:t xml:space="preserve"> </w:t>
      </w:r>
      <w:r w:rsidRPr="00915D17">
        <w:rPr>
          <w:sz w:val="16"/>
        </w:rPr>
        <w:t xml:space="preserve">playful </w:t>
      </w:r>
      <w:r w:rsidRPr="00915D17">
        <w:rPr>
          <w:rStyle w:val="underline"/>
        </w:rPr>
        <w:t>imagination, which people normally suppress, to go to work.</w:t>
      </w:r>
      <w:r w:rsidRPr="00915D17">
        <w:rPr>
          <w:sz w:val="16"/>
        </w:rPr>
        <w:t xml:space="preserve"> In the course of engaging in various roles, participants develop identities for themselves and others and become more effective participants, representing their stakeholders' interests more clearly. In many of their most productive moments, </w:t>
      </w:r>
      <w:r w:rsidRPr="00915D17">
        <w:rPr>
          <w:rStyle w:val="underline"/>
        </w:rPr>
        <w:t>participants in consensus building engage</w:t>
      </w:r>
      <w:r w:rsidRPr="00915D17">
        <w:t xml:space="preserve"> </w:t>
      </w:r>
      <w:r w:rsidRPr="00915D17">
        <w:rPr>
          <w:sz w:val="16"/>
        </w:rPr>
        <w:t xml:space="preserve">not only </w:t>
      </w:r>
      <w:r w:rsidRPr="00915D17">
        <w:rPr>
          <w:rStyle w:val="underline"/>
        </w:rPr>
        <w:t>in playing out scenarios</w:t>
      </w:r>
      <w:r w:rsidRPr="00915D17">
        <w:rPr>
          <w:sz w:val="16"/>
        </w:rPr>
        <w:t xml:space="preserve">, but also in a kind of collective, speculative tinkering, or bricolage, similar in principle to what game participants do. That is, they play with heterogeneous concepts, strategies, and actions with which various individuals in the group have experience, and try combining them until they create a new scenario that they collectively believe will work. </w:t>
      </w:r>
      <w:r w:rsidRPr="00915D17">
        <w:rPr>
          <w:rStyle w:val="underline"/>
        </w:rPr>
        <w:t>This</w:t>
      </w:r>
      <w:r w:rsidRPr="00915D17">
        <w:t xml:space="preserve"> </w:t>
      </w:r>
      <w:r w:rsidRPr="00915D17">
        <w:rPr>
          <w:sz w:val="16"/>
        </w:rPr>
        <w:t xml:space="preserve">bricolage, discussed further below, </w:t>
      </w:r>
      <w:r w:rsidRPr="00915D17">
        <w:rPr>
          <w:rStyle w:val="underline"/>
        </w:rPr>
        <w:t>is a type of reasoning and collective creativity</w:t>
      </w:r>
      <w:r w:rsidRPr="00915D17">
        <w:t xml:space="preserve"> </w:t>
      </w:r>
      <w:r w:rsidRPr="00915D17">
        <w:rPr>
          <w:sz w:val="16"/>
        </w:rPr>
        <w:t xml:space="preserve">fundamentally different from the more familiar types, </w:t>
      </w:r>
      <w:r w:rsidRPr="00915D17">
        <w:rPr>
          <w:rStyle w:val="underline"/>
        </w:rPr>
        <w:t>argumentation and tradeoffs</w:t>
      </w:r>
      <w:r w:rsidRPr="00915D17">
        <w:rPr>
          <w:sz w:val="16"/>
        </w:rPr>
        <w:t xml:space="preserve">.[sup11] </w:t>
      </w:r>
      <w:r w:rsidRPr="00915D17">
        <w:rPr>
          <w:rStyle w:val="underline"/>
        </w:rPr>
        <w:t>The latter modes of problem solving</w:t>
      </w:r>
      <w:r w:rsidRPr="00915D17">
        <w:t xml:space="preserve"> </w:t>
      </w:r>
      <w:r w:rsidRPr="00915D17">
        <w:rPr>
          <w:sz w:val="16"/>
        </w:rPr>
        <w:t xml:space="preserve">or dispute resolution typically </w:t>
      </w:r>
      <w:r w:rsidRPr="00915D17">
        <w:rPr>
          <w:rStyle w:val="underline"/>
        </w:rPr>
        <w:t>allow zero sum allocation of resources</w:t>
      </w:r>
      <w:r w:rsidRPr="00915D17">
        <w:t xml:space="preserve"> </w:t>
      </w:r>
      <w:r w:rsidRPr="00915D17">
        <w:rPr>
          <w:sz w:val="16"/>
        </w:rPr>
        <w:t xml:space="preserve">among participants or finding the actions acceptable to everyone. Bricolage, however, produces, rather than a solution to a known problem, a new way of framing the situation and of developing unanticipated combinations of actions that are qualitatively different from the options on the table at the outset. The result of this collective tinkering with new scenarios is, most importantly, learning and change among the players, and growth in their sophistication about each other, about the issues, and about the futures they could seek. Both consensus building and </w:t>
      </w:r>
      <w:r w:rsidRPr="00915D17">
        <w:rPr>
          <w:rStyle w:val="underline"/>
        </w:rPr>
        <w:t>roleplaying</w:t>
      </w:r>
      <w:r w:rsidRPr="00915D17">
        <w:t xml:space="preserve"> </w:t>
      </w:r>
      <w:r w:rsidRPr="00915D17">
        <w:rPr>
          <w:sz w:val="16"/>
        </w:rPr>
        <w:t xml:space="preserve">games </w:t>
      </w:r>
      <w:r w:rsidRPr="00915D17">
        <w:rPr>
          <w:rStyle w:val="underline"/>
        </w:rPr>
        <w:t>center on learning, innovation, and change</w:t>
      </w:r>
      <w:r w:rsidRPr="00915D17">
        <w:rPr>
          <w:sz w:val="16"/>
        </w:rPr>
        <w:t>, in a process that is entertaining and-when conducted effectively-in some fundamental sense empowers individuals.</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182" w:name="_Toc297063398"/>
      <w:bookmarkStart w:id="183" w:name="_Toc171059559"/>
      <w:r>
        <w:lastRenderedPageBreak/>
        <w:t>Roleplaying Good – Devil’s Advocate</w:t>
      </w:r>
      <w:bookmarkEnd w:id="182"/>
      <w:bookmarkEnd w:id="183"/>
    </w:p>
    <w:p w:rsidR="001E1BA4" w:rsidRPr="00A27994" w:rsidRDefault="001E1BA4" w:rsidP="001E1BA4">
      <w:pPr>
        <w:pStyle w:val="tag"/>
      </w:pPr>
      <w:r>
        <w:t>Roleplaying lets us learn about other’s opinions – this refines our strategy – Malcolm X proves</w:t>
      </w:r>
    </w:p>
    <w:p w:rsidR="001E1BA4" w:rsidRDefault="001E1BA4" w:rsidP="001E1BA4">
      <w:r w:rsidRPr="00A27994">
        <w:rPr>
          <w:rStyle w:val="cite"/>
        </w:rPr>
        <w:t>Branham 95</w:t>
      </w:r>
      <w:r w:rsidRPr="00C470EB">
        <w:t xml:space="preserve"> </w:t>
      </w:r>
      <w:r w:rsidRPr="00A4548A">
        <w:rPr>
          <w:sz w:val="16"/>
        </w:rPr>
        <w:t>(Robert, Professor Rhetoric at Bates College, Argumentation and Advocacy, "`I Was Gone On Debating': Malcolm X's Prison Debates And Public Confrontations," Winter, vol. 31, no. 3, p.117)</w:t>
      </w:r>
      <w:r>
        <w:rPr>
          <w:sz w:val="16"/>
        </w:rPr>
        <w:t>JFS</w:t>
      </w:r>
    </w:p>
    <w:p w:rsidR="001E1BA4" w:rsidRDefault="001E1BA4" w:rsidP="001E1BA4">
      <w:pPr>
        <w:pStyle w:val="card"/>
        <w:rPr>
          <w:sz w:val="16"/>
        </w:rPr>
      </w:pPr>
      <w:r w:rsidRPr="00171919">
        <w:rPr>
          <w:rStyle w:val="underline"/>
        </w:rPr>
        <w:t>As Malcolm X sought new outlets for</w:t>
      </w:r>
      <w:r w:rsidRPr="00171919">
        <w:rPr>
          <w:rStyle w:val="underline"/>
          <w:b w:val="0"/>
          <w:sz w:val="16"/>
          <w:u w:val="none"/>
        </w:rPr>
        <w:t xml:space="preserve"> his</w:t>
      </w:r>
      <w:r w:rsidRPr="00171919">
        <w:rPr>
          <w:b/>
          <w:sz w:val="16"/>
        </w:rPr>
        <w:t xml:space="preserve"> </w:t>
      </w:r>
      <w:r w:rsidRPr="00171919">
        <w:rPr>
          <w:sz w:val="16"/>
        </w:rPr>
        <w:t xml:space="preserve">heightened </w:t>
      </w:r>
      <w:r w:rsidRPr="00171919">
        <w:rPr>
          <w:rStyle w:val="underline"/>
        </w:rPr>
        <w:t>political consciousness, he turned to</w:t>
      </w:r>
      <w:r w:rsidRPr="00171919">
        <w:rPr>
          <w:b/>
          <w:sz w:val="16"/>
        </w:rPr>
        <w:t xml:space="preserve"> </w:t>
      </w:r>
      <w:r w:rsidRPr="00171919">
        <w:rPr>
          <w:sz w:val="16"/>
        </w:rPr>
        <w:t xml:space="preserve">the weekly </w:t>
      </w:r>
      <w:r w:rsidRPr="00171919">
        <w:rPr>
          <w:rStyle w:val="underline"/>
        </w:rPr>
        <w:t>formal</w:t>
      </w:r>
      <w:r w:rsidRPr="00171919">
        <w:t xml:space="preserve"> </w:t>
      </w:r>
      <w:r w:rsidRPr="00171919">
        <w:rPr>
          <w:rStyle w:val="underline"/>
        </w:rPr>
        <w:t>debates</w:t>
      </w:r>
      <w:r w:rsidRPr="00171919">
        <w:rPr>
          <w:b/>
        </w:rPr>
        <w:t xml:space="preserve"> </w:t>
      </w:r>
      <w:r w:rsidRPr="00171919">
        <w:rPr>
          <w:sz w:val="16"/>
        </w:rPr>
        <w:t>sponsored by the inmate team. "</w:t>
      </w:r>
      <w:r w:rsidRPr="00171919">
        <w:rPr>
          <w:rStyle w:val="underline"/>
          <w:b w:val="0"/>
          <w:sz w:val="16"/>
          <w:u w:val="none"/>
        </w:rPr>
        <w:t>My reading had my mind like steam under pressure,"</w:t>
      </w:r>
      <w:r w:rsidRPr="00171919">
        <w:rPr>
          <w:b/>
          <w:sz w:val="16"/>
        </w:rPr>
        <w:t xml:space="preserve"> </w:t>
      </w:r>
      <w:r w:rsidRPr="00171919">
        <w:rPr>
          <w:sz w:val="16"/>
        </w:rPr>
        <w:t>he recounted; "</w:t>
      </w:r>
      <w:r w:rsidRPr="00171919">
        <w:rPr>
          <w:rStyle w:val="underline"/>
          <w:b w:val="0"/>
          <w:sz w:val="16"/>
          <w:u w:val="none"/>
        </w:rPr>
        <w:t xml:space="preserve">Some way, </w:t>
      </w:r>
      <w:r w:rsidRPr="00171919">
        <w:rPr>
          <w:rStyle w:val="underline"/>
        </w:rPr>
        <w:t>I had to start telling the white man about himself to his face. I decided to do this by</w:t>
      </w:r>
      <w:r w:rsidRPr="00171919">
        <w:t xml:space="preserve"> </w:t>
      </w:r>
      <w:r w:rsidRPr="00171919">
        <w:rPr>
          <w:sz w:val="16"/>
        </w:rPr>
        <w:t xml:space="preserve">putting my name down to </w:t>
      </w:r>
      <w:r w:rsidRPr="00171919">
        <w:rPr>
          <w:rStyle w:val="underline"/>
        </w:rPr>
        <w:t>debate</w:t>
      </w:r>
      <w:r w:rsidRPr="00171919">
        <w:rPr>
          <w:sz w:val="16"/>
        </w:rPr>
        <w:t xml:space="preserve">" (1965b, p. 184). </w:t>
      </w:r>
      <w:r w:rsidRPr="00171919">
        <w:rPr>
          <w:rStyle w:val="underline"/>
        </w:rPr>
        <w:t>Malcolm X's</w:t>
      </w:r>
      <w:r w:rsidRPr="00171919">
        <w:rPr>
          <w:b/>
        </w:rPr>
        <w:t xml:space="preserve"> </w:t>
      </w:r>
      <w:r w:rsidRPr="00171919">
        <w:rPr>
          <w:sz w:val="16"/>
        </w:rPr>
        <w:t>prison</w:t>
      </w:r>
      <w:r w:rsidRPr="00171919">
        <w:rPr>
          <w:b/>
          <w:sz w:val="16"/>
        </w:rPr>
        <w:t xml:space="preserve"> </w:t>
      </w:r>
      <w:r w:rsidRPr="00171919">
        <w:rPr>
          <w:rStyle w:val="underline"/>
        </w:rPr>
        <w:t>debate</w:t>
      </w:r>
      <w:r w:rsidRPr="00171919">
        <w:rPr>
          <w:rStyle w:val="underline"/>
          <w:b w:val="0"/>
          <w:u w:val="none"/>
        </w:rPr>
        <w:t xml:space="preserve"> </w:t>
      </w:r>
      <w:r w:rsidRPr="00171919">
        <w:rPr>
          <w:rStyle w:val="underline"/>
          <w:b w:val="0"/>
          <w:sz w:val="16"/>
          <w:u w:val="none"/>
        </w:rPr>
        <w:t xml:space="preserve">experience </w:t>
      </w:r>
      <w:r w:rsidRPr="00171919">
        <w:rPr>
          <w:rStyle w:val="underline"/>
        </w:rPr>
        <w:t>allowed him to bring his</w:t>
      </w:r>
      <w:r w:rsidRPr="00171919">
        <w:t xml:space="preserve"> </w:t>
      </w:r>
      <w:r w:rsidRPr="00171919">
        <w:rPr>
          <w:sz w:val="16"/>
        </w:rPr>
        <w:t xml:space="preserve">newly acquired historical </w:t>
      </w:r>
      <w:r w:rsidRPr="00171919">
        <w:rPr>
          <w:rStyle w:val="underline"/>
        </w:rPr>
        <w:t>knowledge and critical ideology to</w:t>
      </w:r>
      <w:r w:rsidRPr="00171919">
        <w:rPr>
          <w:b/>
        </w:rPr>
        <w:t xml:space="preserve"> </w:t>
      </w:r>
      <w:r w:rsidRPr="00171919">
        <w:rPr>
          <w:sz w:val="16"/>
        </w:rPr>
        <w:t xml:space="preserve">bear on </w:t>
      </w:r>
      <w:r w:rsidRPr="00171919">
        <w:rPr>
          <w:rStyle w:val="underline"/>
        </w:rPr>
        <w:t>a wide variety of social issues</w:t>
      </w:r>
      <w:r w:rsidRPr="00171919">
        <w:rPr>
          <w:sz w:val="16"/>
        </w:rPr>
        <w:t>. "</w:t>
      </w:r>
      <w:r w:rsidRPr="00171919">
        <w:rPr>
          <w:rStyle w:val="underline"/>
        </w:rPr>
        <w:t>Whichever side</w:t>
      </w:r>
      <w:r w:rsidRPr="00171919">
        <w:t xml:space="preserve"> </w:t>
      </w:r>
      <w:r w:rsidRPr="00171919">
        <w:rPr>
          <w:sz w:val="16"/>
        </w:rPr>
        <w:t xml:space="preserve">of the selected subject </w:t>
      </w:r>
      <w:r w:rsidRPr="00171919">
        <w:rPr>
          <w:rStyle w:val="underline"/>
        </w:rPr>
        <w:t>was assigned to me, I'd</w:t>
      </w:r>
      <w:r w:rsidRPr="00171919">
        <w:rPr>
          <w:sz w:val="16"/>
        </w:rPr>
        <w:t xml:space="preserve"> track down and </w:t>
      </w:r>
      <w:r w:rsidRPr="00171919">
        <w:rPr>
          <w:rStyle w:val="underline"/>
        </w:rPr>
        <w:t>study everything I could find</w:t>
      </w:r>
      <w:r w:rsidRPr="00171919">
        <w:t xml:space="preserve"> </w:t>
      </w:r>
      <w:r w:rsidRPr="00171919">
        <w:rPr>
          <w:sz w:val="16"/>
        </w:rPr>
        <w:t>on it," wrote Malcolm X. "</w:t>
      </w:r>
      <w:r w:rsidRPr="00171919">
        <w:rPr>
          <w:rStyle w:val="underline"/>
        </w:rPr>
        <w:t>I'd put myself in my opponent's place</w:t>
      </w:r>
      <w:r w:rsidRPr="00171919">
        <w:rPr>
          <w:rStyle w:val="underline"/>
          <w:b w:val="0"/>
          <w:sz w:val="16"/>
          <w:u w:val="none"/>
        </w:rPr>
        <w:t xml:space="preserve"> and decide how I'd try to win if I had the other side; </w:t>
      </w:r>
      <w:r w:rsidRPr="00171919">
        <w:rPr>
          <w:rStyle w:val="underline"/>
        </w:rPr>
        <w:t>and then I'd</w:t>
      </w:r>
      <w:r w:rsidRPr="00171919">
        <w:rPr>
          <w:rStyle w:val="underline"/>
          <w:b w:val="0"/>
          <w:u w:val="none"/>
        </w:rPr>
        <w:t xml:space="preserve"> </w:t>
      </w:r>
      <w:r w:rsidRPr="00171919">
        <w:rPr>
          <w:rStyle w:val="underline"/>
          <w:b w:val="0"/>
          <w:sz w:val="16"/>
          <w:u w:val="none"/>
        </w:rPr>
        <w:t xml:space="preserve">figure out a way to </w:t>
      </w:r>
      <w:r w:rsidRPr="00171919">
        <w:rPr>
          <w:rStyle w:val="underline"/>
        </w:rPr>
        <w:t>knock down those points</w:t>
      </w:r>
      <w:r w:rsidRPr="00171919">
        <w:rPr>
          <w:rStyle w:val="underline"/>
          <w:b w:val="0"/>
          <w:sz w:val="16"/>
          <w:u w:val="none"/>
        </w:rPr>
        <w:t>"</w:t>
      </w:r>
      <w:r w:rsidRPr="00171919">
        <w:rPr>
          <w:b/>
          <w:sz w:val="16"/>
        </w:rPr>
        <w:t xml:space="preserve"> </w:t>
      </w:r>
      <w:r w:rsidRPr="00171919">
        <w:rPr>
          <w:sz w:val="16"/>
        </w:rPr>
        <w:t>(1965b, p. 184). Preparation for each debate included four or five practice sessions.</w:t>
      </w:r>
    </w:p>
    <w:p w:rsidR="001E1BA4" w:rsidRDefault="001E1BA4" w:rsidP="001E1BA4"/>
    <w:p w:rsidR="001E1BA4" w:rsidRDefault="001E1BA4" w:rsidP="001E1BA4">
      <w:pPr>
        <w:pStyle w:val="BlockTitle"/>
      </w:pPr>
      <w:r>
        <w:br w:type="page"/>
      </w:r>
      <w:bookmarkStart w:id="184" w:name="_Toc297063399"/>
      <w:bookmarkStart w:id="185" w:name="_Toc171059560"/>
      <w:r>
        <w:lastRenderedPageBreak/>
        <w:t>Roleplaying Good – Empowerment</w:t>
      </w:r>
      <w:bookmarkEnd w:id="184"/>
      <w:bookmarkEnd w:id="185"/>
    </w:p>
    <w:p w:rsidR="001E1BA4" w:rsidRDefault="001E1BA4" w:rsidP="001E1BA4">
      <w:pPr>
        <w:rPr>
          <w:rStyle w:val="tagChar"/>
        </w:rPr>
      </w:pPr>
      <w:r>
        <w:rPr>
          <w:rStyle w:val="tagChar"/>
        </w:rPr>
        <w:t>Role-playing is key to democratic decision-making and empowers individuals</w:t>
      </w:r>
    </w:p>
    <w:p w:rsidR="001E1BA4" w:rsidRPr="009A49F6" w:rsidRDefault="001E1BA4" w:rsidP="001E1BA4">
      <w:pPr>
        <w:rPr>
          <w:sz w:val="16"/>
        </w:rPr>
      </w:pPr>
      <w:r>
        <w:rPr>
          <w:rStyle w:val="tagChar"/>
        </w:rPr>
        <w:t xml:space="preserve">Rawls </w:t>
      </w:r>
      <w:r w:rsidRPr="00A27994">
        <w:rPr>
          <w:rStyle w:val="tagChar"/>
        </w:rPr>
        <w:t xml:space="preserve">99 </w:t>
      </w:r>
      <w:r w:rsidRPr="009A49F6">
        <w:rPr>
          <w:sz w:val="16"/>
        </w:rPr>
        <w:t>(John, Professor Emeritus – Harvard University, The Law of Peoples, p. 54-7)</w:t>
      </w:r>
    </w:p>
    <w:p w:rsidR="001E1BA4" w:rsidRPr="009A49F6" w:rsidRDefault="001E1BA4" w:rsidP="001E1BA4">
      <w:pPr>
        <w:pStyle w:val="card"/>
        <w:rPr>
          <w:sz w:val="16"/>
        </w:rPr>
      </w:pPr>
      <w:r w:rsidRPr="009A49F6">
        <w:rPr>
          <w:sz w:val="16"/>
        </w:rPr>
        <w:t xml:space="preserve">Developing the Law of Peoples within a liberal conception of justice, </w:t>
      </w:r>
      <w:r w:rsidRPr="009A49F6">
        <w:rPr>
          <w:rStyle w:val="underline"/>
        </w:rPr>
        <w:t>we work out</w:t>
      </w:r>
      <w:r w:rsidRPr="009A49F6">
        <w:rPr>
          <w:sz w:val="16"/>
        </w:rPr>
        <w:t xml:space="preserve"> the </w:t>
      </w:r>
      <w:r w:rsidRPr="009A49F6">
        <w:rPr>
          <w:rStyle w:val="underline"/>
        </w:rPr>
        <w:t>ideals</w:t>
      </w:r>
      <w:r w:rsidRPr="009A49F6">
        <w:t xml:space="preserve"> </w:t>
      </w:r>
      <w:r w:rsidRPr="009A49F6">
        <w:rPr>
          <w:sz w:val="16"/>
        </w:rPr>
        <w:t xml:space="preserve">and principles of the foreign policy of a reasonably just liberal people. I distinguish between the public reason of liberal peoples and the public reason of the Society of Peoples. </w:t>
      </w:r>
      <w:r w:rsidRPr="009A49F6">
        <w:rPr>
          <w:rStyle w:val="underline"/>
        </w:rPr>
        <w:t>The first is</w:t>
      </w:r>
      <w:r w:rsidRPr="009A49F6">
        <w:t xml:space="preserve"> </w:t>
      </w:r>
      <w:r w:rsidRPr="009A49F6">
        <w:rPr>
          <w:sz w:val="16"/>
        </w:rPr>
        <w:t xml:space="preserve">the </w:t>
      </w:r>
      <w:r w:rsidRPr="009A49F6">
        <w:rPr>
          <w:rStyle w:val="underline"/>
        </w:rPr>
        <w:t>public reason</w:t>
      </w:r>
      <w:r w:rsidRPr="009A49F6">
        <w:rPr>
          <w:sz w:val="16"/>
        </w:rPr>
        <w:t xml:space="preserve"> of equal citizens of domestic society </w:t>
      </w:r>
      <w:r w:rsidRPr="009A49F6">
        <w:rPr>
          <w:rStyle w:val="underline"/>
        </w:rPr>
        <w:t>debating the constitutional essentials</w:t>
      </w:r>
      <w:r w:rsidRPr="009A49F6">
        <w:t xml:space="preserve"> </w:t>
      </w:r>
      <w:r w:rsidRPr="009A49F6">
        <w:rPr>
          <w:sz w:val="16"/>
        </w:rPr>
        <w:t xml:space="preserve">and matters </w:t>
      </w:r>
      <w:r w:rsidRPr="009A49F6">
        <w:rPr>
          <w:rStyle w:val="underline"/>
        </w:rPr>
        <w:t>of</w:t>
      </w:r>
      <w:r w:rsidRPr="009A49F6">
        <w:t xml:space="preserve"> </w:t>
      </w:r>
      <w:r w:rsidRPr="009A49F6">
        <w:rPr>
          <w:sz w:val="16"/>
        </w:rPr>
        <w:t xml:space="preserve">basic justice concerning </w:t>
      </w:r>
      <w:r w:rsidRPr="009A49F6">
        <w:rPr>
          <w:rStyle w:val="underline"/>
        </w:rPr>
        <w:t>their own government</w:t>
      </w:r>
      <w:r w:rsidRPr="009A49F6">
        <w:rPr>
          <w:sz w:val="16"/>
        </w:rPr>
        <w:t xml:space="preserve">; </w:t>
      </w:r>
      <w:r w:rsidRPr="009A49F6">
        <w:rPr>
          <w:rStyle w:val="underline"/>
        </w:rPr>
        <w:t>the second is the public reason of free and equal liberal peoples debating their mutual relations as peoples</w:t>
      </w:r>
      <w:r w:rsidRPr="009A49F6">
        <w:rPr>
          <w:sz w:val="16"/>
        </w:rPr>
        <w:t xml:space="preserve">. The Law of Peoples with its political concepts and principles, ideals and criteria, is the content of this latter public reason. Although these two public reasons do not have the same content, the role of public reason among free and equal peoples is analogous to its role in a constitutional democratic regime among free and equal citizens. Political </w:t>
      </w:r>
      <w:r w:rsidRPr="009A49F6">
        <w:rPr>
          <w:rStyle w:val="underline"/>
        </w:rPr>
        <w:t>liberalism proposes that</w:t>
      </w:r>
      <w:r w:rsidRPr="009A49F6">
        <w:rPr>
          <w:sz w:val="16"/>
        </w:rPr>
        <w:t xml:space="preserve">, in a constitutional democratic regime, comprehensive </w:t>
      </w:r>
      <w:r w:rsidRPr="009A49F6">
        <w:rPr>
          <w:rStyle w:val="underline"/>
        </w:rPr>
        <w:t>doctrines of truth or of right are to be replaced in public reason by</w:t>
      </w:r>
      <w:r w:rsidRPr="009A49F6">
        <w:t xml:space="preserve"> </w:t>
      </w:r>
      <w:r w:rsidRPr="009A49F6">
        <w:rPr>
          <w:sz w:val="16"/>
        </w:rPr>
        <w:t xml:space="preserve">an idea of the politically reasonable addressed to citizens as </w:t>
      </w:r>
      <w:r w:rsidRPr="009A49F6">
        <w:rPr>
          <w:rStyle w:val="underline"/>
        </w:rPr>
        <w:t>citizens</w:t>
      </w:r>
      <w:r w:rsidRPr="009A49F6">
        <w:rPr>
          <w:sz w:val="16"/>
        </w:rPr>
        <w:t xml:space="preserve">. Here note the parallel: public reason is invoked by members of the Society of Peoples, and its principles are addressed to peoples as peoples. They are not expressed in terms of comprehensive doctrines of truth or of right, which may hold sway in this or that society, but in terms that can be shared by different peoples. 6.2. Ideal of Public Reason. </w:t>
      </w:r>
      <w:r w:rsidRPr="009A49F6">
        <w:rPr>
          <w:rStyle w:val="underline"/>
        </w:rPr>
        <w:t>Distinct from the idea of public reason is the ideal of public reason. In domestic society this ideal is realized</w:t>
      </w:r>
      <w:r w:rsidRPr="009A49F6">
        <w:rPr>
          <w:sz w:val="16"/>
        </w:rPr>
        <w:t xml:space="preserve">, or satisfied, </w:t>
      </w:r>
      <w:r w:rsidRPr="009A49F6">
        <w:rPr>
          <w:rStyle w:val="underline"/>
        </w:rPr>
        <w:t>whenever</w:t>
      </w:r>
      <w:r w:rsidRPr="009A49F6">
        <w:t xml:space="preserve"> </w:t>
      </w:r>
      <w:r w:rsidRPr="009A49F6">
        <w:rPr>
          <w:sz w:val="16"/>
        </w:rPr>
        <w:t xml:space="preserve">judges, </w:t>
      </w:r>
      <w:r w:rsidRPr="009A49F6">
        <w:rPr>
          <w:rStyle w:val="underline"/>
        </w:rPr>
        <w:t>legislators</w:t>
      </w:r>
      <w:r w:rsidRPr="009A49F6">
        <w:rPr>
          <w:sz w:val="16"/>
        </w:rPr>
        <w:t xml:space="preserve">, chief executives, and other government officials, as well as candidates for public office, </w:t>
      </w:r>
      <w:r w:rsidRPr="009A49F6">
        <w:rPr>
          <w:rStyle w:val="underline"/>
        </w:rPr>
        <w:t>act from</w:t>
      </w:r>
      <w:r w:rsidRPr="009A49F6">
        <w:t xml:space="preserve"> </w:t>
      </w:r>
      <w:r w:rsidRPr="009A49F6">
        <w:rPr>
          <w:sz w:val="16"/>
        </w:rPr>
        <w:t xml:space="preserve">and follow </w:t>
      </w:r>
      <w:r w:rsidRPr="009A49F6">
        <w:rPr>
          <w:rStyle w:val="underline"/>
        </w:rPr>
        <w:t>the idea of public reason</w:t>
      </w:r>
      <w:r w:rsidRPr="009A49F6">
        <w:t xml:space="preserve"> </w:t>
      </w:r>
      <w:r w:rsidRPr="009A49F6">
        <w:rPr>
          <w:sz w:val="16"/>
        </w:rPr>
        <w:t xml:space="preserve">and explain to other citizens their reasons for supporting fundamental political questions in terms of the political conception of justice that they regard as the most reasonable. In this way they fulfill what I shall call their duty of civility to one another and to other citizens. Hence whether judges, legislators, and chief executives act from and follow public reason is continually shown in their speech and conduct. How is the ideal of public reason realized by citizens who are not government officials? </w:t>
      </w:r>
      <w:r w:rsidRPr="009A49F6">
        <w:rPr>
          <w:rStyle w:val="underline"/>
        </w:rPr>
        <w:t>In a representative government, citizens vote for representatives</w:t>
      </w:r>
      <w:r w:rsidRPr="009A49F6">
        <w:rPr>
          <w:sz w:val="16"/>
        </w:rPr>
        <w:t xml:space="preserve">-chief executives, legislators, and the like-not for particular laws (except at a state or local level where they may vote di¬rectly on referenda questions, which are not usually fundamental ques¬tions). To answer this question, we say that, </w:t>
      </w:r>
      <w:r w:rsidRPr="009A49F6">
        <w:rPr>
          <w:rStyle w:val="underline"/>
        </w:rPr>
        <w:t>ideally, citizens are to think of themselves as if they were legislators and ask themselves what statutes</w:t>
      </w:r>
      <w:r w:rsidRPr="009A49F6">
        <w:rPr>
          <w:sz w:val="16"/>
        </w:rPr>
        <w:t xml:space="preserve">, supported by what reasons satisfying the criterion of reciprocity, </w:t>
      </w:r>
      <w:r w:rsidRPr="009A49F6">
        <w:rPr>
          <w:rStyle w:val="underline"/>
        </w:rPr>
        <w:t>they</w:t>
      </w:r>
      <w:r w:rsidRPr="009A49F6">
        <w:t xml:space="preserve"> </w:t>
      </w:r>
      <w:r w:rsidRPr="009A49F6">
        <w:rPr>
          <w:rStyle w:val="underline"/>
        </w:rPr>
        <w:t>would</w:t>
      </w:r>
      <w:r w:rsidRPr="009A49F6">
        <w:t xml:space="preserve"> </w:t>
      </w:r>
      <w:r w:rsidRPr="009A49F6">
        <w:rPr>
          <w:sz w:val="16"/>
        </w:rPr>
        <w:t xml:space="preserve">think it most reasonable to </w:t>
      </w:r>
      <w:r w:rsidRPr="009A49F6">
        <w:rPr>
          <w:rStyle w:val="underline"/>
        </w:rPr>
        <w:t>enact</w:t>
      </w:r>
      <w:r w:rsidRPr="009A49F6">
        <w:rPr>
          <w:sz w:val="16"/>
        </w:rPr>
        <w:t xml:space="preserve">.7l When firm and widespread, </w:t>
      </w:r>
      <w:r w:rsidRPr="009A49F6">
        <w:rPr>
          <w:rStyle w:val="underline"/>
        </w:rPr>
        <w:t>the disposition of citizens to view themselves as ideal legislators</w:t>
      </w:r>
      <w:r w:rsidRPr="009A49F6">
        <w:rPr>
          <w:sz w:val="16"/>
        </w:rPr>
        <w:t xml:space="preserve">, and to repudiate government officials and candidates for public office who violate public reason, </w:t>
      </w:r>
      <w:r w:rsidRPr="009A49F6">
        <w:rPr>
          <w:rStyle w:val="underline"/>
        </w:rPr>
        <w:t>forms</w:t>
      </w:r>
      <w:r w:rsidRPr="009A49F6">
        <w:t xml:space="preserve"> </w:t>
      </w:r>
      <w:r w:rsidRPr="009A49F6">
        <w:rPr>
          <w:sz w:val="16"/>
        </w:rPr>
        <w:t xml:space="preserve">part of </w:t>
      </w:r>
      <w:r w:rsidRPr="009A49F6">
        <w:rPr>
          <w:rStyle w:val="underline"/>
        </w:rPr>
        <w:t>the</w:t>
      </w:r>
      <w:r w:rsidRPr="009A49F6">
        <w:t xml:space="preserve"> </w:t>
      </w:r>
      <w:r w:rsidRPr="009A49F6">
        <w:rPr>
          <w:sz w:val="16"/>
        </w:rPr>
        <w:t xml:space="preserve">political and social </w:t>
      </w:r>
      <w:r w:rsidRPr="009A49F6">
        <w:rPr>
          <w:rStyle w:val="underline"/>
        </w:rPr>
        <w:t>basis of liberal democracy</w:t>
      </w:r>
      <w:r w:rsidRPr="009A49F6">
        <w:t xml:space="preserve"> </w:t>
      </w:r>
      <w:r w:rsidRPr="009A49F6">
        <w:rPr>
          <w:sz w:val="16"/>
        </w:rPr>
        <w:t>and is vital for its enduring strength and vigor.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w:t>
      </w:r>
    </w:p>
    <w:p w:rsidR="001E1BA4" w:rsidRDefault="001E1BA4" w:rsidP="001E1BA4"/>
    <w:p w:rsidR="001E1BA4" w:rsidRDefault="001E1BA4" w:rsidP="001E1BA4"/>
    <w:p w:rsidR="001E1BA4" w:rsidRDefault="001E1BA4" w:rsidP="001E1BA4">
      <w:pPr>
        <w:pStyle w:val="BlockTitle"/>
      </w:pPr>
      <w:r>
        <w:br w:type="page"/>
      </w:r>
      <w:bookmarkStart w:id="186" w:name="_Toc297063400"/>
      <w:bookmarkStart w:id="187" w:name="_Toc171059561"/>
      <w:r>
        <w:lastRenderedPageBreak/>
        <w:t>Roleplaying Good – Politics</w:t>
      </w:r>
      <w:bookmarkEnd w:id="186"/>
      <w:bookmarkEnd w:id="187"/>
    </w:p>
    <w:p w:rsidR="001E1BA4" w:rsidRPr="00A27994" w:rsidRDefault="001E1BA4" w:rsidP="001E1BA4">
      <w:pPr>
        <w:rPr>
          <w:rStyle w:val="tagChar"/>
        </w:rPr>
      </w:pPr>
      <w:r>
        <w:rPr>
          <w:rStyle w:val="tagChar"/>
        </w:rPr>
        <w:t>Role-playing solves political apathy and reinvigorates personal politics – turns the K</w:t>
      </w:r>
    </w:p>
    <w:p w:rsidR="001E1BA4" w:rsidRDefault="001E1BA4" w:rsidP="001E1BA4">
      <w:r>
        <w:rPr>
          <w:rStyle w:val="cite"/>
        </w:rPr>
        <w:t>Mitchell 2k</w:t>
      </w:r>
      <w:r w:rsidRPr="00C470EB">
        <w:t xml:space="preserve"> </w:t>
      </w:r>
      <w:r w:rsidRPr="00171919">
        <w:rPr>
          <w:sz w:val="16"/>
        </w:rPr>
        <w:t>(Gordon, Director of Debate and Professor of Communication – U. Pittsburgh, Argumentation &amp; Advocacy, Vol. 36, No. 3, Winter)</w:t>
      </w:r>
      <w:r>
        <w:rPr>
          <w:sz w:val="16"/>
        </w:rPr>
        <w:t>JFS</w:t>
      </w:r>
    </w:p>
    <w:p w:rsidR="001E1BA4" w:rsidRPr="00171919" w:rsidRDefault="001E1BA4" w:rsidP="001E1BA4">
      <w:pPr>
        <w:pStyle w:val="card"/>
        <w:rPr>
          <w:sz w:val="16"/>
        </w:rPr>
      </w:pPr>
      <w:r w:rsidRPr="00171919">
        <w:rPr>
          <w:rStyle w:val="underline"/>
        </w:rPr>
        <w:t>When we assume the posture of the other</w:t>
      </w:r>
      <w:r w:rsidRPr="00171919">
        <w:t xml:space="preserve"> </w:t>
      </w:r>
      <w:r w:rsidRPr="00171919">
        <w:rPr>
          <w:sz w:val="16"/>
        </w:rPr>
        <w:t xml:space="preserve">in dramatic performance, </w:t>
      </w:r>
      <w:r w:rsidRPr="00171919">
        <w:rPr>
          <w:rStyle w:val="underline"/>
        </w:rPr>
        <w:t>we tap into who we are as persons,</w:t>
      </w:r>
      <w:r w:rsidRPr="00171919">
        <w:rPr>
          <w:sz w:val="16"/>
        </w:rPr>
        <w:t xml:space="preserve"> since our interpretation of others is deeply colored by our own senses of selfhood. </w:t>
      </w:r>
      <w:r w:rsidRPr="00171919">
        <w:rPr>
          <w:rStyle w:val="underline"/>
        </w:rPr>
        <w:t>By encouraging experimentation in identity construction, role-play "helps students discover divergent viewpoints and overcome stereotypes</w:t>
      </w:r>
      <w:r w:rsidRPr="00171919">
        <w:rPr>
          <w:sz w:val="16"/>
        </w:rPr>
        <w:t xml:space="preserve"> as they examine subjects from multiple perspectives..." (Moore, p. 190). </w:t>
      </w:r>
      <w:r w:rsidRPr="00171919">
        <w:rPr>
          <w:rStyle w:val="underline"/>
        </w:rPr>
        <w:t>Kincheloe points</w:t>
      </w:r>
      <w:r w:rsidRPr="00171919">
        <w:t xml:space="preserve"> </w:t>
      </w:r>
      <w:r w:rsidRPr="00171919">
        <w:rPr>
          <w:sz w:val="16"/>
        </w:rPr>
        <w:t xml:space="preserve">to the importance of </w:t>
      </w:r>
      <w:r w:rsidRPr="00171919">
        <w:rPr>
          <w:rStyle w:val="underline"/>
        </w:rPr>
        <w:t>this</w:t>
      </w:r>
      <w:r w:rsidRPr="00171919">
        <w:t xml:space="preserve"> </w:t>
      </w:r>
      <w:r w:rsidRPr="00171919">
        <w:rPr>
          <w:sz w:val="16"/>
        </w:rPr>
        <w:t xml:space="preserve">sort of reflexive critical awareness </w:t>
      </w:r>
      <w:r w:rsidRPr="00171919">
        <w:rPr>
          <w:rStyle w:val="underline"/>
        </w:rPr>
        <w:t>as an essential feature of educational practice in postmodern times.</w:t>
      </w:r>
      <w:r w:rsidRPr="00171919">
        <w:rPr>
          <w:sz w:val="16"/>
        </w:rPr>
        <w:t xml:space="preserve"> "Applying the notion of the postmodern analysis of the self, we come to see that hyperreality invites a heteroglossia of being," Kincheloe explains; "</w:t>
      </w:r>
      <w:r w:rsidRPr="00171919">
        <w:rPr>
          <w:rStyle w:val="underline"/>
        </w:rPr>
        <w:t>Drawing upon a multiplicity of voices, individuals live out a variety of possibilities, refusing to suppress particular voices</w:t>
      </w:r>
      <w:r w:rsidRPr="00171919">
        <w:rPr>
          <w:sz w:val="16"/>
        </w:rPr>
        <w:t xml:space="preserve">. As </w:t>
      </w:r>
      <w:r w:rsidRPr="00171919">
        <w:rPr>
          <w:rStyle w:val="underline"/>
        </w:rPr>
        <w:t>men and women</w:t>
      </w:r>
      <w:r w:rsidRPr="00171919">
        <w:t xml:space="preserve"> </w:t>
      </w:r>
      <w:r w:rsidRPr="00171919">
        <w:rPr>
          <w:sz w:val="16"/>
        </w:rPr>
        <w:t xml:space="preserve">appropriate the various forms of expression, they </w:t>
      </w:r>
      <w:r w:rsidRPr="00171919">
        <w:rPr>
          <w:rStyle w:val="underline"/>
        </w:rPr>
        <w:t>are empowered to uncover new dimensions of existence</w:t>
      </w:r>
      <w:r w:rsidRPr="00171919">
        <w:t xml:space="preserve"> </w:t>
      </w:r>
      <w:r w:rsidRPr="00171919">
        <w:rPr>
          <w:sz w:val="16"/>
        </w:rPr>
        <w:t xml:space="preserve">that were previously hidden" (1993, p. 96). </w:t>
      </w:r>
      <w:r w:rsidRPr="00171919">
        <w:rPr>
          <w:rStyle w:val="underline"/>
        </w:rPr>
        <w:t>This</w:t>
      </w:r>
      <w:r w:rsidRPr="00171919">
        <w:t xml:space="preserve"> </w:t>
      </w:r>
      <w:r w:rsidRPr="00171919">
        <w:rPr>
          <w:sz w:val="16"/>
        </w:rPr>
        <w:t xml:space="preserve">process </w:t>
      </w:r>
      <w:r w:rsidRPr="00171919">
        <w:rPr>
          <w:rStyle w:val="underline"/>
        </w:rPr>
        <w:t>is</w:t>
      </w:r>
      <w:r w:rsidRPr="00171919">
        <w:t xml:space="preserve"> </w:t>
      </w:r>
      <w:r w:rsidRPr="00171919">
        <w:rPr>
          <w:sz w:val="16"/>
        </w:rPr>
        <w:t xml:space="preserve">particularly </w:t>
      </w:r>
      <w:r w:rsidRPr="00171919">
        <w:rPr>
          <w:rStyle w:val="underline"/>
        </w:rPr>
        <w:t>crucial in</w:t>
      </w:r>
      <w:r w:rsidRPr="00171919">
        <w:rPr>
          <w:sz w:val="16"/>
        </w:rPr>
        <w:t xml:space="preserve"> the </w:t>
      </w:r>
      <w:r w:rsidRPr="00171919">
        <w:rPr>
          <w:rStyle w:val="underline"/>
        </w:rPr>
        <w:t>public argument</w:t>
      </w:r>
      <w:r w:rsidRPr="00171919">
        <w:t xml:space="preserve"> </w:t>
      </w:r>
      <w:r w:rsidRPr="00171919">
        <w:rPr>
          <w:sz w:val="16"/>
        </w:rPr>
        <w:t xml:space="preserve">context, since </w:t>
      </w:r>
      <w:r w:rsidRPr="00171919">
        <w:rPr>
          <w:rStyle w:val="underline"/>
        </w:rPr>
        <w:t>a key guarantor of inequality and exploitation</w:t>
      </w:r>
      <w:r w:rsidRPr="00171919">
        <w:rPr>
          <w:sz w:val="16"/>
        </w:rPr>
        <w:t xml:space="preserve"> in contemporary society </w:t>
      </w:r>
      <w:r w:rsidRPr="00171919">
        <w:rPr>
          <w:rStyle w:val="underline"/>
        </w:rPr>
        <w:t>is the</w:t>
      </w:r>
      <w:r w:rsidRPr="00171919">
        <w:t xml:space="preserve"> </w:t>
      </w:r>
      <w:r w:rsidRPr="00171919">
        <w:rPr>
          <w:sz w:val="16"/>
        </w:rPr>
        <w:t xml:space="preserve">widespread and uncritical </w:t>
      </w:r>
      <w:r w:rsidRPr="00171919">
        <w:rPr>
          <w:rStyle w:val="underline"/>
        </w:rPr>
        <w:t>acceptance by citizens of politically inert</w:t>
      </w:r>
      <w:r w:rsidRPr="00171919">
        <w:t xml:space="preserve"> </w:t>
      </w:r>
      <w:r w:rsidRPr="00171919">
        <w:rPr>
          <w:sz w:val="16"/>
        </w:rPr>
        <w:t>self-</w:t>
      </w:r>
      <w:r w:rsidRPr="00171919">
        <w:rPr>
          <w:rStyle w:val="underline"/>
        </w:rPr>
        <w:t>identities</w:t>
      </w:r>
      <w:r w:rsidRPr="00171919">
        <w:rPr>
          <w:sz w:val="16"/>
        </w:rPr>
        <w:t xml:space="preserve">. </w:t>
      </w:r>
      <w:r w:rsidRPr="00171919">
        <w:rPr>
          <w:rStyle w:val="underline"/>
        </w:rPr>
        <w:t>The problems of political alienation, apathy and withdrawal have received</w:t>
      </w:r>
      <w:r w:rsidRPr="00171919">
        <w:rPr>
          <w:sz w:val="16"/>
        </w:rPr>
        <w:t xml:space="preserve"> lavish </w:t>
      </w:r>
      <w:r w:rsidRPr="00171919">
        <w:rPr>
          <w:rStyle w:val="underline"/>
        </w:rPr>
        <w:t>treatment as</w:t>
      </w:r>
      <w:r w:rsidRPr="00171919">
        <w:t xml:space="preserve"> </w:t>
      </w:r>
      <w:r w:rsidRPr="00171919">
        <w:rPr>
          <w:sz w:val="16"/>
        </w:rPr>
        <w:t xml:space="preserve">perennial </w:t>
      </w:r>
      <w:r w:rsidRPr="00171919">
        <w:rPr>
          <w:rStyle w:val="underline"/>
        </w:rPr>
        <w:t>topics of scholarly analysis</w:t>
      </w:r>
      <w:r w:rsidRPr="00171919">
        <w:rPr>
          <w:sz w:val="16"/>
        </w:rPr>
        <w:t xml:space="preserve"> (see e.g. Fishkin 1997; Grossberg 1992; Hart 1998; Loeb 1994). Unfortunately, comparatively </w:t>
      </w:r>
      <w:r w:rsidRPr="00171919">
        <w:rPr>
          <w:rStyle w:val="underline"/>
        </w:rPr>
        <w:t>less energy has been devoted to the development of</w:t>
      </w:r>
      <w:r w:rsidRPr="00171919">
        <w:t xml:space="preserve"> </w:t>
      </w:r>
      <w:r w:rsidRPr="00171919">
        <w:rPr>
          <w:sz w:val="16"/>
        </w:rPr>
        <w:t xml:space="preserve">pedagogical </w:t>
      </w:r>
      <w:r w:rsidRPr="00171919">
        <w:rPr>
          <w:rStyle w:val="underline"/>
        </w:rPr>
        <w:t>strategies for countering this</w:t>
      </w:r>
      <w:r w:rsidRPr="00171919">
        <w:rPr>
          <w:sz w:val="16"/>
        </w:rPr>
        <w:t xml:space="preserve"> alarming political </w:t>
      </w:r>
      <w:r w:rsidRPr="00171919">
        <w:rPr>
          <w:rStyle w:val="underline"/>
        </w:rPr>
        <w:t>trend</w:t>
      </w:r>
      <w:r w:rsidRPr="00171919">
        <w:rPr>
          <w:sz w:val="16"/>
        </w:rPr>
        <w:t xml:space="preserve">. However, some </w:t>
      </w:r>
      <w:r w:rsidRPr="00171919">
        <w:rPr>
          <w:rStyle w:val="underline"/>
        </w:rPr>
        <w:t>scholars</w:t>
      </w:r>
      <w:r w:rsidRPr="00171919">
        <w:t xml:space="preserve"> </w:t>
      </w:r>
      <w:r w:rsidRPr="00171919">
        <w:rPr>
          <w:rStyle w:val="underline"/>
        </w:rPr>
        <w:t>have taken up the task of theorizing emancipatory and critical pedagogies, and</w:t>
      </w:r>
      <w:r w:rsidRPr="00171919">
        <w:t xml:space="preserve"> </w:t>
      </w:r>
      <w:r w:rsidRPr="00171919">
        <w:rPr>
          <w:sz w:val="16"/>
        </w:rPr>
        <w:t xml:space="preserve">argumentation scholars interested in expanding the learning potential of </w:t>
      </w:r>
      <w:r w:rsidRPr="00171919">
        <w:rPr>
          <w:rStyle w:val="underline"/>
        </w:rPr>
        <w:t>debate</w:t>
      </w:r>
      <w:r w:rsidRPr="00171919">
        <w:t xml:space="preserve"> </w:t>
      </w:r>
      <w:r w:rsidRPr="00171919">
        <w:rPr>
          <w:sz w:val="16"/>
        </w:rPr>
        <w:t xml:space="preserve">would do well to note their work (see e.g. Apple 1995, 1988, 1979; Britzman 1991; Giroux 1997, 1988, 1987; Greene 1978; McLaren 1993, 1989; Simon 1992; Weis and Fine 1993). In this area of educational scholarship, the curriculum theory of currere, a method of teaching pioneered by Pinar and Grumet (1976), speaks directly to many of the issues already discussed in this essay. As the Latin root of the word "curriculum," currere translates roughly as the investigation of public life (see Kincheloe 1993, p. 146). According to Pinar, "the method of currere is one way to work to liberate one from the web of political, cultural, and economic influences that are perhaps buried from conscious view but nonetheless comprise the living web that is a person's biographic situation" (Pinar 1994, p. 108). The objectives of role-play pedagogy resonate with the currere method. </w:t>
      </w:r>
      <w:r w:rsidRPr="00171919">
        <w:rPr>
          <w:rStyle w:val="underline"/>
        </w:rPr>
        <w:t>By opening discursive spaces for students to explore their identities as public actors, simulated public arguments provide occasions for students to survey</w:t>
      </w:r>
      <w:r w:rsidRPr="00171919">
        <w:t xml:space="preserve"> </w:t>
      </w:r>
      <w:r w:rsidRPr="00171919">
        <w:rPr>
          <w:sz w:val="16"/>
        </w:rPr>
        <w:t xml:space="preserve">and appraise submerged aspects of </w:t>
      </w:r>
      <w:r w:rsidRPr="00171919">
        <w:rPr>
          <w:rStyle w:val="underline"/>
        </w:rPr>
        <w:t>their political identities</w:t>
      </w:r>
      <w:r w:rsidRPr="00171919">
        <w:rPr>
          <w:sz w:val="16"/>
        </w:rPr>
        <w:t xml:space="preserve">. </w:t>
      </w:r>
      <w:r w:rsidRPr="00171919">
        <w:rPr>
          <w:rStyle w:val="underline"/>
        </w:rPr>
        <w:t>Since</w:t>
      </w:r>
      <w:r w:rsidRPr="00171919">
        <w:t xml:space="preserve"> </w:t>
      </w:r>
      <w:r w:rsidRPr="00171919">
        <w:rPr>
          <w:rStyle w:val="underline"/>
        </w:rPr>
        <w:t>many aspects of cultural</w:t>
      </w:r>
      <w:r w:rsidRPr="00171919">
        <w:rPr>
          <w:sz w:val="16"/>
        </w:rPr>
        <w:t xml:space="preserve"> and political </w:t>
      </w:r>
      <w:r w:rsidRPr="00171919">
        <w:rPr>
          <w:rStyle w:val="underline"/>
        </w:rPr>
        <w:t>life work</w:t>
      </w:r>
      <w:r w:rsidRPr="00171919">
        <w:t xml:space="preserve"> </w:t>
      </w:r>
      <w:r w:rsidRPr="00171919">
        <w:rPr>
          <w:sz w:val="16"/>
        </w:rPr>
        <w:t xml:space="preserve">currently </w:t>
      </w:r>
      <w:r w:rsidRPr="00171919">
        <w:rPr>
          <w:rStyle w:val="underline"/>
        </w:rPr>
        <w:t>to reinforce political passivity,</w:t>
      </w:r>
      <w:r w:rsidRPr="00171919">
        <w:rPr>
          <w:sz w:val="16"/>
        </w:rPr>
        <w:t xml:space="preserve"> critical argumentation </w:t>
      </w:r>
      <w:r w:rsidRPr="00171919">
        <w:rPr>
          <w:rStyle w:val="underline"/>
        </w:rPr>
        <w:t>pedagogies that highlight</w:t>
      </w:r>
      <w:r w:rsidRPr="00171919">
        <w:t xml:space="preserve"> </w:t>
      </w:r>
      <w:r w:rsidRPr="00171919">
        <w:rPr>
          <w:sz w:val="16"/>
        </w:rPr>
        <w:t xml:space="preserve">this component of </w:t>
      </w:r>
      <w:r w:rsidRPr="00171919">
        <w:rPr>
          <w:rStyle w:val="underline"/>
        </w:rPr>
        <w:t>students' self-identities carry significant emancipatory potential</w:t>
      </w:r>
      <w:r w:rsidRPr="00171919">
        <w:rPr>
          <w:sz w:val="16"/>
        </w:rPr>
        <w:t>.</w:t>
      </w:r>
    </w:p>
    <w:p w:rsidR="001E1BA4" w:rsidRPr="00171919" w:rsidRDefault="001E1BA4" w:rsidP="001E1BA4"/>
    <w:p w:rsidR="001E1BA4" w:rsidRPr="00171919" w:rsidRDefault="001E1BA4" w:rsidP="001E1BA4"/>
    <w:p w:rsidR="001E1BA4" w:rsidRDefault="001E1BA4" w:rsidP="001E1BA4"/>
    <w:p w:rsidR="001E1BA4" w:rsidRDefault="001E1BA4" w:rsidP="001E1BA4"/>
    <w:p w:rsidR="001E1BA4" w:rsidRDefault="001E1BA4" w:rsidP="001E1BA4">
      <w:pPr>
        <w:pStyle w:val="BlockTitle"/>
      </w:pPr>
      <w:r>
        <w:br w:type="page"/>
      </w:r>
      <w:bookmarkStart w:id="188" w:name="_Toc297063401"/>
      <w:bookmarkStart w:id="189" w:name="_Toc171059562"/>
      <w:r>
        <w:lastRenderedPageBreak/>
        <w:t>Roleplaying Good – Solves Exclusion</w:t>
      </w:r>
      <w:bookmarkEnd w:id="188"/>
      <w:bookmarkEnd w:id="189"/>
    </w:p>
    <w:p w:rsidR="001E1BA4" w:rsidRPr="00A27994" w:rsidRDefault="001E1BA4" w:rsidP="001E1BA4">
      <w:pPr>
        <w:rPr>
          <w:rStyle w:val="tagChar"/>
        </w:rPr>
      </w:pPr>
      <w:r>
        <w:rPr>
          <w:rStyle w:val="tagChar"/>
        </w:rPr>
        <w:t>Pretending to fill the role of policymakers is key to prevent exclusion and fight political passivity</w:t>
      </w:r>
    </w:p>
    <w:p w:rsidR="001E1BA4" w:rsidRDefault="001E1BA4" w:rsidP="001E1BA4">
      <w:r w:rsidRPr="00A27994">
        <w:rPr>
          <w:rStyle w:val="cite"/>
        </w:rPr>
        <w:t xml:space="preserve">Kulynych 97 </w:t>
      </w:r>
      <w:r w:rsidRPr="00B63777">
        <w:rPr>
          <w:sz w:val="16"/>
        </w:rPr>
        <w:t>(Jessica, Winthrop University, Polity, Winter, p. 344-5)JFS</w:t>
      </w:r>
    </w:p>
    <w:p w:rsidR="001E1BA4" w:rsidRPr="00B63777" w:rsidRDefault="001E1BA4" w:rsidP="001E1BA4">
      <w:pPr>
        <w:pStyle w:val="card"/>
        <w:rPr>
          <w:rStyle w:val="underline"/>
        </w:rPr>
      </w:pPr>
      <w:r w:rsidRPr="00B63777">
        <w:rPr>
          <w:sz w:val="16"/>
        </w:rPr>
        <w:t xml:space="preserve">Unfortunately, it is precisely </w:t>
      </w:r>
      <w:r w:rsidRPr="00B63777">
        <w:rPr>
          <w:rStyle w:val="underline"/>
        </w:rPr>
        <w:t>these elements of citizen action</w:t>
      </w:r>
      <w:r w:rsidRPr="00B63777">
        <w:t xml:space="preserve"> </w:t>
      </w:r>
      <w:r w:rsidRPr="00B63777">
        <w:rPr>
          <w:sz w:val="16"/>
        </w:rPr>
        <w:t xml:space="preserve">that </w:t>
      </w:r>
      <w:r w:rsidRPr="00B63777">
        <w:rPr>
          <w:rStyle w:val="underline"/>
        </w:rPr>
        <w:t>cannot be explained by</w:t>
      </w:r>
      <w:r w:rsidRPr="00B63777">
        <w:t xml:space="preserve"> </w:t>
      </w:r>
      <w:r w:rsidRPr="00B63777">
        <w:rPr>
          <w:sz w:val="16"/>
        </w:rPr>
        <w:t xml:space="preserve">a theory of </w:t>
      </w:r>
      <w:r w:rsidRPr="00B63777">
        <w:rPr>
          <w:rStyle w:val="underline"/>
        </w:rPr>
        <w:t>communicative action</w:t>
      </w:r>
      <w:r w:rsidRPr="00B63777">
        <w:rPr>
          <w:sz w:val="16"/>
        </w:rPr>
        <w:t xml:space="preserve">.  It is here that </w:t>
      </w:r>
      <w:r w:rsidRPr="00B63777">
        <w:rPr>
          <w:rStyle w:val="underline"/>
        </w:rPr>
        <w:t>a performative conception of political action</w:t>
      </w:r>
      <w:r w:rsidRPr="00B63777">
        <w:t xml:space="preserve"> </w:t>
      </w:r>
      <w:r w:rsidRPr="00B63777">
        <w:rPr>
          <w:sz w:val="16"/>
        </w:rPr>
        <w:t xml:space="preserve">implicitly informs Hager’s discussion.  From a performative perspective, the goal of action </w:t>
      </w:r>
      <w:r w:rsidRPr="00B63777">
        <w:rPr>
          <w:rStyle w:val="underline"/>
        </w:rPr>
        <w:t>is</w:t>
      </w:r>
      <w:r w:rsidRPr="00B63777">
        <w:t xml:space="preserve"> </w:t>
      </w:r>
      <w:r w:rsidRPr="00B63777">
        <w:rPr>
          <w:rStyle w:val="underline"/>
        </w:rPr>
        <w:t>not only to secure a realm for deliberative politics, but to disrupt</w:t>
      </w:r>
      <w:r w:rsidRPr="00B63777">
        <w:t xml:space="preserve"> </w:t>
      </w:r>
      <w:r w:rsidRPr="00B63777">
        <w:rPr>
          <w:sz w:val="16"/>
        </w:rPr>
        <w:t xml:space="preserve">and resist </w:t>
      </w:r>
      <w:r w:rsidRPr="00B63777">
        <w:rPr>
          <w:rStyle w:val="underline"/>
        </w:rPr>
        <w:t>the norms</w:t>
      </w:r>
      <w:r w:rsidRPr="00B63777">
        <w:t xml:space="preserve"> </w:t>
      </w:r>
      <w:r w:rsidRPr="00B63777">
        <w:rPr>
          <w:sz w:val="16"/>
        </w:rPr>
        <w:t xml:space="preserve">and identities </w:t>
      </w:r>
      <w:r w:rsidRPr="00B63777">
        <w:rPr>
          <w:rStyle w:val="underline"/>
        </w:rPr>
        <w:t>that structure such a realm and its participants.</w:t>
      </w:r>
      <w:r w:rsidRPr="00B63777">
        <w:rPr>
          <w:sz w:val="16"/>
        </w:rPr>
        <w:t xml:space="preserve">  While Habermas theorizes that political solutions will emerge from dialogue, </w:t>
      </w:r>
      <w:r w:rsidRPr="00B63777">
        <w:rPr>
          <w:rStyle w:val="underline"/>
        </w:rPr>
        <w:t>a performative understanding of participation</w:t>
      </w:r>
      <w:r w:rsidRPr="00B63777">
        <w:t xml:space="preserve"> </w:t>
      </w:r>
      <w:r w:rsidRPr="00B63777">
        <w:rPr>
          <w:rStyle w:val="underline"/>
        </w:rPr>
        <w:t>highlights the limits of dialogue</w:t>
      </w:r>
      <w:r w:rsidRPr="00B63777">
        <w:rPr>
          <w:sz w:val="16"/>
        </w:rPr>
        <w:t xml:space="preserve"> and the creative and often uncontrollable effect of unpremeditated action on the very foundations of communication.  When we look at the success of </w:t>
      </w:r>
      <w:r w:rsidRPr="00B63777">
        <w:rPr>
          <w:rStyle w:val="underline"/>
        </w:rPr>
        <w:t>citizen initiatives from a performative perspective</w:t>
      </w:r>
      <w:r w:rsidRPr="00B63777">
        <w:rPr>
          <w:sz w:val="16"/>
        </w:rPr>
        <w:t xml:space="preserve">, we </w:t>
      </w:r>
      <w:r w:rsidRPr="00B63777">
        <w:rPr>
          <w:rStyle w:val="underline"/>
        </w:rPr>
        <w:t>look</w:t>
      </w:r>
      <w:r w:rsidRPr="00B63777">
        <w:t xml:space="preserve"> </w:t>
      </w:r>
      <w:r w:rsidRPr="00B63777">
        <w:rPr>
          <w:sz w:val="16"/>
        </w:rPr>
        <w:t xml:space="preserve">precisely </w:t>
      </w:r>
      <w:r w:rsidRPr="00B63777">
        <w:rPr>
          <w:rStyle w:val="underline"/>
        </w:rPr>
        <w:t>at</w:t>
      </w:r>
      <w:r w:rsidRPr="00B63777">
        <w:t xml:space="preserve"> </w:t>
      </w:r>
      <w:r w:rsidRPr="00B63777">
        <w:rPr>
          <w:sz w:val="16"/>
        </w:rPr>
        <w:t xml:space="preserve">those </w:t>
      </w:r>
      <w:r w:rsidRPr="00B63777">
        <w:rPr>
          <w:rStyle w:val="underline"/>
        </w:rPr>
        <w:t>moments of defiance</w:t>
      </w:r>
      <w:r w:rsidRPr="00B63777">
        <w:t xml:space="preserve"> </w:t>
      </w:r>
      <w:r w:rsidRPr="00B63777">
        <w:rPr>
          <w:sz w:val="16"/>
        </w:rPr>
        <w:t xml:space="preserve">and disruption </w:t>
      </w:r>
      <w:r w:rsidRPr="00B63777">
        <w:rPr>
          <w:rStyle w:val="underline"/>
        </w:rPr>
        <w:t>that bring the</w:t>
      </w:r>
      <w:r w:rsidRPr="00B63777">
        <w:rPr>
          <w:sz w:val="16"/>
        </w:rPr>
        <w:t xml:space="preserve"> invisible and </w:t>
      </w:r>
      <w:r w:rsidRPr="00B63777">
        <w:rPr>
          <w:rStyle w:val="underline"/>
        </w:rPr>
        <w:t>unimaginable into view</w:t>
      </w:r>
      <w:r w:rsidRPr="00B63777">
        <w:rPr>
          <w:sz w:val="16"/>
        </w:rPr>
        <w:t xml:space="preserve">.  Although citizens were minimally successful in influencing or controlling the outcome of the policy debate and experienced a considerable lack of autonomy in their coercion into the technical debate, the goal-oriented debate within the energy commissions could be seen as a defiant moment of performative politics.  The existence of a goal-oriented </w:t>
      </w:r>
      <w:r w:rsidRPr="00B63777">
        <w:rPr>
          <w:rStyle w:val="underline"/>
        </w:rPr>
        <w:t>debate</w:t>
      </w:r>
      <w:r w:rsidRPr="00B63777">
        <w:t xml:space="preserve"> </w:t>
      </w:r>
      <w:r w:rsidRPr="00B63777">
        <w:rPr>
          <w:sz w:val="16"/>
        </w:rPr>
        <w:t xml:space="preserve">within a technically dominated arena </w:t>
      </w:r>
      <w:r w:rsidRPr="00B63777">
        <w:rPr>
          <w:rStyle w:val="underline"/>
        </w:rPr>
        <w:t>defied the normalizing separation between expert policymakers and consuming citizens.</w:t>
      </w:r>
      <w:r w:rsidRPr="00B63777">
        <w:rPr>
          <w:sz w:val="16"/>
        </w:rPr>
        <w:t xml:space="preserve">  </w:t>
      </w:r>
      <w:r w:rsidRPr="00B63777">
        <w:rPr>
          <w:rStyle w:val="underline"/>
        </w:rPr>
        <w:t>Citizens momentarily recreated themselves as policymakers in a system that defined citizens out of the policy process, thereby refusing their construction as passive clients.</w:t>
      </w:r>
    </w:p>
    <w:p w:rsidR="001E1BA4" w:rsidRDefault="001E1BA4" w:rsidP="001E1BA4"/>
    <w:p w:rsidR="001E1BA4" w:rsidRDefault="001E1BA4" w:rsidP="001E1BA4"/>
    <w:p w:rsidR="001E1BA4" w:rsidRDefault="001E1BA4" w:rsidP="001E1BA4">
      <w:pPr>
        <w:pStyle w:val="BlockTitle"/>
      </w:pPr>
      <w:r>
        <w:br w:type="page"/>
      </w:r>
      <w:bookmarkStart w:id="190" w:name="_Toc297063402"/>
      <w:bookmarkStart w:id="191" w:name="_Toc171059563"/>
      <w:r>
        <w:lastRenderedPageBreak/>
        <w:t>Roleplaying Good – Democracy</w:t>
      </w:r>
      <w:bookmarkEnd w:id="190"/>
      <w:bookmarkEnd w:id="191"/>
    </w:p>
    <w:p w:rsidR="001E1BA4" w:rsidRPr="00F03239" w:rsidRDefault="001E1BA4" w:rsidP="001E1BA4">
      <w:pPr>
        <w:pStyle w:val="tag"/>
      </w:pPr>
      <w:r w:rsidRPr="00F03239">
        <w:t>Instrumental affirmation of a policy through role-playing is a prerequisite to liberal democratic participation</w:t>
      </w:r>
      <w:r>
        <w:t xml:space="preserve"> – key to peace</w:t>
      </w:r>
    </w:p>
    <w:p w:rsidR="001E1BA4" w:rsidRPr="00F03239" w:rsidRDefault="001E1BA4" w:rsidP="001E1BA4">
      <w:pPr>
        <w:pStyle w:val="tag"/>
      </w:pPr>
      <w:r>
        <w:t xml:space="preserve">Rawls 99 </w:t>
      </w:r>
      <w:r w:rsidRPr="00684198">
        <w:rPr>
          <w:b w:val="0"/>
          <w:sz w:val="16"/>
        </w:rPr>
        <w:t>(John, bad-ass,</w:t>
      </w:r>
      <w:r>
        <w:rPr>
          <w:b w:val="0"/>
          <w:sz w:val="16"/>
        </w:rPr>
        <w:t xml:space="preserve"> also prof @ harvard</w:t>
      </w:r>
      <w:r w:rsidRPr="00684198">
        <w:rPr>
          <w:b w:val="0"/>
          <w:sz w:val="16"/>
        </w:rPr>
        <w:t xml:space="preserve"> The Law of Peoples, p. 56-57)JFS</w:t>
      </w:r>
    </w:p>
    <w:p w:rsidR="001E1BA4" w:rsidRPr="00684198" w:rsidRDefault="001E1BA4" w:rsidP="001E1BA4">
      <w:pPr>
        <w:pStyle w:val="card"/>
        <w:rPr>
          <w:sz w:val="16"/>
        </w:rPr>
      </w:pPr>
      <w:r w:rsidRPr="00684198">
        <w:rPr>
          <w:sz w:val="16"/>
        </w:rPr>
        <w:t xml:space="preserve">To answer this question, we say that, ideally, </w:t>
      </w:r>
      <w:r w:rsidRPr="00684198">
        <w:rPr>
          <w:rStyle w:val="underline"/>
        </w:rPr>
        <w:t>citizens are to think of themselves as if they were legislators and ask themselves what statutes</w:t>
      </w:r>
      <w:r w:rsidRPr="00684198">
        <w:rPr>
          <w:sz w:val="16"/>
        </w:rPr>
        <w:t xml:space="preserve">, supported by what reasons satisfying the criterion of reciprocity, </w:t>
      </w:r>
      <w:r w:rsidRPr="00684198">
        <w:rPr>
          <w:rStyle w:val="underline"/>
        </w:rPr>
        <w:t xml:space="preserve">they would </w:t>
      </w:r>
      <w:r w:rsidRPr="00684198">
        <w:rPr>
          <w:sz w:val="16"/>
        </w:rPr>
        <w:t xml:space="preserve">think it most reasonable to </w:t>
      </w:r>
      <w:r w:rsidRPr="00684198">
        <w:rPr>
          <w:rStyle w:val="underline"/>
        </w:rPr>
        <w:t>enact</w:t>
      </w:r>
      <w:r w:rsidRPr="00684198">
        <w:rPr>
          <w:sz w:val="16"/>
        </w:rPr>
        <w:t xml:space="preserve">. When firm and widespread, </w:t>
      </w:r>
      <w:r w:rsidRPr="00684198">
        <w:rPr>
          <w:rStyle w:val="underline"/>
        </w:rPr>
        <w:t>the disposition of citizens to view themselves as ideal legislators</w:t>
      </w:r>
      <w:r w:rsidRPr="00684198">
        <w:rPr>
          <w:sz w:val="16"/>
        </w:rPr>
        <w:t xml:space="preserve">, and to repudiate government officials and candidates for public office who violate public reason, </w:t>
      </w:r>
      <w:r w:rsidRPr="00684198">
        <w:rPr>
          <w:rStyle w:val="underline"/>
        </w:rPr>
        <w:t>forms</w:t>
      </w:r>
      <w:r w:rsidRPr="00684198">
        <w:rPr>
          <w:sz w:val="16"/>
        </w:rPr>
        <w:t xml:space="preserve"> part of </w:t>
      </w:r>
      <w:r w:rsidRPr="00684198">
        <w:rPr>
          <w:rStyle w:val="underline"/>
        </w:rPr>
        <w:t>the political and social basis of liberal democracy and is vital for its enduring strength and vigor</w:t>
      </w:r>
      <w:r w:rsidRPr="00684198">
        <w:rPr>
          <w:sz w:val="16"/>
        </w:rPr>
        <w:t xml:space="preserve">. Thus in domestic society </w:t>
      </w:r>
      <w:r w:rsidRPr="00684198">
        <w:rPr>
          <w:rStyle w:val="underline"/>
        </w:rPr>
        <w:t>citizens fulfill their duty of civility and support the idea of public reason</w:t>
      </w:r>
      <w:r w:rsidRPr="00684198">
        <w:rPr>
          <w:sz w:val="16"/>
        </w:rPr>
        <w:t xml:space="preserve">, while doing what they can to hold government officials to it. </w:t>
      </w:r>
      <w:r w:rsidRPr="00684198">
        <w:rPr>
          <w:rStyle w:val="underline"/>
        </w:rPr>
        <w:t>This duty</w:t>
      </w:r>
      <w:r w:rsidRPr="00684198">
        <w:rPr>
          <w:sz w:val="16"/>
        </w:rPr>
        <w:t xml:space="preserve">, like other political rights and duties, </w:t>
      </w:r>
      <w:r w:rsidRPr="00684198">
        <w:rPr>
          <w:rStyle w:val="underline"/>
        </w:rPr>
        <w:t xml:space="preserve">is </w:t>
      </w:r>
      <w:r w:rsidRPr="00684198">
        <w:rPr>
          <w:sz w:val="16"/>
        </w:rPr>
        <w:t xml:space="preserve">an </w:t>
      </w:r>
      <w:r w:rsidRPr="00684198">
        <w:rPr>
          <w:rStyle w:val="underline"/>
        </w:rPr>
        <w:t xml:space="preserve">intrinsically moral </w:t>
      </w:r>
      <w:r w:rsidRPr="00684198">
        <w:rPr>
          <w:sz w:val="16"/>
        </w:rPr>
        <w:t xml:space="preserve">duty.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w:t>
      </w:r>
      <w:r w:rsidRPr="00684198">
        <w:rPr>
          <w:rStyle w:val="underline"/>
        </w:rPr>
        <w:t xml:space="preserve">citizens are to think </w:t>
      </w:r>
      <w:r w:rsidRPr="00684198">
        <w:rPr>
          <w:sz w:val="16"/>
        </w:rPr>
        <w:t xml:space="preserve">of themselves as if they were executives and legislators and ask themselves </w:t>
      </w:r>
      <w:r w:rsidRPr="00684198">
        <w:rPr>
          <w:rStyle w:val="underline"/>
        </w:rPr>
        <w:t xml:space="preserve">what </w:t>
      </w:r>
      <w:r w:rsidRPr="00684198">
        <w:rPr>
          <w:sz w:val="16"/>
        </w:rPr>
        <w:t xml:space="preserve">foreign </w:t>
      </w:r>
      <w:r w:rsidRPr="00684198">
        <w:rPr>
          <w:rStyle w:val="underline"/>
        </w:rPr>
        <w:t xml:space="preserve">policy </w:t>
      </w:r>
      <w:r w:rsidRPr="00684198">
        <w:rPr>
          <w:sz w:val="16"/>
        </w:rPr>
        <w:t xml:space="preserve">supported by what considerations </w:t>
      </w:r>
      <w:r w:rsidRPr="00684198">
        <w:rPr>
          <w:rStyle w:val="underline"/>
        </w:rPr>
        <w:t xml:space="preserve">they would </w:t>
      </w:r>
      <w:r w:rsidRPr="00684198">
        <w:rPr>
          <w:sz w:val="16"/>
        </w:rPr>
        <w:t xml:space="preserve">think it most reasonable to </w:t>
      </w:r>
      <w:r w:rsidRPr="00684198">
        <w:rPr>
          <w:rStyle w:val="underline"/>
        </w:rPr>
        <w:t>advance</w:t>
      </w:r>
      <w:r w:rsidRPr="00684198">
        <w:rPr>
          <w:sz w:val="16"/>
        </w:rPr>
        <w:t xml:space="preserve">. Once again, when firm and widespread, </w:t>
      </w:r>
      <w:r w:rsidRPr="00684198">
        <w:rPr>
          <w:rStyle w:val="underline"/>
        </w:rPr>
        <w:t xml:space="preserve">the disposition of citizens to view themselves as </w:t>
      </w:r>
      <w:r w:rsidRPr="00684198">
        <w:rPr>
          <w:sz w:val="16"/>
        </w:rPr>
        <w:t xml:space="preserve">ideal executives and </w:t>
      </w:r>
      <w:r w:rsidRPr="00684198">
        <w:rPr>
          <w:rStyle w:val="underline"/>
        </w:rPr>
        <w:t>legislators</w:t>
      </w:r>
      <w:r w:rsidRPr="00684198">
        <w:rPr>
          <w:sz w:val="16"/>
        </w:rPr>
        <w:t xml:space="preserve">, and to repudiate government officials and candidates for public office who violate the public reason of free and equal peoples, </w:t>
      </w:r>
      <w:r w:rsidRPr="00684198">
        <w:rPr>
          <w:rStyle w:val="underline"/>
        </w:rPr>
        <w:t xml:space="preserve">is </w:t>
      </w:r>
      <w:r w:rsidRPr="00684198">
        <w:rPr>
          <w:sz w:val="16"/>
        </w:rPr>
        <w:t xml:space="preserve">part of </w:t>
      </w:r>
      <w:r w:rsidRPr="00684198">
        <w:rPr>
          <w:rStyle w:val="underline"/>
        </w:rPr>
        <w:t>the political and social basis of peace and understanding among peoples.</w:t>
      </w:r>
    </w:p>
    <w:p w:rsidR="001E1BA4" w:rsidRPr="00684198" w:rsidRDefault="001E1BA4" w:rsidP="001E1BA4"/>
    <w:p w:rsidR="001E1BA4" w:rsidRDefault="001E1BA4" w:rsidP="001E1BA4">
      <w:pPr>
        <w:pStyle w:val="BlockTitle"/>
      </w:pPr>
      <w:r>
        <w:br w:type="page"/>
      </w:r>
      <w:bookmarkStart w:id="192" w:name="_Toc297063403"/>
      <w:bookmarkStart w:id="193" w:name="_Toc171059564"/>
      <w:r>
        <w:lastRenderedPageBreak/>
        <w:t>A2: Roleplaying Utopian</w:t>
      </w:r>
      <w:bookmarkEnd w:id="192"/>
      <w:bookmarkEnd w:id="193"/>
    </w:p>
    <w:p w:rsidR="001E1BA4" w:rsidRPr="003A2629" w:rsidRDefault="001E1BA4" w:rsidP="001E1BA4">
      <w:pPr>
        <w:rPr>
          <w:rStyle w:val="tagChar"/>
        </w:rPr>
      </w:pPr>
      <w:r>
        <w:rPr>
          <w:rStyle w:val="tagChar"/>
        </w:rPr>
        <w:t>Utopianism good – key to change</w:t>
      </w:r>
    </w:p>
    <w:p w:rsidR="001E1BA4" w:rsidRDefault="001E1BA4" w:rsidP="001E1BA4">
      <w:r w:rsidRPr="003A2629">
        <w:rPr>
          <w:rStyle w:val="cite"/>
        </w:rPr>
        <w:t>Streeten 99</w:t>
      </w:r>
      <w:r w:rsidRPr="00C470EB">
        <w:t xml:space="preserve"> </w:t>
      </w:r>
      <w:r>
        <w:t xml:space="preserve"> </w:t>
      </w:r>
      <w:r w:rsidRPr="00B63777">
        <w:rPr>
          <w:sz w:val="16"/>
        </w:rPr>
        <w:t>(Paul, Development, v. 42 n.2 ingenta)JFS</w:t>
      </w:r>
    </w:p>
    <w:p w:rsidR="001E1BA4" w:rsidRPr="00B63777" w:rsidRDefault="001E1BA4" w:rsidP="001E1BA4">
      <w:pPr>
        <w:pStyle w:val="card"/>
        <w:rPr>
          <w:sz w:val="16"/>
        </w:rPr>
      </w:pPr>
      <w:r w:rsidRPr="00B63777">
        <w:rPr>
          <w:sz w:val="16"/>
        </w:rPr>
        <w:t xml:space="preserve">First, </w:t>
      </w:r>
      <w:r w:rsidRPr="00B63777">
        <w:rPr>
          <w:rStyle w:val="underline"/>
        </w:rPr>
        <w:t>Utopian thinking can be useful</w:t>
      </w:r>
      <w:r w:rsidRPr="00B63777">
        <w:t xml:space="preserve"> </w:t>
      </w:r>
      <w:r w:rsidRPr="00B63777">
        <w:rPr>
          <w:sz w:val="16"/>
        </w:rPr>
        <w:t xml:space="preserve">as a framework for analysis. Just as physicists assume an atmospheric vacuum for some purposes, so </w:t>
      </w:r>
      <w:r w:rsidRPr="00B63777">
        <w:rPr>
          <w:rStyle w:val="underline"/>
        </w:rPr>
        <w:t>policy analysts can assume a political vacuum from which they can start afresh.</w:t>
      </w:r>
      <w:r w:rsidRPr="00B63777">
        <w:t xml:space="preserve"> </w:t>
      </w:r>
      <w:r w:rsidRPr="00B63777">
        <w:rPr>
          <w:sz w:val="16"/>
        </w:rPr>
        <w:t xml:space="preserve">The physicists’ assumption plainly would not be useful for the design of parachutes, but can serve other purposes well. Similarly, when thinking of tomorrow’s problems, </w:t>
      </w:r>
      <w:r w:rsidRPr="00B63777">
        <w:rPr>
          <w:rStyle w:val="underline"/>
        </w:rPr>
        <w:t>Utopianism</w:t>
      </w:r>
      <w:r w:rsidRPr="00B63777">
        <w:t xml:space="preserve"> </w:t>
      </w:r>
      <w:r w:rsidRPr="00B63777">
        <w:rPr>
          <w:sz w:val="16"/>
        </w:rPr>
        <w:t xml:space="preserve">is not helpful. But </w:t>
      </w:r>
      <w:r w:rsidRPr="00B63777">
        <w:rPr>
          <w:rStyle w:val="underline"/>
        </w:rPr>
        <w:t>for long-term strategic purposes</w:t>
      </w:r>
      <w:r w:rsidRPr="00B63777">
        <w:t xml:space="preserve"> </w:t>
      </w:r>
      <w:r w:rsidRPr="00B63777">
        <w:rPr>
          <w:sz w:val="16"/>
        </w:rPr>
        <w:t xml:space="preserve">it </w:t>
      </w:r>
      <w:r w:rsidRPr="00B63777">
        <w:rPr>
          <w:rStyle w:val="underline"/>
        </w:rPr>
        <w:t>is essential</w:t>
      </w:r>
      <w:r w:rsidRPr="00B63777">
        <w:rPr>
          <w:sz w:val="16"/>
        </w:rPr>
        <w:t xml:space="preserve">. Second, </w:t>
      </w:r>
      <w:r w:rsidRPr="00B63777">
        <w:rPr>
          <w:rStyle w:val="underline"/>
        </w:rPr>
        <w:t>the Utopian vision gives a sense of direction</w:t>
      </w:r>
      <w:r w:rsidRPr="00B63777">
        <w:rPr>
          <w:sz w:val="16"/>
        </w:rPr>
        <w:t xml:space="preserve">, which can get lost in approaches that are preoccupied with the feasible. </w:t>
      </w:r>
      <w:r w:rsidRPr="00B63777">
        <w:rPr>
          <w:rStyle w:val="underline"/>
        </w:rPr>
        <w:t>In a world that is regarded as the</w:t>
      </w:r>
      <w:r w:rsidRPr="00B63777">
        <w:t xml:space="preserve"> </w:t>
      </w:r>
      <w:r w:rsidRPr="00B63777">
        <w:rPr>
          <w:sz w:val="16"/>
        </w:rPr>
        <w:t>second-</w:t>
      </w:r>
      <w:r w:rsidRPr="00B63777">
        <w:rPr>
          <w:rStyle w:val="underline"/>
        </w:rPr>
        <w:t>best of all feasible worlds, everything becomes a</w:t>
      </w:r>
      <w:r w:rsidRPr="00B63777">
        <w:rPr>
          <w:sz w:val="16"/>
        </w:rPr>
        <w:t xml:space="preserve"> necessary </w:t>
      </w:r>
      <w:r w:rsidRPr="00B63777">
        <w:rPr>
          <w:rStyle w:val="underline"/>
        </w:rPr>
        <w:t>constraint</w:t>
      </w:r>
      <w:r w:rsidRPr="00B63777">
        <w:rPr>
          <w:sz w:val="16"/>
        </w:rPr>
        <w:t xml:space="preserve">. All vision is lost. Third, </w:t>
      </w:r>
      <w:r w:rsidRPr="00B63777">
        <w:rPr>
          <w:rStyle w:val="underline"/>
        </w:rPr>
        <w:t>excessive concern with the feasible tends to reinforce the status quo.</w:t>
      </w:r>
      <w:r w:rsidRPr="00B63777">
        <w:t xml:space="preserve"> </w:t>
      </w:r>
      <w:r w:rsidRPr="00B63777">
        <w:rPr>
          <w:sz w:val="16"/>
        </w:rPr>
        <w:t xml:space="preserve">In negotiations, </w:t>
      </w:r>
      <w:r w:rsidRPr="00B63777">
        <w:rPr>
          <w:rStyle w:val="underline"/>
        </w:rPr>
        <w:t>it strengthens the hand of those opposed to</w:t>
      </w:r>
      <w:r w:rsidRPr="00B63777">
        <w:t xml:space="preserve"> </w:t>
      </w:r>
      <w:r w:rsidRPr="00B63777">
        <w:rPr>
          <w:sz w:val="16"/>
        </w:rPr>
        <w:t xml:space="preserve">any </w:t>
      </w:r>
      <w:r w:rsidRPr="00B63777">
        <w:rPr>
          <w:rStyle w:val="underline"/>
        </w:rPr>
        <w:t>reform</w:t>
      </w:r>
      <w:r w:rsidRPr="00B63777">
        <w:rPr>
          <w:sz w:val="16"/>
        </w:rPr>
        <w:t xml:space="preserve">. Unless the case for change can be represented in the same detail as the case for no change, it tends to be lost. Fourth, it is sometimes the case that the conjuncture of circumstances changes quite suddenly and that the constellation of forces, unexpectedly, turns out to be favourable to even radical innovation. Unless we are prepared with a carefully worked out, detailed plan, that yesterday could have appeared utterly Utopian, the reformers will lose out by default. Only a few years ago nobody would have expected the end of communism in Central and Eastern Europe, the disappearance of the Soviet Union, the unification of Germany, the break-up of Yugoslavia, the marketization of China, the end of apartheid in South Africa. And the handshake on the White House lawn between Mr Peres and Mr Arafat. Fifth, </w:t>
      </w:r>
      <w:r w:rsidRPr="00B63777">
        <w:rPr>
          <w:rStyle w:val="underline"/>
        </w:rPr>
        <w:t>the Utopian reformers themselves can constitute a pressure group, countervailing the self interested pressures of the obstructionist groups</w:t>
      </w:r>
      <w:r w:rsidRPr="00B63777">
        <w:rPr>
          <w:sz w:val="16"/>
        </w:rPr>
        <w:t xml:space="preserve">. </w:t>
      </w:r>
      <w:r w:rsidRPr="00B63777">
        <w:rPr>
          <w:rStyle w:val="underline"/>
        </w:rPr>
        <w:t>Ideas thought to be Utopian have become realistic at moments in history when large numbers of people support them</w:t>
      </w:r>
      <w:r w:rsidRPr="00B63777">
        <w:rPr>
          <w:sz w:val="16"/>
        </w:rPr>
        <w:t xml:space="preserve">, and those in power have to yield to their demands. The demand for ending </w:t>
      </w:r>
      <w:r w:rsidRPr="00B63777">
        <w:rPr>
          <w:rStyle w:val="underline"/>
        </w:rPr>
        <w:t>slavery is a historical example</w:t>
      </w:r>
      <w:r w:rsidRPr="00B63777">
        <w:rPr>
          <w:sz w:val="16"/>
        </w:rPr>
        <w:t xml:space="preserve">. It is for these five reasons that </w:t>
      </w:r>
      <w:r w:rsidRPr="00B63777">
        <w:rPr>
          <w:rStyle w:val="underline"/>
        </w:rPr>
        <w:t>Utopians should not be discouraged from formulating their proposals</w:t>
      </w:r>
      <w:r w:rsidRPr="00B63777">
        <w:t xml:space="preserve"> </w:t>
      </w:r>
      <w:r w:rsidRPr="00B63777">
        <w:rPr>
          <w:sz w:val="16"/>
        </w:rPr>
        <w:t xml:space="preserve">and from thinking the unthinkable, </w:t>
      </w:r>
      <w:r w:rsidRPr="00B63777">
        <w:rPr>
          <w:rStyle w:val="underline"/>
        </w:rPr>
        <w:t>unencumbered by</w:t>
      </w:r>
      <w:r w:rsidRPr="00B63777">
        <w:rPr>
          <w:sz w:val="16"/>
        </w:rPr>
        <w:t xml:space="preserve"> the inhibitions and obstacles of </w:t>
      </w:r>
      <w:r w:rsidRPr="00B63777">
        <w:rPr>
          <w:rStyle w:val="underline"/>
        </w:rPr>
        <w:t>political constraints.</w:t>
      </w:r>
      <w:r w:rsidRPr="00B63777">
        <w:t xml:space="preserve"> </w:t>
      </w:r>
      <w:r w:rsidRPr="00B63777">
        <w:rPr>
          <w:sz w:val="16"/>
        </w:rPr>
        <w:t xml:space="preserve">They should elaborate them in the same detail that the defenders of the status quo devote to its elaboration and celebration. </w:t>
      </w:r>
      <w:r w:rsidRPr="00B63777">
        <w:rPr>
          <w:rStyle w:val="underline"/>
        </w:rPr>
        <w:t>Utopianism</w:t>
      </w:r>
      <w:r w:rsidRPr="00B63777">
        <w:t xml:space="preserve"> </w:t>
      </w:r>
      <w:r w:rsidRPr="00B63777">
        <w:rPr>
          <w:sz w:val="16"/>
        </w:rPr>
        <w:t xml:space="preserve">and idealism </w:t>
      </w:r>
      <w:r w:rsidRPr="00B63777">
        <w:rPr>
          <w:rStyle w:val="underline"/>
        </w:rPr>
        <w:t>will then turn out to be</w:t>
      </w:r>
      <w:r w:rsidRPr="00B63777">
        <w:t xml:space="preserve"> </w:t>
      </w:r>
      <w:r w:rsidRPr="00B63777">
        <w:rPr>
          <w:sz w:val="16"/>
        </w:rPr>
        <w:t xml:space="preserve">the most </w:t>
      </w:r>
      <w:r w:rsidRPr="00B63777">
        <w:rPr>
          <w:rStyle w:val="underline"/>
        </w:rPr>
        <w:t>realistic</w:t>
      </w:r>
      <w:r w:rsidRPr="00B63777">
        <w:t xml:space="preserve"> </w:t>
      </w:r>
      <w:r w:rsidRPr="00B63777">
        <w:rPr>
          <w:sz w:val="16"/>
        </w:rPr>
        <w:t xml:space="preserve">vision. It is well known that there are three types of economists: those who can count and those who can’t. But being able to count up to two, I want to distinguish between two types of people. Let us call them, for want of a better name, the Pedants and the Utopians. The names are due to Peter Berger, who uses them in a different context. The Pedants or technicians are those who know all the details about the way things are and work, and they have acquired an emotional vested interest in keeping them this way. I have come across them in the British civil service, in the bureaucracy ofthe World Bank, and elsewhere. They are admirable people but they are conservative, and no good companions for reform. On the other hand, there are </w:t>
      </w:r>
      <w:r w:rsidRPr="00B63777">
        <w:rPr>
          <w:rStyle w:val="underline"/>
        </w:rPr>
        <w:t>the Utopians</w:t>
      </w:r>
      <w:r w:rsidRPr="00B63777">
        <w:rPr>
          <w:sz w:val="16"/>
        </w:rPr>
        <w:t xml:space="preserve">, the idealists, the visionaries who dare </w:t>
      </w:r>
      <w:r w:rsidRPr="00B63777">
        <w:rPr>
          <w:rStyle w:val="underline"/>
        </w:rPr>
        <w:t>think the unthinkable</w:t>
      </w:r>
      <w:r w:rsidRPr="00B63777">
        <w:rPr>
          <w:sz w:val="16"/>
        </w:rPr>
        <w:t xml:space="preserve">. They are also admirable, many of them young people. But they lack the attention to detail that the Pedants have. When the day of the revolution comes, they will have entered it on the wrong date in their diaries and fail to turn up, or, if they do turn up, they will be on the wrong side of the barricades. What we need is a marriage between the Pedants and the Utopians, between the technicians who pay attention to the details and the idealists who have the vision of a better future. There will be tensions in combining the two, but they will be creative tensions. </w:t>
      </w:r>
      <w:r w:rsidRPr="00B63777">
        <w:rPr>
          <w:rStyle w:val="underline"/>
        </w:rPr>
        <w:t>We need</w:t>
      </w:r>
      <w:r w:rsidRPr="00B63777">
        <w:t xml:space="preserve"> </w:t>
      </w:r>
      <w:r w:rsidRPr="00B63777">
        <w:rPr>
          <w:sz w:val="16"/>
        </w:rPr>
        <w:t xml:space="preserve">Pedantic </w:t>
      </w:r>
      <w:r w:rsidRPr="00B63777">
        <w:rPr>
          <w:rStyle w:val="underline"/>
        </w:rPr>
        <w:t>Utopian Pedants who will work out in considerable detail the ideal world and ways of getting to it, and promote the good cause with informed fantasy</w:t>
      </w:r>
      <w:r w:rsidRPr="00B63777">
        <w:rPr>
          <w:sz w:val="16"/>
        </w:rPr>
        <w:t>. Otherwise, when the opportunity arises, we shall miss it for lack of preparedness and lose out to the opponents of reform, to those who want to preserve the  status quo.</w:t>
      </w:r>
    </w:p>
    <w:p w:rsidR="001E1BA4" w:rsidRDefault="001E1BA4" w:rsidP="001E1BA4"/>
    <w:p w:rsidR="001E1BA4" w:rsidRPr="00B63777" w:rsidRDefault="001E1BA4" w:rsidP="001E1BA4"/>
    <w:p w:rsidR="001E1BA4" w:rsidRPr="00A4548A" w:rsidRDefault="001E1BA4" w:rsidP="001E1BA4"/>
    <w:p w:rsidR="007F4A90" w:rsidRDefault="001E1BA4" w:rsidP="007F4A90">
      <w:pPr>
        <w:pStyle w:val="hat"/>
      </w:pPr>
      <w:r>
        <w:br w:type="page"/>
      </w:r>
      <w:bookmarkStart w:id="194" w:name="_Toc297063404"/>
    </w:p>
    <w:p w:rsidR="001E1BA4" w:rsidRDefault="001E1BA4" w:rsidP="007F4A90">
      <w:pPr>
        <w:pStyle w:val="hat"/>
      </w:pPr>
      <w:bookmarkStart w:id="195" w:name="_Toc171059565"/>
      <w:r>
        <w:t>**Space</w:t>
      </w:r>
      <w:bookmarkEnd w:id="194"/>
      <w:r w:rsidR="007F4A90">
        <w:t xml:space="preserve"> Specific Policy FW</w:t>
      </w:r>
      <w:bookmarkEnd w:id="195"/>
    </w:p>
    <w:p w:rsidR="00276400" w:rsidRPr="00276400" w:rsidRDefault="00276400" w:rsidP="00276400">
      <w:r>
        <w:br w:type="page"/>
      </w:r>
    </w:p>
    <w:p w:rsidR="001E1BA4" w:rsidRDefault="001E1BA4" w:rsidP="001E1BA4">
      <w:pPr>
        <w:pStyle w:val="BlockTitle"/>
      </w:pPr>
      <w:bookmarkStart w:id="196" w:name="_Toc297063405"/>
      <w:bookmarkStart w:id="197" w:name="_Toc171059566"/>
      <w:r>
        <w:t>Space Debate Good – Peace</w:t>
      </w:r>
      <w:bookmarkEnd w:id="196"/>
      <w:bookmarkEnd w:id="197"/>
    </w:p>
    <w:p w:rsidR="001E1BA4" w:rsidRDefault="001E1BA4" w:rsidP="001E1BA4">
      <w:pPr>
        <w:pStyle w:val="tag"/>
      </w:pPr>
      <w:r>
        <w:t>Public debate is key to keep space peaceful</w:t>
      </w:r>
    </w:p>
    <w:p w:rsidR="001E1BA4" w:rsidRPr="00616453" w:rsidRDefault="001E1BA4" w:rsidP="001E1BA4">
      <w:pPr>
        <w:pStyle w:val="tag"/>
        <w:rPr>
          <w:b w:val="0"/>
          <w:sz w:val="16"/>
        </w:rPr>
      </w:pPr>
      <w:r>
        <w:t xml:space="preserve">Ploughshares 2 </w:t>
      </w:r>
      <w:r>
        <w:rPr>
          <w:b w:val="0"/>
          <w:sz w:val="16"/>
        </w:rPr>
        <w:t xml:space="preserve">(Organization for peace, Space Security, Volume 23, Issue 3, Autumn, </w:t>
      </w:r>
      <w:r w:rsidRPr="00616453">
        <w:rPr>
          <w:b w:val="0"/>
          <w:sz w:val="16"/>
        </w:rPr>
        <w:t>http://www.ploughshares.ca/content/opposing-weapons-space</w:t>
      </w:r>
      <w:r>
        <w:rPr>
          <w:b w:val="0"/>
          <w:sz w:val="16"/>
        </w:rPr>
        <w:t>)JFS</w:t>
      </w:r>
    </w:p>
    <w:p w:rsidR="001E1BA4" w:rsidRPr="00616453" w:rsidRDefault="001E1BA4" w:rsidP="001E1BA4">
      <w:pPr>
        <w:pStyle w:val="card"/>
        <w:rPr>
          <w:rFonts w:ascii="Times" w:hAnsi="Times"/>
          <w:sz w:val="16"/>
        </w:rPr>
      </w:pPr>
      <w:r w:rsidRPr="00616453">
        <w:rPr>
          <w:sz w:val="16"/>
        </w:rPr>
        <w:t xml:space="preserve">As technology assumes an increasingly important role in our society, so does outer space. </w:t>
      </w:r>
      <w:r w:rsidRPr="00616453">
        <w:rPr>
          <w:rStyle w:val="underline"/>
        </w:rPr>
        <w:t>Satellites are essential for modern communication</w:t>
      </w:r>
      <w:r w:rsidRPr="00616453">
        <w:rPr>
          <w:sz w:val="16"/>
        </w:rPr>
        <w:t xml:space="preserve"> – wireless services, the internet, and satellite television. Remote sensing provides input for development and agricultural projects, to monitor weather and climate change, and to map natural and man-made disasters like forest fires, oil spills, and floods. And </w:t>
      </w:r>
      <w:r w:rsidRPr="00616453">
        <w:rPr>
          <w:rStyle w:val="underline"/>
        </w:rPr>
        <w:t>there is untold potential for further development of space technologies for peaceful purposes. A space weapons ban would preserve space for uses that benefit society.</w:t>
      </w:r>
      <w:r w:rsidRPr="00616453">
        <w:t xml:space="preserve"> </w:t>
      </w:r>
      <w:r w:rsidRPr="00616453">
        <w:rPr>
          <w:rStyle w:val="underline"/>
        </w:rPr>
        <w:t>The general public is not yet actively participating in the weaponization of space debate</w:t>
      </w:r>
      <w:r w:rsidRPr="00616453">
        <w:rPr>
          <w:sz w:val="16"/>
        </w:rPr>
        <w:t xml:space="preserve">, despite its obvious interest in the outcome. </w:t>
      </w:r>
      <w:r w:rsidRPr="00616453">
        <w:rPr>
          <w:rStyle w:val="underline"/>
        </w:rPr>
        <w:t>Reagan's "Star Wars" program</w:t>
      </w:r>
      <w:r w:rsidRPr="00616453">
        <w:t xml:space="preserve"> </w:t>
      </w:r>
      <w:r w:rsidRPr="00616453">
        <w:rPr>
          <w:sz w:val="16"/>
        </w:rPr>
        <w:t xml:space="preserve">and ballistic missile defence </w:t>
      </w:r>
      <w:r w:rsidRPr="00616453">
        <w:rPr>
          <w:rStyle w:val="underline"/>
        </w:rPr>
        <w:t>have reached the popular media, but the broader issue has not been given much attention</w:t>
      </w:r>
      <w:r w:rsidRPr="00616453">
        <w:rPr>
          <w:sz w:val="16"/>
        </w:rPr>
        <w:t xml:space="preserve">. </w:t>
      </w:r>
      <w:r w:rsidRPr="00616453">
        <w:rPr>
          <w:rStyle w:val="underline"/>
        </w:rPr>
        <w:t>Non-governmental organizations</w:t>
      </w:r>
      <w:r w:rsidRPr="00616453">
        <w:t xml:space="preserve"> </w:t>
      </w:r>
      <w:r w:rsidRPr="00616453">
        <w:rPr>
          <w:sz w:val="16"/>
        </w:rPr>
        <w:t xml:space="preserve">have become engaged in the issue and </w:t>
      </w:r>
      <w:r w:rsidRPr="00616453">
        <w:rPr>
          <w:rStyle w:val="underline"/>
        </w:rPr>
        <w:t>are working to raise awareness about</w:t>
      </w:r>
      <w:r w:rsidRPr="00616453">
        <w:rPr>
          <w:sz w:val="16"/>
        </w:rPr>
        <w:t xml:space="preserve"> ongoing developments in the American space program and </w:t>
      </w:r>
      <w:r w:rsidRPr="00616453">
        <w:rPr>
          <w:rStyle w:val="underline"/>
        </w:rPr>
        <w:t>the political debate over space</w:t>
      </w:r>
      <w:r w:rsidRPr="00616453">
        <w:rPr>
          <w:sz w:val="16"/>
        </w:rPr>
        <w:t xml:space="preserve">. </w:t>
      </w:r>
      <w:r w:rsidRPr="00616453">
        <w:rPr>
          <w:rStyle w:val="underline"/>
        </w:rPr>
        <w:t>Because of the benefits the public gains from space development, and the potential losses if this environment were weaponized, it is essential that the public join the call for a space weapons ban</w:t>
      </w:r>
      <w:r w:rsidRPr="00616453">
        <w:rPr>
          <w:sz w:val="16"/>
        </w:rPr>
        <w:t xml:space="preserve">. Space is the only realm in our universe where weapons have not yet been deployed. Unlike any arms control effort in history, a ban on space weapons would not be a disarmament treaty, but a preventative measure. It would stop the spread of weapons into the sanctuary of space, prevent an arms race, and prevent one state's domination of the global commons. </w:t>
      </w:r>
    </w:p>
    <w:p w:rsidR="001E1BA4" w:rsidRDefault="001E1BA4" w:rsidP="001E1BA4"/>
    <w:p w:rsidR="001E1BA4" w:rsidRDefault="001E1BA4" w:rsidP="001E1BA4"/>
    <w:p w:rsidR="001E1BA4" w:rsidRDefault="001E1BA4" w:rsidP="001E1BA4">
      <w:pPr>
        <w:pStyle w:val="BlockTitle"/>
      </w:pPr>
      <w:r>
        <w:br w:type="page"/>
      </w:r>
      <w:bookmarkStart w:id="198" w:name="_Toc297063406"/>
      <w:bookmarkStart w:id="199" w:name="_Toc171059567"/>
      <w:r>
        <w:lastRenderedPageBreak/>
        <w:t>Space Debate Good – Ignorance</w:t>
      </w:r>
      <w:bookmarkEnd w:id="198"/>
      <w:bookmarkEnd w:id="199"/>
    </w:p>
    <w:p w:rsidR="001E1BA4" w:rsidRDefault="001E1BA4" w:rsidP="001E1BA4">
      <w:pPr>
        <w:pStyle w:val="tag"/>
      </w:pPr>
      <w:r>
        <w:t>The public opposes space exploration because they are ignorant about it – space debate educates them</w:t>
      </w:r>
    </w:p>
    <w:p w:rsidR="001E1BA4" w:rsidRPr="00DF5343" w:rsidRDefault="001E1BA4" w:rsidP="001E1BA4">
      <w:pPr>
        <w:pStyle w:val="tag"/>
        <w:rPr>
          <w:b w:val="0"/>
          <w:sz w:val="16"/>
        </w:rPr>
      </w:pPr>
      <w:r>
        <w:t xml:space="preserve">Brooks 7 </w:t>
      </w:r>
      <w:r>
        <w:rPr>
          <w:b w:val="0"/>
          <w:sz w:val="16"/>
        </w:rPr>
        <w:t xml:space="preserve">(Jeff, Writer and Political Activist, The Space Review, </w:t>
      </w:r>
      <w:r w:rsidRPr="00DF5343">
        <w:rPr>
          <w:b w:val="0"/>
          <w:sz w:val="16"/>
        </w:rPr>
        <w:t>http://www.thespacereview.com/article/898/1</w:t>
      </w:r>
      <w:r>
        <w:rPr>
          <w:b w:val="0"/>
          <w:sz w:val="16"/>
        </w:rPr>
        <w:t>)JFS</w:t>
      </w:r>
    </w:p>
    <w:p w:rsidR="001E1BA4" w:rsidRPr="00DF5343" w:rsidRDefault="001E1BA4" w:rsidP="001E1BA4">
      <w:pPr>
        <w:pStyle w:val="card"/>
        <w:rPr>
          <w:sz w:val="16"/>
        </w:rPr>
      </w:pPr>
      <w:r w:rsidRPr="00DF5343">
        <w:rPr>
          <w:iCs/>
          <w:sz w:val="16"/>
        </w:rPr>
        <w:t>“</w:t>
      </w:r>
      <w:r w:rsidRPr="00DF5343">
        <w:rPr>
          <w:rStyle w:val="underline"/>
        </w:rPr>
        <w:t>I think we should solve our problems</w:t>
      </w:r>
      <w:r w:rsidRPr="00DF5343">
        <w:rPr>
          <w:iCs/>
        </w:rPr>
        <w:t xml:space="preserve"> </w:t>
      </w:r>
      <w:r w:rsidRPr="00DF5343">
        <w:rPr>
          <w:iCs/>
          <w:sz w:val="16"/>
        </w:rPr>
        <w:t xml:space="preserve">here </w:t>
      </w:r>
      <w:r w:rsidRPr="00DF5343">
        <w:rPr>
          <w:rStyle w:val="underline"/>
        </w:rPr>
        <w:t>on Earth before we go into space</w:t>
      </w:r>
      <w:r w:rsidRPr="00DF5343">
        <w:rPr>
          <w:iCs/>
          <w:sz w:val="16"/>
        </w:rPr>
        <w:t>.”</w:t>
      </w:r>
      <w:r w:rsidRPr="00DF5343">
        <w:rPr>
          <w:sz w:val="16"/>
        </w:rPr>
        <w:t xml:space="preserve"> </w:t>
      </w:r>
      <w:r w:rsidRPr="00DF5343">
        <w:rPr>
          <w:rStyle w:val="underline"/>
        </w:rPr>
        <w:t>This</w:t>
      </w:r>
      <w:r w:rsidRPr="00DF5343">
        <w:t xml:space="preserve"> </w:t>
      </w:r>
      <w:r w:rsidRPr="00DF5343">
        <w:rPr>
          <w:sz w:val="16"/>
        </w:rPr>
        <w:t xml:space="preserve">line, or some facsimile of it, </w:t>
      </w:r>
      <w:r w:rsidRPr="00DF5343">
        <w:rPr>
          <w:rStyle w:val="underline"/>
        </w:rPr>
        <w:t>has probably been heard countless times</w:t>
      </w:r>
      <w:r w:rsidRPr="00DF5343">
        <w:t xml:space="preserve"> </w:t>
      </w:r>
      <w:r w:rsidRPr="00DF5343">
        <w:rPr>
          <w:sz w:val="16"/>
        </w:rPr>
        <w:t xml:space="preserve">by just about every advocate of space exploration. </w:t>
      </w:r>
      <w:r w:rsidRPr="00DF5343">
        <w:rPr>
          <w:rStyle w:val="underline"/>
        </w:rPr>
        <w:t>For many people, it seems to sum up the totality of their thinking on the subject</w:t>
      </w:r>
      <w:r w:rsidRPr="00DF5343">
        <w:rPr>
          <w:sz w:val="16"/>
        </w:rPr>
        <w:t xml:space="preserve">. Not a few </w:t>
      </w:r>
      <w:r w:rsidRPr="00DF5343">
        <w:rPr>
          <w:rStyle w:val="underline"/>
        </w:rPr>
        <w:t>politicians invoke</w:t>
      </w:r>
      <w:r w:rsidRPr="00DF5343">
        <w:t xml:space="preserve"> </w:t>
      </w:r>
      <w:r w:rsidRPr="00DF5343">
        <w:rPr>
          <w:rStyle w:val="underline"/>
        </w:rPr>
        <w:t>it</w:t>
      </w:r>
      <w:r w:rsidRPr="00DF5343">
        <w:t xml:space="preserve"> </w:t>
      </w:r>
      <w:r w:rsidRPr="00DF5343">
        <w:rPr>
          <w:sz w:val="16"/>
        </w:rPr>
        <w:t xml:space="preserve">on those rare occasions when space exploration comes up in political discourse. In October of 2006, on the 49th anniversary of the launch of Sputnik, CBS News anchor </w:t>
      </w:r>
      <w:r w:rsidRPr="00DF5343">
        <w:rPr>
          <w:rStyle w:val="underline"/>
        </w:rPr>
        <w:t>Katie Couric summarized this attitude</w:t>
      </w:r>
      <w:r w:rsidRPr="00DF5343">
        <w:rPr>
          <w:sz w:val="16"/>
        </w:rPr>
        <w:t xml:space="preserve"> when she concluded her nightly broadcast by saying, “NASA’s requested budget for 2007 is nearly $17 billion. There are some who argue that money would be better spent on solid ground, for medical research, social programs or in finding solutions to poverty, hunger and homelessness… I can’t help but wonder what all that money could do for people right here on planet Earth.” </w:t>
      </w:r>
      <w:r w:rsidRPr="00DF5343">
        <w:rPr>
          <w:rStyle w:val="underline"/>
        </w:rPr>
        <w:t>When space advocates hear this argument, it is difficult not to become irritated or even a little angry.</w:t>
      </w:r>
      <w:r w:rsidRPr="00DF5343">
        <w:rPr>
          <w:sz w:val="16"/>
        </w:rPr>
        <w:t xml:space="preserve"> When something that one cares about a great deal is treated with such disparagement, getting upset is a natural reaction. However, </w:t>
      </w:r>
      <w:r w:rsidRPr="00DF5343">
        <w:rPr>
          <w:rStyle w:val="underline"/>
        </w:rPr>
        <w:t>responding with irritation</w:t>
      </w:r>
      <w:r w:rsidRPr="00DF5343">
        <w:t xml:space="preserve"> </w:t>
      </w:r>
      <w:r w:rsidRPr="00DF5343">
        <w:rPr>
          <w:sz w:val="16"/>
        </w:rPr>
        <w:t xml:space="preserve">and anger </w:t>
      </w:r>
      <w:r w:rsidRPr="00DF5343">
        <w:rPr>
          <w:rStyle w:val="underline"/>
        </w:rPr>
        <w:t>does not help and</w:t>
      </w:r>
      <w:r w:rsidRPr="00DF5343">
        <w:rPr>
          <w:sz w:val="16"/>
        </w:rPr>
        <w:t xml:space="preserve">, if anything, </w:t>
      </w:r>
      <w:r w:rsidRPr="00DF5343">
        <w:rPr>
          <w:rStyle w:val="underline"/>
        </w:rPr>
        <w:t>merely strengthens the other person in</w:t>
      </w:r>
      <w:r w:rsidRPr="00DF5343">
        <w:t xml:space="preserve"> </w:t>
      </w:r>
      <w:r w:rsidRPr="00DF5343">
        <w:rPr>
          <w:sz w:val="16"/>
        </w:rPr>
        <w:t xml:space="preserve">his or </w:t>
      </w:r>
      <w:r w:rsidRPr="00DF5343">
        <w:rPr>
          <w:rStyle w:val="underline"/>
        </w:rPr>
        <w:t>her belief that space exploration is not</w:t>
      </w:r>
      <w:r w:rsidRPr="00DF5343">
        <w:t xml:space="preserve"> </w:t>
      </w:r>
      <w:r w:rsidRPr="00DF5343">
        <w:rPr>
          <w:sz w:val="16"/>
        </w:rPr>
        <w:t xml:space="preserve">something that should be </w:t>
      </w:r>
      <w:r w:rsidRPr="00DF5343">
        <w:rPr>
          <w:rStyle w:val="underline"/>
        </w:rPr>
        <w:t>a national priority</w:t>
      </w:r>
      <w:r w:rsidRPr="00DF5343">
        <w:rPr>
          <w:sz w:val="16"/>
        </w:rPr>
        <w:t xml:space="preserve">. It’s important for space advocates to understand that </w:t>
      </w:r>
      <w:r w:rsidRPr="00DF5343">
        <w:rPr>
          <w:rStyle w:val="underline"/>
        </w:rPr>
        <w:t>this opinion is held by people not because they are hostile to space exploration, but because they lack sufficient information about it</w:t>
      </w:r>
      <w:r w:rsidRPr="00DF5343">
        <w:rPr>
          <w:sz w:val="16"/>
        </w:rPr>
        <w:t xml:space="preserve">. </w:t>
      </w:r>
      <w:r w:rsidRPr="00DF5343">
        <w:rPr>
          <w:rStyle w:val="underline"/>
        </w:rPr>
        <w:t>Thanks to the media, which</w:t>
      </w:r>
      <w:r w:rsidRPr="00DF5343">
        <w:t xml:space="preserve"> </w:t>
      </w:r>
      <w:r w:rsidRPr="00DF5343">
        <w:rPr>
          <w:sz w:val="16"/>
        </w:rPr>
        <w:t xml:space="preserve">generally </w:t>
      </w:r>
      <w:r w:rsidRPr="00DF5343">
        <w:rPr>
          <w:rStyle w:val="underline"/>
        </w:rPr>
        <w:t>covers space-related stories only when something goes</w:t>
      </w:r>
      <w:r w:rsidRPr="00DF5343">
        <w:t xml:space="preserve"> </w:t>
      </w:r>
      <w:r w:rsidRPr="00DF5343">
        <w:rPr>
          <w:sz w:val="16"/>
        </w:rPr>
        <w:t xml:space="preserve">horribly </w:t>
      </w:r>
      <w:r w:rsidRPr="00DF5343">
        <w:rPr>
          <w:rStyle w:val="underline"/>
        </w:rPr>
        <w:t>wrong, a general impression has been created that space exploration does nothing more than produce a rather small amount of scientific information, of no practical use to anybody</w:t>
      </w:r>
      <w:r w:rsidRPr="00DF5343">
        <w:rPr>
          <w:sz w:val="16"/>
        </w:rPr>
        <w:t xml:space="preserve">, at enormous cost to the taxpayer. Once people have settled into a comfortable belief about something, </w:t>
      </w:r>
      <w:r w:rsidRPr="00DF5343">
        <w:rPr>
          <w:rStyle w:val="underline"/>
        </w:rPr>
        <w:t>getting them to change their opinion is far from</w:t>
      </w:r>
      <w:r w:rsidRPr="00DF5343">
        <w:t xml:space="preserve"> </w:t>
      </w:r>
      <w:r w:rsidRPr="00DF5343">
        <w:rPr>
          <w:sz w:val="16"/>
        </w:rPr>
        <w:t xml:space="preserve">an </w:t>
      </w:r>
      <w:r w:rsidRPr="00DF5343">
        <w:rPr>
          <w:rStyle w:val="underline"/>
        </w:rPr>
        <w:t>easy</w:t>
      </w:r>
      <w:r w:rsidRPr="00DF5343">
        <w:t xml:space="preserve"> </w:t>
      </w:r>
      <w:r w:rsidRPr="00DF5343">
        <w:rPr>
          <w:sz w:val="16"/>
        </w:rPr>
        <w:t xml:space="preserve">task. </w:t>
      </w:r>
    </w:p>
    <w:p w:rsidR="001E1BA4" w:rsidRDefault="001E1BA4" w:rsidP="001E1BA4"/>
    <w:p w:rsidR="001E1BA4" w:rsidRDefault="001E1BA4" w:rsidP="001E1BA4">
      <w:pPr>
        <w:pStyle w:val="tag"/>
      </w:pPr>
      <w:r>
        <w:t>Media and politicians deliberate misconstrue information about space to construct threats – space debate is key to educate</w:t>
      </w:r>
    </w:p>
    <w:p w:rsidR="001E1BA4" w:rsidRPr="00D43DAA" w:rsidRDefault="001E1BA4" w:rsidP="001E1BA4">
      <w:pPr>
        <w:pStyle w:val="tag"/>
        <w:rPr>
          <w:b w:val="0"/>
          <w:sz w:val="16"/>
        </w:rPr>
      </w:pPr>
      <w:r>
        <w:t xml:space="preserve">Oberg 7 </w:t>
      </w:r>
      <w:r>
        <w:rPr>
          <w:b w:val="0"/>
          <w:sz w:val="16"/>
        </w:rPr>
        <w:t xml:space="preserve">(James, 22 year veteran of NASA mission control, The Space Review, </w:t>
      </w:r>
      <w:r w:rsidRPr="00D43DAA">
        <w:rPr>
          <w:b w:val="0"/>
          <w:sz w:val="16"/>
        </w:rPr>
        <w:t>http://www.thespacereview.com/article/826/1</w:t>
      </w:r>
      <w:r>
        <w:rPr>
          <w:b w:val="0"/>
          <w:sz w:val="16"/>
        </w:rPr>
        <w:t>)JFS</w:t>
      </w:r>
    </w:p>
    <w:p w:rsidR="001E1BA4" w:rsidRDefault="001E1BA4" w:rsidP="001E1BA4">
      <w:pPr>
        <w:pStyle w:val="card"/>
        <w:rPr>
          <w:sz w:val="16"/>
        </w:rPr>
      </w:pPr>
      <w:r w:rsidRPr="00D43DAA">
        <w:rPr>
          <w:sz w:val="16"/>
        </w:rPr>
        <w:t xml:space="preserve">Perhaps as befits a subject related to outer space, </w:t>
      </w:r>
      <w:r w:rsidRPr="00D43DAA">
        <w:rPr>
          <w:rStyle w:val="underline"/>
        </w:rPr>
        <w:t>there seems no limit to the use of misinformation and disinformation in public arguments about “space weapons</w:t>
      </w:r>
      <w:r w:rsidRPr="00D43DAA">
        <w:rPr>
          <w:sz w:val="16"/>
        </w:rPr>
        <w:t xml:space="preserve">”. </w:t>
      </w:r>
      <w:r w:rsidRPr="00D43DAA">
        <w:rPr>
          <w:rStyle w:val="underline"/>
        </w:rPr>
        <w:t>One final example is</w:t>
      </w:r>
      <w:r w:rsidRPr="00D43DAA">
        <w:t xml:space="preserve"> </w:t>
      </w:r>
      <w:r w:rsidRPr="00D43DAA">
        <w:rPr>
          <w:sz w:val="16"/>
        </w:rPr>
        <w:t xml:space="preserve">from </w:t>
      </w:r>
      <w:r w:rsidRPr="00D43DAA">
        <w:rPr>
          <w:rStyle w:val="underline"/>
        </w:rPr>
        <w:t>Russian complaints</w:t>
      </w:r>
      <w:r w:rsidRPr="00D43DAA">
        <w:rPr>
          <w:sz w:val="16"/>
        </w:rPr>
        <w:t xml:space="preserve"> in recent weeks </w:t>
      </w:r>
      <w:r w:rsidRPr="00D43DAA">
        <w:rPr>
          <w:rStyle w:val="underline"/>
        </w:rPr>
        <w:t>about US plans to deploy anti-missile systems in</w:t>
      </w:r>
      <w:r w:rsidRPr="00D43DAA">
        <w:rPr>
          <w:sz w:val="16"/>
        </w:rPr>
        <w:t xml:space="preserve"> Poland and </w:t>
      </w:r>
      <w:r w:rsidRPr="00D43DAA">
        <w:rPr>
          <w:rStyle w:val="underline"/>
        </w:rPr>
        <w:t>the Czech Republic.</w:t>
      </w:r>
      <w:r w:rsidRPr="00D43DAA">
        <w:t xml:space="preserve"> </w:t>
      </w:r>
      <w:r w:rsidRPr="00D43DAA">
        <w:rPr>
          <w:sz w:val="16"/>
        </w:rPr>
        <w:t xml:space="preserve">The US says they are focused at potential Iranian missiles aimed at North America. </w:t>
      </w:r>
      <w:r w:rsidRPr="00D43DAA">
        <w:rPr>
          <w:rStyle w:val="underline"/>
        </w:rPr>
        <w:t>Russian spokesmen insist they are intended to destroy Russian missiles</w:t>
      </w:r>
      <w:r w:rsidRPr="00D43DAA">
        <w:t xml:space="preserve"> </w:t>
      </w:r>
      <w:r w:rsidRPr="00D43DAA">
        <w:rPr>
          <w:sz w:val="16"/>
        </w:rPr>
        <w:t xml:space="preserve">retaliating against the US in a nuclear exchange. </w:t>
      </w:r>
      <w:r w:rsidRPr="00D43DAA">
        <w:rPr>
          <w:rStyle w:val="underline"/>
        </w:rPr>
        <w:t>The Russian statements are</w:t>
      </w:r>
      <w:r w:rsidRPr="00D43DAA">
        <w:rPr>
          <w:sz w:val="16"/>
        </w:rPr>
        <w:t xml:space="preserve"> so </w:t>
      </w:r>
      <w:r w:rsidRPr="00D43DAA">
        <w:rPr>
          <w:rStyle w:val="underline"/>
        </w:rPr>
        <w:t>preposterous</w:t>
      </w:r>
      <w:r w:rsidRPr="00D43DAA">
        <w:t xml:space="preserve"> </w:t>
      </w:r>
      <w:r w:rsidRPr="00D43DAA">
        <w:rPr>
          <w:rStyle w:val="underline"/>
        </w:rPr>
        <w:t>one has to wonder either at the intelligence of the speakers, or at their estimate of the lack of intelligence in their target audience</w:t>
      </w:r>
      <w:r w:rsidRPr="00D43DAA">
        <w:t xml:space="preserve"> </w:t>
      </w:r>
      <w:r w:rsidRPr="00D43DAA">
        <w:rPr>
          <w:sz w:val="16"/>
        </w:rPr>
        <w:t xml:space="preserve">(true, </w:t>
      </w:r>
      <w:r w:rsidRPr="00D43DAA">
        <w:rPr>
          <w:rStyle w:val="underline"/>
        </w:rPr>
        <w:t>the complaints have been taken seriously in</w:t>
      </w:r>
      <w:r w:rsidRPr="00D43DAA">
        <w:t xml:space="preserve"> </w:t>
      </w:r>
      <w:r w:rsidRPr="00D43DAA">
        <w:rPr>
          <w:sz w:val="16"/>
        </w:rPr>
        <w:t xml:space="preserve">much of the </w:t>
      </w:r>
      <w:r w:rsidRPr="00D43DAA">
        <w:rPr>
          <w:rStyle w:val="underline"/>
        </w:rPr>
        <w:t>Western mass media</w:t>
      </w:r>
      <w:r w:rsidRPr="00D43DAA">
        <w:rPr>
          <w:sz w:val="16"/>
        </w:rPr>
        <w:t xml:space="preserve">). The technological flaw is simple: </w:t>
      </w:r>
      <w:r w:rsidRPr="00D43DAA">
        <w:rPr>
          <w:rStyle w:val="underline"/>
        </w:rPr>
        <w:t>missiles launched from the Czech Republic</w:t>
      </w:r>
      <w:r w:rsidRPr="00D43DAA">
        <w:rPr>
          <w:sz w:val="16"/>
        </w:rPr>
        <w:t xml:space="preserve">, say, </w:t>
      </w:r>
      <w:r w:rsidRPr="00D43DAA">
        <w:rPr>
          <w:rStyle w:val="underline"/>
        </w:rPr>
        <w:t>cannot</w:t>
      </w:r>
      <w:r w:rsidRPr="00D43DAA">
        <w:t xml:space="preserve"> </w:t>
      </w:r>
      <w:r w:rsidRPr="00D43DAA">
        <w:rPr>
          <w:sz w:val="16"/>
        </w:rPr>
        <w:t xml:space="preserve">ever hope to </w:t>
      </w:r>
      <w:r w:rsidRPr="00D43DAA">
        <w:rPr>
          <w:rStyle w:val="underline"/>
        </w:rPr>
        <w:t>intercept missiles launched from Russia against America, because</w:t>
      </w:r>
      <w:r w:rsidRPr="00D43DAA">
        <w:rPr>
          <w:sz w:val="16"/>
        </w:rPr>
        <w:t>—now, pay attention, Western mass media—</w:t>
      </w:r>
      <w:r w:rsidRPr="00D43DAA">
        <w:rPr>
          <w:rStyle w:val="underline"/>
        </w:rPr>
        <w:t>Earth is round</w:t>
      </w:r>
      <w:r w:rsidRPr="00D43DAA">
        <w:rPr>
          <w:sz w:val="16"/>
        </w:rPr>
        <w:t xml:space="preserve">. If you look at a flat map and use a ruler, a missile flight path from Russia to North America might indeed seem to fly directly westwards and cross Poland and the Czech Republic. But run the path on a globe, with a string, and you can see that </w:t>
      </w:r>
      <w:r w:rsidRPr="00D43DAA">
        <w:rPr>
          <w:rStyle w:val="underline"/>
        </w:rPr>
        <w:t>the true paths run to the northwest from Russia</w:t>
      </w:r>
      <w:r w:rsidRPr="00D43DAA">
        <w:rPr>
          <w:sz w:val="16"/>
        </w:rPr>
        <w:t xml:space="preserve">, out over Iceland. </w:t>
      </w:r>
      <w:r w:rsidRPr="00D43DAA">
        <w:rPr>
          <w:rStyle w:val="underline"/>
        </w:rPr>
        <w:t>The only destinations of</w:t>
      </w:r>
      <w:r w:rsidRPr="00D43DAA">
        <w:t xml:space="preserve"> </w:t>
      </w:r>
      <w:r w:rsidRPr="00D43DAA">
        <w:rPr>
          <w:sz w:val="16"/>
        </w:rPr>
        <w:t xml:space="preserve">long-range </w:t>
      </w:r>
      <w:r w:rsidRPr="00D43DAA">
        <w:rPr>
          <w:rStyle w:val="underline"/>
        </w:rPr>
        <w:t>Russian</w:t>
      </w:r>
      <w:r w:rsidRPr="00D43DAA">
        <w:rPr>
          <w:sz w:val="16"/>
        </w:rPr>
        <w:t xml:space="preserve">-based </w:t>
      </w:r>
      <w:r w:rsidRPr="00D43DAA">
        <w:rPr>
          <w:rStyle w:val="underline"/>
        </w:rPr>
        <w:t>rockets that cross the Czech Republic would be Brazil or Venezuela</w:t>
      </w:r>
      <w:r w:rsidRPr="00D43DAA">
        <w:rPr>
          <w:sz w:val="16"/>
        </w:rPr>
        <w:t xml:space="preserve">: not likely enemies. </w:t>
      </w:r>
      <w:r w:rsidRPr="00D43DAA">
        <w:rPr>
          <w:rFonts w:ascii="Times" w:hAnsi="Times"/>
          <w:sz w:val="16"/>
        </w:rPr>
        <w:t xml:space="preserve"> </w:t>
      </w:r>
      <w:r w:rsidRPr="00D43DAA">
        <w:rPr>
          <w:sz w:val="16"/>
        </w:rPr>
        <w:t xml:space="preserve">Russian military missiles are fast-burn boosters, so there is only a two- or three-minute interval when an infrared-guided anti-missile could actually see and hope to hit its target. The flight path is so far north of the proposed bases that to reach the missile in that interval would require a rocket able to achieve 20 to 40 G’s and a burnout velocity four times escape velocity from Earth’s gravity: far greater power than any rocket ever built or even just imagined. If this interval is missed, the would-be anti-missile would then be in a hopeless “tail chase” of the Russian missile, requiring the anti-missile to be much bigger and much faster than its target. Nobody is building such an anti-missile, and probably nobody knows how to even start. So by principles of rocket science, </w:t>
      </w:r>
      <w:r w:rsidRPr="00D43DAA">
        <w:rPr>
          <w:rStyle w:val="underline"/>
        </w:rPr>
        <w:t>the recent Russian complaints can be exposed as fraudulent. Is it too much to expect that</w:t>
      </w:r>
      <w:r w:rsidRPr="00D43DAA">
        <w:rPr>
          <w:sz w:val="16"/>
        </w:rPr>
        <w:t xml:space="preserve">, fifty years after Sputnik, </w:t>
      </w:r>
      <w:r w:rsidRPr="00D43DAA">
        <w:rPr>
          <w:rStyle w:val="underline"/>
        </w:rPr>
        <w:t>diplomats and journalists and policy wonks begin to get a few clues about how rockets really work, and how propagandists play to baseless fears and ignorance?</w:t>
      </w:r>
      <w:r w:rsidRPr="00D43DAA">
        <w:t xml:space="preserve"> </w:t>
      </w:r>
      <w:r w:rsidRPr="00D43DAA">
        <w:rPr>
          <w:rStyle w:val="underline"/>
        </w:rPr>
        <w:t>If we can’t</w:t>
      </w:r>
      <w:r w:rsidRPr="00D43DAA">
        <w:t xml:space="preserve"> </w:t>
      </w:r>
      <w:r w:rsidRPr="00D43DAA">
        <w:rPr>
          <w:sz w:val="16"/>
        </w:rPr>
        <w:t xml:space="preserve">even </w:t>
      </w:r>
      <w:r w:rsidRPr="00D43DAA">
        <w:rPr>
          <w:rStyle w:val="underline"/>
        </w:rPr>
        <w:t>get verifiable facts and limits correct, there’s no hope of developing a trustworthy set of international</w:t>
      </w:r>
      <w:r w:rsidRPr="00D43DAA">
        <w:t xml:space="preserve"> </w:t>
      </w:r>
      <w:r w:rsidRPr="00D43DAA">
        <w:rPr>
          <w:sz w:val="16"/>
        </w:rPr>
        <w:t xml:space="preserve">reality-based </w:t>
      </w:r>
      <w:r w:rsidRPr="00D43DAA">
        <w:rPr>
          <w:rStyle w:val="underline"/>
        </w:rPr>
        <w:t>agreements regarding constraints on future actions in space</w:t>
      </w:r>
      <w:r w:rsidRPr="00D43DAA">
        <w:t xml:space="preserve"> </w:t>
      </w:r>
      <w:r w:rsidRPr="00D43DAA">
        <w:rPr>
          <w:sz w:val="16"/>
        </w:rPr>
        <w:t xml:space="preserve">or on Earth. </w:t>
      </w:r>
      <w:r w:rsidRPr="00D43DAA">
        <w:rPr>
          <w:rFonts w:ascii="Times" w:hAnsi="Times"/>
          <w:sz w:val="16"/>
        </w:rPr>
        <w:t xml:space="preserve"> </w:t>
      </w:r>
      <w:r w:rsidRPr="00D43DAA">
        <w:rPr>
          <w:sz w:val="16"/>
        </w:rPr>
        <w:t xml:space="preserve"> </w:t>
      </w:r>
    </w:p>
    <w:p w:rsidR="001E1BA4" w:rsidRDefault="001E1BA4" w:rsidP="001E1BA4"/>
    <w:p w:rsidR="001E1BA4" w:rsidRDefault="001E1BA4" w:rsidP="001E1BA4"/>
    <w:p w:rsidR="001E1BA4" w:rsidRPr="00AE5663" w:rsidRDefault="001E1BA4" w:rsidP="001E1BA4"/>
    <w:p w:rsidR="001E1BA4" w:rsidRDefault="001E1BA4" w:rsidP="001E1BA4">
      <w:pPr>
        <w:pStyle w:val="BlockTitle"/>
      </w:pPr>
      <w:r>
        <w:br w:type="page"/>
      </w:r>
      <w:bookmarkStart w:id="200" w:name="_Toc297063407"/>
      <w:bookmarkStart w:id="201" w:name="_Toc171059568"/>
      <w:r>
        <w:lastRenderedPageBreak/>
        <w:t>Space Debate Good – Political Interest</w:t>
      </w:r>
      <w:bookmarkEnd w:id="200"/>
      <w:bookmarkEnd w:id="201"/>
      <w:r>
        <w:t xml:space="preserve"> </w:t>
      </w:r>
    </w:p>
    <w:p w:rsidR="001E1BA4" w:rsidRPr="00DF5343" w:rsidRDefault="001E1BA4" w:rsidP="001E1BA4">
      <w:pPr>
        <w:pStyle w:val="tag"/>
        <w:rPr>
          <w:rStyle w:val="underline"/>
          <w:b/>
          <w:u w:val="none"/>
        </w:rPr>
      </w:pPr>
      <w:r>
        <w:rPr>
          <w:rStyle w:val="underline"/>
          <w:b/>
          <w:u w:val="none"/>
        </w:rPr>
        <w:t>Space debate is necessary to catalyze political action towards exploration</w:t>
      </w:r>
    </w:p>
    <w:p w:rsidR="001E1BA4" w:rsidRPr="00DF5343" w:rsidRDefault="001E1BA4" w:rsidP="001E1BA4">
      <w:pPr>
        <w:pStyle w:val="tag"/>
        <w:rPr>
          <w:b w:val="0"/>
          <w:sz w:val="16"/>
        </w:rPr>
      </w:pPr>
      <w:r>
        <w:t xml:space="preserve">Brooks 7 </w:t>
      </w:r>
      <w:r>
        <w:rPr>
          <w:b w:val="0"/>
          <w:sz w:val="16"/>
        </w:rPr>
        <w:t xml:space="preserve">(Jeff, Writer and Political Activist, The Space Review, </w:t>
      </w:r>
      <w:r w:rsidRPr="00DF5343">
        <w:rPr>
          <w:b w:val="0"/>
          <w:sz w:val="16"/>
        </w:rPr>
        <w:t>http://www.thespacereview.com/article/898/1</w:t>
      </w:r>
      <w:r>
        <w:rPr>
          <w:b w:val="0"/>
          <w:sz w:val="16"/>
        </w:rPr>
        <w:t>)JFS</w:t>
      </w:r>
    </w:p>
    <w:p w:rsidR="001E1BA4" w:rsidRPr="00DF5343" w:rsidRDefault="001E1BA4" w:rsidP="001E1BA4">
      <w:pPr>
        <w:pStyle w:val="card"/>
        <w:rPr>
          <w:rStyle w:val="underline"/>
        </w:rPr>
      </w:pPr>
      <w:r w:rsidRPr="00DF5343">
        <w:rPr>
          <w:rStyle w:val="underline"/>
        </w:rPr>
        <w:t>When it comes to</w:t>
      </w:r>
      <w:r w:rsidRPr="00DF5343">
        <w:rPr>
          <w:sz w:val="16"/>
        </w:rPr>
        <w:t xml:space="preserve"> funding </w:t>
      </w:r>
      <w:r w:rsidRPr="00DF5343">
        <w:rPr>
          <w:rStyle w:val="underline"/>
        </w:rPr>
        <w:t>space exploration, it is time for space advocates to stop playing defense and start playing offense.</w:t>
      </w:r>
      <w:r w:rsidRPr="00DF5343">
        <w:t xml:space="preserve"> </w:t>
      </w:r>
      <w:r w:rsidRPr="00DF5343">
        <w:rPr>
          <w:sz w:val="16"/>
        </w:rPr>
        <w:t xml:space="preserve">While not slackening our efforts to protect the funding of critical NASA projects, </w:t>
      </w:r>
      <w:r w:rsidRPr="00DF5343">
        <w:rPr>
          <w:rStyle w:val="underline"/>
        </w:rPr>
        <w:t>we must</w:t>
      </w:r>
      <w:r w:rsidRPr="00DF5343">
        <w:t xml:space="preserve"> </w:t>
      </w:r>
      <w:r w:rsidRPr="00DF5343">
        <w:rPr>
          <w:sz w:val="16"/>
        </w:rPr>
        <w:t xml:space="preserve">also </w:t>
      </w:r>
      <w:r w:rsidRPr="00DF5343">
        <w:rPr>
          <w:rStyle w:val="underline"/>
        </w:rPr>
        <w:t>begin to push for increases in funding for space exploration</w:t>
      </w:r>
      <w:r w:rsidRPr="00DF5343">
        <w:rPr>
          <w:sz w:val="16"/>
        </w:rPr>
        <w:t xml:space="preserve">. </w:t>
      </w:r>
      <w:r w:rsidRPr="00DF5343">
        <w:rPr>
          <w:rStyle w:val="underline"/>
        </w:rPr>
        <w:t>We must</w:t>
      </w:r>
      <w:r w:rsidRPr="00DF5343">
        <w:t xml:space="preserve"> </w:t>
      </w:r>
      <w:r w:rsidRPr="00DF5343">
        <w:rPr>
          <w:sz w:val="16"/>
        </w:rPr>
        <w:t xml:space="preserve">begin to </w:t>
      </w:r>
      <w:r w:rsidRPr="00DF5343">
        <w:rPr>
          <w:rStyle w:val="underline"/>
        </w:rPr>
        <w:t>reframe and recast the entire debate in Washington on this issue</w:t>
      </w:r>
      <w:r w:rsidRPr="00DF5343">
        <w:rPr>
          <w:sz w:val="16"/>
        </w:rPr>
        <w:t xml:space="preserve">, </w:t>
      </w:r>
      <w:r w:rsidRPr="00DF5343">
        <w:rPr>
          <w:rStyle w:val="underline"/>
        </w:rPr>
        <w:t>so that the politicians start thinking in terms of “how much can we spend” for space exploration,</w:t>
      </w:r>
      <w:r w:rsidRPr="00DF5343">
        <w:rPr>
          <w:sz w:val="16"/>
        </w:rPr>
        <w:t xml:space="preserve"> rather than “how much can we cut” from space exploration. To conclude with a final observation, recall that </w:t>
      </w:r>
      <w:r w:rsidRPr="00DF5343">
        <w:rPr>
          <w:rStyle w:val="underline"/>
        </w:rPr>
        <w:t>NASA spending made up</w:t>
      </w:r>
      <w:r w:rsidRPr="00DF5343">
        <w:rPr>
          <w:sz w:val="16"/>
        </w:rPr>
        <w:t xml:space="preserve"> more than </w:t>
      </w:r>
      <w:r w:rsidRPr="00DF5343">
        <w:rPr>
          <w:rStyle w:val="underline"/>
        </w:rPr>
        <w:t>five percent of the federal budget during the</w:t>
      </w:r>
      <w:r w:rsidRPr="00DF5343">
        <w:t xml:space="preserve"> </w:t>
      </w:r>
      <w:r w:rsidRPr="00DF5343">
        <w:rPr>
          <w:sz w:val="16"/>
        </w:rPr>
        <w:t xml:space="preserve">heady days of the </w:t>
      </w:r>
      <w:r w:rsidRPr="00DF5343">
        <w:rPr>
          <w:rStyle w:val="underline"/>
        </w:rPr>
        <w:t>Apollo program.</w:t>
      </w:r>
      <w:r w:rsidRPr="00DF5343">
        <w:t xml:space="preserve"> </w:t>
      </w:r>
      <w:r w:rsidRPr="00DF5343">
        <w:rPr>
          <w:sz w:val="16"/>
        </w:rPr>
        <w:t xml:space="preserve">If it received five percent of the federal budget today, its annual funding level would be $139.2 billion dollars. </w:t>
      </w:r>
      <w:r w:rsidRPr="00DF5343">
        <w:rPr>
          <w:rStyle w:val="underline"/>
        </w:rPr>
        <w:t xml:space="preserve">Imagine what the space agency could do if it had that level of support. Let’s make it happen. </w:t>
      </w:r>
    </w:p>
    <w:p w:rsidR="001E1BA4" w:rsidRDefault="001E1BA4" w:rsidP="001E1BA4"/>
    <w:p w:rsidR="001E1BA4" w:rsidRDefault="001E1BA4" w:rsidP="001E1BA4"/>
    <w:p w:rsidR="001E1BA4" w:rsidRDefault="001E1BA4" w:rsidP="001E1BA4">
      <w:pPr>
        <w:pStyle w:val="BlockTitle"/>
      </w:pPr>
      <w:r>
        <w:br w:type="page"/>
      </w:r>
      <w:bookmarkStart w:id="202" w:name="_Toc297063408"/>
      <w:bookmarkStart w:id="203" w:name="_Toc171059569"/>
      <w:r>
        <w:lastRenderedPageBreak/>
        <w:t>Space Debate Good – Chauvinism</w:t>
      </w:r>
      <w:bookmarkEnd w:id="202"/>
      <w:bookmarkEnd w:id="203"/>
    </w:p>
    <w:p w:rsidR="001E1BA4" w:rsidRDefault="001E1BA4" w:rsidP="001E1BA4">
      <w:pPr>
        <w:pStyle w:val="tag"/>
        <w:rPr>
          <w:rStyle w:val="underline"/>
          <w:b/>
          <w:u w:val="none"/>
        </w:rPr>
      </w:pPr>
      <w:r>
        <w:rPr>
          <w:rStyle w:val="underline"/>
          <w:b/>
          <w:u w:val="none"/>
        </w:rPr>
        <w:t>Politicians manipulate knowledge about space to serve national interests – cold war proves – public debate key to real education</w:t>
      </w:r>
    </w:p>
    <w:p w:rsidR="001E1BA4" w:rsidRPr="005429BA" w:rsidRDefault="001E1BA4" w:rsidP="001E1BA4">
      <w:pPr>
        <w:pStyle w:val="tag"/>
        <w:rPr>
          <w:rStyle w:val="underline"/>
          <w:sz w:val="16"/>
          <w:u w:val="none"/>
        </w:rPr>
      </w:pPr>
      <w:r>
        <w:rPr>
          <w:rStyle w:val="underline"/>
          <w:b/>
          <w:u w:val="none"/>
        </w:rPr>
        <w:t xml:space="preserve">Andrews 10 </w:t>
      </w:r>
      <w:r>
        <w:rPr>
          <w:rStyle w:val="underline"/>
          <w:sz w:val="16"/>
          <w:u w:val="none"/>
        </w:rPr>
        <w:t xml:space="preserve">(James, NASA Publication, prof of Modern Russian history @ Iowa State, </w:t>
      </w:r>
      <w:r w:rsidRPr="005429BA">
        <w:rPr>
          <w:rStyle w:val="underline"/>
          <w:sz w:val="16"/>
          <w:u w:val="none"/>
        </w:rPr>
        <w:t>http://history.nasa.gov/sp4801-chapter3.pdf</w:t>
      </w:r>
      <w:r>
        <w:rPr>
          <w:rStyle w:val="underline"/>
          <w:sz w:val="16"/>
          <w:u w:val="none"/>
        </w:rPr>
        <w:t>)JFS</w:t>
      </w:r>
    </w:p>
    <w:p w:rsidR="001E1BA4" w:rsidRDefault="001E1BA4" w:rsidP="001E1BA4">
      <w:pPr>
        <w:pStyle w:val="card"/>
        <w:rPr>
          <w:rStyle w:val="underline"/>
        </w:rPr>
      </w:pPr>
      <w:r w:rsidRPr="006F1793">
        <w:rPr>
          <w:rStyle w:val="underline"/>
        </w:rPr>
        <w:t>By the mid-1930s, a cultural shift had occurred in Russia under Stalin</w:t>
      </w:r>
      <w:r w:rsidRPr="006F1793">
        <w:rPr>
          <w:sz w:val="16"/>
        </w:rPr>
        <w:t xml:space="preserve">, dubbed by the 1940s historian Nicholas Timasheff as “the great retreat.” Timasheff, and some current cultural historians, have argued that </w:t>
      </w:r>
      <w:r w:rsidRPr="006F1793">
        <w:rPr>
          <w:rStyle w:val="underline"/>
        </w:rPr>
        <w:t>during high Stalinism Russia embodied</w:t>
      </w:r>
      <w:r w:rsidRPr="006F1793">
        <w:rPr>
          <w:sz w:val="16"/>
        </w:rPr>
        <w:t xml:space="preserve"> a retreat away from socialist cultural norms back toward greater Russian, </w:t>
      </w:r>
      <w:r w:rsidRPr="006F1793">
        <w:rPr>
          <w:rStyle w:val="underline"/>
        </w:rPr>
        <w:t>more nationalistic themes</w:t>
      </w:r>
      <w:r w:rsidRPr="006F1793">
        <w:rPr>
          <w:sz w:val="16"/>
        </w:rPr>
        <w:t xml:space="preserve">. It is </w:t>
      </w:r>
      <w:r w:rsidRPr="006F1793">
        <w:rPr>
          <w:rStyle w:val="underline"/>
        </w:rPr>
        <w:t>within this context</w:t>
      </w:r>
      <w:r w:rsidRPr="006F1793">
        <w:t xml:space="preserve"> </w:t>
      </w:r>
      <w:r w:rsidRPr="006F1793">
        <w:rPr>
          <w:sz w:val="16"/>
        </w:rPr>
        <w:t xml:space="preserve">that the </w:t>
      </w:r>
      <w:r w:rsidRPr="006F1793">
        <w:rPr>
          <w:rStyle w:val="underline"/>
        </w:rPr>
        <w:t>Soviet aeronautical feats during the 1930s were glorified and popularized through propagandistic means</w:t>
      </w:r>
      <w:r w:rsidRPr="006F1793">
        <w:t xml:space="preserve"> </w:t>
      </w:r>
      <w:r w:rsidRPr="006F1793">
        <w:rPr>
          <w:sz w:val="16"/>
        </w:rPr>
        <w:t xml:space="preserve">by the Soviet press. </w:t>
      </w:r>
      <w:r w:rsidRPr="006F1793">
        <w:rPr>
          <w:rStyle w:val="underline"/>
        </w:rPr>
        <w:t>During the earlier 1920s</w:t>
      </w:r>
      <w:r w:rsidRPr="006F1793">
        <w:rPr>
          <w:sz w:val="16"/>
        </w:rPr>
        <w:t xml:space="preserve">, international </w:t>
      </w:r>
      <w:r w:rsidRPr="006F1793">
        <w:rPr>
          <w:rStyle w:val="underline"/>
        </w:rPr>
        <w:t>aeronautical feats</w:t>
      </w:r>
      <w:r w:rsidRPr="006F1793">
        <w:t xml:space="preserve"> </w:t>
      </w:r>
      <w:r w:rsidRPr="006F1793">
        <w:rPr>
          <w:sz w:val="16"/>
        </w:rPr>
        <w:t xml:space="preserve">(especially those </w:t>
      </w:r>
      <w:r w:rsidRPr="006F1793">
        <w:rPr>
          <w:rStyle w:val="underline"/>
        </w:rPr>
        <w:t>in the West</w:t>
      </w:r>
      <w:r w:rsidRPr="006F1793">
        <w:rPr>
          <w:sz w:val="16"/>
        </w:rPr>
        <w:t xml:space="preserve">) </w:t>
      </w:r>
      <w:r w:rsidRPr="006F1793">
        <w:rPr>
          <w:rStyle w:val="underline"/>
        </w:rPr>
        <w:t>were covered with the same frequency as</w:t>
      </w:r>
      <w:r w:rsidRPr="006F1793">
        <w:t xml:space="preserve"> </w:t>
      </w:r>
      <w:r w:rsidRPr="006F1793">
        <w:rPr>
          <w:sz w:val="16"/>
        </w:rPr>
        <w:t xml:space="preserve">equivalent </w:t>
      </w:r>
      <w:r w:rsidRPr="006F1793">
        <w:rPr>
          <w:rStyle w:val="underline"/>
        </w:rPr>
        <w:t>Russian achievements</w:t>
      </w:r>
      <w:r w:rsidRPr="006F1793">
        <w:rPr>
          <w:sz w:val="16"/>
        </w:rPr>
        <w:t xml:space="preserve">. However, </w:t>
      </w:r>
      <w:r w:rsidRPr="006F1793">
        <w:rPr>
          <w:rStyle w:val="underline"/>
        </w:rPr>
        <w:t>during the Stalinist</w:t>
      </w:r>
      <w:r w:rsidRPr="006F1793">
        <w:t xml:space="preserve"> </w:t>
      </w:r>
      <w:r w:rsidRPr="006F1793">
        <w:rPr>
          <w:sz w:val="16"/>
        </w:rPr>
        <w:t xml:space="preserve">1930s and 1940s, prior to the Sputnik </w:t>
      </w:r>
      <w:r w:rsidRPr="006F1793">
        <w:rPr>
          <w:rStyle w:val="underline"/>
        </w:rPr>
        <w:t>era, Russians began to witness a departure toward an increasingly nationalistic, triumphal manner.</w:t>
      </w:r>
      <w:r w:rsidRPr="006F1793">
        <w:t xml:space="preserve">  </w:t>
      </w:r>
      <w:r w:rsidRPr="006F1793">
        <w:rPr>
          <w:sz w:val="16"/>
        </w:rPr>
        <w:t xml:space="preserve">It is during this era that the visionary rocket and space theorist K.E. </w:t>
      </w:r>
      <w:r w:rsidRPr="006F1793">
        <w:rPr>
          <w:rStyle w:val="underline"/>
        </w:rPr>
        <w:t>Tsiolkovskii was asked to give his catalytic speech on the future of human space travel</w:t>
      </w:r>
      <w:r w:rsidRPr="006F1793">
        <w:rPr>
          <w:sz w:val="16"/>
        </w:rPr>
        <w:t xml:space="preserve"> on May Day, 1935, from Red Square. Though catalytic moments are, individually, critical junctures in history, </w:t>
      </w:r>
      <w:r w:rsidRPr="006F1793">
        <w:rPr>
          <w:rStyle w:val="underline"/>
        </w:rPr>
        <w:t>Tsiolkovskii’s speech must be contextualized within</w:t>
      </w:r>
      <w:r w:rsidRPr="006F1793">
        <w:t xml:space="preserve">   </w:t>
      </w:r>
      <w:r w:rsidRPr="006F1793">
        <w:rPr>
          <w:sz w:val="16"/>
        </w:rPr>
        <w:t xml:space="preserve">the greater Russian </w:t>
      </w:r>
      <w:r w:rsidRPr="006F1793">
        <w:rPr>
          <w:rStyle w:val="underline"/>
        </w:rPr>
        <w:t>cultural nationalism</w:t>
      </w:r>
      <w:r w:rsidRPr="006F1793">
        <w:t xml:space="preserve"> </w:t>
      </w:r>
      <w:r w:rsidRPr="006F1793">
        <w:rPr>
          <w:rStyle w:val="underline"/>
        </w:rPr>
        <w:t>propagated at the time by the Stalinist regime</w:t>
      </w:r>
      <w:r w:rsidRPr="006F1793">
        <w:rPr>
          <w:sz w:val="16"/>
        </w:rPr>
        <w:t xml:space="preserve">. Nonetheless, this was no ordinary speech; its repercussion was extraordinary amongst the public, politicians, and physicists alike. His taped speech was also broadcast by radio throughout the former Soviet Union, across 11 time zones, with an enormous social impact. Both </w:t>
      </w:r>
      <w:r w:rsidRPr="006F1793">
        <w:rPr>
          <w:rStyle w:val="underline"/>
        </w:rPr>
        <w:t>Stalin</w:t>
      </w:r>
      <w:r w:rsidRPr="006F1793">
        <w:rPr>
          <w:sz w:val="16"/>
        </w:rPr>
        <w:t xml:space="preserve">, and later Khrushchev, </w:t>
      </w:r>
      <w:r w:rsidRPr="006F1793">
        <w:rPr>
          <w:rStyle w:val="underline"/>
        </w:rPr>
        <w:t>would use</w:t>
      </w:r>
      <w:r w:rsidRPr="006F1793">
        <w:t xml:space="preserve"> </w:t>
      </w:r>
      <w:r w:rsidRPr="006F1793">
        <w:rPr>
          <w:sz w:val="16"/>
        </w:rPr>
        <w:t xml:space="preserve">the figure of </w:t>
      </w:r>
      <w:r w:rsidRPr="006F1793">
        <w:rPr>
          <w:rStyle w:val="underline"/>
        </w:rPr>
        <w:t>Tsiolkovskii to focus on the superiority of Soviet technology over Western capitalism</w:t>
      </w:r>
      <w:r w:rsidRPr="006F1793">
        <w:t xml:space="preserve"> </w:t>
      </w:r>
      <w:r w:rsidRPr="006F1793">
        <w:rPr>
          <w:sz w:val="16"/>
        </w:rPr>
        <w:t xml:space="preserve">and its scientific system. However, both during this speech and at times prior to this event, Tsiolkovskii used these Soviet public venues to promote his own ideas about the future possibility of space flight. This speech was given while impressive Soviet airplanes flew above Red Square, and Tsiolkovskii described them as “steel dragonflies” which were only a tip of a more profound iceberg. Though </w:t>
      </w:r>
      <w:r w:rsidRPr="006F1793">
        <w:rPr>
          <w:rStyle w:val="underline"/>
        </w:rPr>
        <w:t>events like this were</w:t>
      </w:r>
      <w:r w:rsidRPr="006F1793">
        <w:t xml:space="preserve"> </w:t>
      </w:r>
      <w:r w:rsidRPr="006F1793">
        <w:rPr>
          <w:sz w:val="16"/>
        </w:rPr>
        <w:t xml:space="preserve">certainly </w:t>
      </w:r>
      <w:r w:rsidRPr="006F1793">
        <w:rPr>
          <w:rStyle w:val="underline"/>
        </w:rPr>
        <w:t>propagandistic public spectacles</w:t>
      </w:r>
      <w:r w:rsidRPr="006F1793">
        <w:t xml:space="preserve">  </w:t>
      </w:r>
      <w:r w:rsidRPr="006F1793">
        <w:rPr>
          <w:sz w:val="16"/>
        </w:rPr>
        <w:t xml:space="preserve">(see figure 3.1), scientists and future physicists alike were still very impressed with the secondary, depoliticized vision (or meaning) that Tsiolkovskii’s ideas embodied. In his memoirs, the nuclear physicist and science advisor to Gorbachev, Roald Z. Sagdeev, acknowledged the duality embedded in these Soviet public spectacles. On one hand, he believed </w:t>
      </w:r>
      <w:r w:rsidRPr="006F1793">
        <w:rPr>
          <w:rStyle w:val="underline"/>
        </w:rPr>
        <w:t>Stalin used Tsiolkovskii’s</w:t>
      </w:r>
      <w:r w:rsidRPr="006F1793">
        <w:t xml:space="preserve"> </w:t>
      </w:r>
      <w:r w:rsidRPr="006F1793">
        <w:rPr>
          <w:sz w:val="16"/>
        </w:rPr>
        <w:t xml:space="preserve">1935 </w:t>
      </w:r>
      <w:r w:rsidRPr="006F1793">
        <w:rPr>
          <w:rStyle w:val="underline"/>
        </w:rPr>
        <w:t>broadcast</w:t>
      </w:r>
      <w:r w:rsidRPr="006F1793">
        <w:t xml:space="preserve"> </w:t>
      </w:r>
      <w:r w:rsidRPr="006F1793">
        <w:rPr>
          <w:sz w:val="16"/>
        </w:rPr>
        <w:t xml:space="preserve">from Red Square </w:t>
      </w:r>
      <w:r w:rsidRPr="006F1793">
        <w:rPr>
          <w:rStyle w:val="underline"/>
        </w:rPr>
        <w:t>to</w:t>
      </w:r>
      <w:r w:rsidRPr="006F1793">
        <w:t xml:space="preserve"> </w:t>
      </w:r>
      <w:r w:rsidRPr="006F1793">
        <w:rPr>
          <w:sz w:val="16"/>
        </w:rPr>
        <w:t xml:space="preserve">further </w:t>
      </w:r>
      <w:r w:rsidRPr="006F1793">
        <w:rPr>
          <w:rStyle w:val="underline"/>
        </w:rPr>
        <w:t xml:space="preserve">build the notion of the superiority of Soviet technology in the </w:t>
      </w:r>
      <w:r>
        <w:rPr>
          <w:rStyle w:val="underline"/>
        </w:rPr>
        <w:t xml:space="preserve">ensuing arms </w:t>
      </w:r>
      <w:r w:rsidRPr="006F1793">
        <w:rPr>
          <w:rStyle w:val="underline"/>
        </w:rPr>
        <w:t>and space race</w:t>
      </w:r>
      <w:r w:rsidRPr="006F1793">
        <w:rPr>
          <w:sz w:val="16"/>
        </w:rPr>
        <w:t xml:space="preserve">. On the other hand, Tsiolkovskii’s work became better known in the 1930s and 1940s, and many future space scientists read his popular work voraciously. Sagdeev argues that on 1 May 1935, </w:t>
      </w:r>
      <w:r w:rsidRPr="006F1793">
        <w:rPr>
          <w:rStyle w:val="underline"/>
        </w:rPr>
        <w:t>enthusiastic Soviet citizens</w:t>
      </w:r>
      <w:r w:rsidRPr="006F1793">
        <w:t xml:space="preserve"> </w:t>
      </w:r>
      <w:r w:rsidRPr="006F1793">
        <w:rPr>
          <w:sz w:val="16"/>
        </w:rPr>
        <w:t>(</w:t>
      </w:r>
      <w:r w:rsidRPr="006F1793">
        <w:rPr>
          <w:rStyle w:val="underline"/>
        </w:rPr>
        <w:t>including</w:t>
      </w:r>
      <w:r w:rsidRPr="006F1793">
        <w:t xml:space="preserve"> </w:t>
      </w:r>
      <w:r w:rsidRPr="006F1793">
        <w:rPr>
          <w:sz w:val="16"/>
        </w:rPr>
        <w:t xml:space="preserve">his parents, </w:t>
      </w:r>
      <w:r w:rsidRPr="006F1793">
        <w:rPr>
          <w:rStyle w:val="underline"/>
        </w:rPr>
        <w:t>educated scientific academics</w:t>
      </w:r>
      <w:r w:rsidRPr="006F1793">
        <w:rPr>
          <w:sz w:val="16"/>
        </w:rPr>
        <w:t xml:space="preserve">) </w:t>
      </w:r>
      <w:r w:rsidRPr="006F1793">
        <w:rPr>
          <w:rStyle w:val="underline"/>
        </w:rPr>
        <w:t xml:space="preserve">were enthralled by the speech.   </w:t>
      </w: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204" w:name="_Toc297063409"/>
      <w:bookmarkStart w:id="205" w:name="_Toc171059570"/>
      <w:r>
        <w:lastRenderedPageBreak/>
        <w:t>Space Debate Good – Public Interest</w:t>
      </w:r>
      <w:bookmarkEnd w:id="204"/>
      <w:bookmarkEnd w:id="205"/>
    </w:p>
    <w:p w:rsidR="001E1BA4" w:rsidRDefault="001E1BA4" w:rsidP="001E1BA4">
      <w:pPr>
        <w:pStyle w:val="tag"/>
        <w:rPr>
          <w:rStyle w:val="underline"/>
          <w:b/>
          <w:u w:val="none"/>
        </w:rPr>
      </w:pPr>
      <w:r>
        <w:rPr>
          <w:rStyle w:val="underline"/>
          <w:b/>
          <w:u w:val="none"/>
        </w:rPr>
        <w:t>We need to get the general public interested in space to keep exploration alive</w:t>
      </w:r>
    </w:p>
    <w:p w:rsidR="001E1BA4" w:rsidRPr="00A92BE2" w:rsidRDefault="001E1BA4" w:rsidP="001E1BA4">
      <w:pPr>
        <w:pStyle w:val="tag"/>
        <w:rPr>
          <w:rStyle w:val="underline"/>
          <w:sz w:val="16"/>
          <w:u w:val="none"/>
        </w:rPr>
      </w:pPr>
      <w:r>
        <w:rPr>
          <w:rStyle w:val="underline"/>
          <w:b/>
          <w:u w:val="none"/>
        </w:rPr>
        <w:t xml:space="preserve">Sacotte 6 </w:t>
      </w:r>
      <w:r>
        <w:rPr>
          <w:rStyle w:val="underline"/>
          <w:sz w:val="16"/>
          <w:u w:val="none"/>
        </w:rPr>
        <w:t xml:space="preserve">(Daniel, Director of Human Spaceflight @ ESA, Demos, </w:t>
      </w:r>
      <w:r w:rsidRPr="00A92BE2">
        <w:rPr>
          <w:rStyle w:val="underline"/>
          <w:sz w:val="16"/>
          <w:u w:val="none"/>
        </w:rPr>
        <w:t>http://esamultimedia.esa.int/docs/exploration/Public/DEMOS_Space_Jury_final_report_v5.pdf</w:t>
      </w:r>
      <w:r>
        <w:rPr>
          <w:rStyle w:val="underline"/>
          <w:sz w:val="16"/>
          <w:u w:val="none"/>
        </w:rPr>
        <w:t>)JFS</w:t>
      </w:r>
    </w:p>
    <w:p w:rsidR="001E1BA4" w:rsidRDefault="001E1BA4" w:rsidP="001E1BA4">
      <w:pPr>
        <w:pStyle w:val="card"/>
        <w:rPr>
          <w:sz w:val="16"/>
        </w:rPr>
      </w:pPr>
      <w:r w:rsidRPr="00A92BE2">
        <w:rPr>
          <w:rStyle w:val="underline"/>
        </w:rPr>
        <w:t>Space is the last great unexplored frontier.</w:t>
      </w:r>
      <w:r w:rsidRPr="00A92BE2">
        <w:t xml:space="preserve"> </w:t>
      </w:r>
      <w:r w:rsidRPr="00A92BE2">
        <w:rPr>
          <w:sz w:val="16"/>
        </w:rPr>
        <w:t xml:space="preserve">For millennia, people have wondered about the true nature of the solar system and the universe beyond. Today, as the result of decades of public and private investment, we have the technology to explore the wonders of the universe and to unravel its secrets. Despite these successes, </w:t>
      </w:r>
      <w:r w:rsidRPr="00A92BE2">
        <w:rPr>
          <w:rStyle w:val="underline"/>
        </w:rPr>
        <w:t>the continuation of political and public support cannot</w:t>
      </w:r>
      <w:r w:rsidRPr="00A92BE2">
        <w:rPr>
          <w:sz w:val="16"/>
        </w:rPr>
        <w:t xml:space="preserve">, and should not, </w:t>
      </w:r>
      <w:r w:rsidRPr="00A92BE2">
        <w:rPr>
          <w:rStyle w:val="underline"/>
        </w:rPr>
        <w:t>be taken for granted</w:t>
      </w:r>
      <w:r w:rsidRPr="00A92BE2">
        <w:rPr>
          <w:sz w:val="16"/>
        </w:rPr>
        <w:t xml:space="preserve">. We at ESA are aware that </w:t>
      </w:r>
      <w:r w:rsidRPr="00A92BE2">
        <w:rPr>
          <w:rStyle w:val="underline"/>
        </w:rPr>
        <w:t>there are many calls on the public purse</w:t>
      </w:r>
      <w:r w:rsidRPr="00A92BE2">
        <w:t xml:space="preserve"> </w:t>
      </w:r>
      <w:r w:rsidRPr="00A92BE2">
        <w:rPr>
          <w:sz w:val="16"/>
        </w:rPr>
        <w:t xml:space="preserve">and that further advances in space exploration can only be made if we continue to present a strong case to our stakeholders. Accordingly, in 2005, the agency initiated the development of a long-term exploration strategy, involving broad consultations with representatives of many organisations - some already involved in space activities, others from outside the space community. Four Strategic Cornerstones were identified as the basis for this strategy. </w:t>
      </w:r>
      <w:r w:rsidRPr="00A92BE2">
        <w:rPr>
          <w:rStyle w:val="underline"/>
        </w:rPr>
        <w:t>Among the recommendations</w:t>
      </w:r>
      <w:r w:rsidRPr="00A92BE2">
        <w:t xml:space="preserve"> </w:t>
      </w:r>
      <w:r w:rsidRPr="00A92BE2">
        <w:rPr>
          <w:sz w:val="16"/>
        </w:rPr>
        <w:t xml:space="preserve">put forward under the fourth Cornerstone, “Sharing the Space Adventure and Benefits”, </w:t>
      </w:r>
      <w:r w:rsidRPr="00A92BE2">
        <w:rPr>
          <w:rStyle w:val="underline"/>
        </w:rPr>
        <w:t>was the proposal to gain feedback from</w:t>
      </w:r>
      <w:r w:rsidRPr="00A92BE2">
        <w:rPr>
          <w:sz w:val="16"/>
        </w:rPr>
        <w:t xml:space="preserve"> the general public by holding </w:t>
      </w:r>
      <w:r w:rsidRPr="00A92BE2">
        <w:rPr>
          <w:rStyle w:val="underline"/>
        </w:rPr>
        <w:t>a Citizens’ Jury</w:t>
      </w:r>
      <w:r w:rsidRPr="00A92BE2">
        <w:rPr>
          <w:sz w:val="16"/>
        </w:rPr>
        <w:t xml:space="preserve">. This report is the outcome of this innovative consultative event. As I’m sure you will agree, </w:t>
      </w:r>
      <w:r w:rsidRPr="00A92BE2">
        <w:rPr>
          <w:rStyle w:val="underline"/>
        </w:rPr>
        <w:t>the conclusions</w:t>
      </w:r>
      <w:r w:rsidRPr="00A92BE2">
        <w:t xml:space="preserve"> </w:t>
      </w:r>
      <w:r w:rsidRPr="00A92BE2">
        <w:rPr>
          <w:sz w:val="16"/>
        </w:rPr>
        <w:t xml:space="preserve">of this important experiment </w:t>
      </w:r>
      <w:r w:rsidRPr="00A92BE2">
        <w:rPr>
          <w:rStyle w:val="underline"/>
        </w:rPr>
        <w:t>make fascinating reading</w:t>
      </w:r>
      <w:r w:rsidRPr="00A92BE2">
        <w:rPr>
          <w:sz w:val="16"/>
        </w:rPr>
        <w:t xml:space="preserve">. In particular, the comments and viewpoints of the young jurors present various challenges that ESA and other space agencies must meet. In particular, </w:t>
      </w:r>
      <w:r w:rsidRPr="00A92BE2">
        <w:rPr>
          <w:rStyle w:val="underline"/>
        </w:rPr>
        <w:t>it is clear that we must make every effort to engage the interest and support of the wider public</w:t>
      </w:r>
      <w:r w:rsidRPr="00A92BE2">
        <w:rPr>
          <w:sz w:val="16"/>
        </w:rPr>
        <w:t xml:space="preserve"> through a sustained programme of information and consultation.</w:t>
      </w:r>
    </w:p>
    <w:p w:rsidR="001E1BA4" w:rsidRDefault="001E1BA4" w:rsidP="001E1BA4"/>
    <w:p w:rsidR="001E1BA4" w:rsidRDefault="001E1BA4" w:rsidP="001E1BA4">
      <w:pPr>
        <w:pStyle w:val="tag"/>
        <w:rPr>
          <w:rStyle w:val="underline"/>
          <w:b/>
          <w:u w:val="none"/>
        </w:rPr>
      </w:pPr>
      <w:r>
        <w:rPr>
          <w:rStyle w:val="underline"/>
          <w:b/>
          <w:u w:val="none"/>
        </w:rPr>
        <w:t xml:space="preserve">The average person is not interested in space – public debate can revitalize interest </w:t>
      </w:r>
    </w:p>
    <w:p w:rsidR="001E1BA4" w:rsidRPr="00222199" w:rsidRDefault="001E1BA4" w:rsidP="001E1BA4">
      <w:pPr>
        <w:pStyle w:val="tag"/>
        <w:rPr>
          <w:rStyle w:val="underline"/>
          <w:sz w:val="16"/>
          <w:u w:val="none"/>
        </w:rPr>
      </w:pPr>
      <w:r>
        <w:rPr>
          <w:rStyle w:val="underline"/>
          <w:b/>
          <w:u w:val="none"/>
        </w:rPr>
        <w:t xml:space="preserve">Stilgoe 6 </w:t>
      </w:r>
      <w:r>
        <w:rPr>
          <w:rStyle w:val="underline"/>
          <w:sz w:val="16"/>
          <w:u w:val="none"/>
        </w:rPr>
        <w:t xml:space="preserve">(Jack, research fellow in science and tech @ U of London, Demos, </w:t>
      </w:r>
      <w:r w:rsidRPr="007D61DD">
        <w:rPr>
          <w:rStyle w:val="underline"/>
          <w:sz w:val="16"/>
          <w:u w:val="none"/>
        </w:rPr>
        <w:t>http://esamultimedia.esa.int/docs/exploration/Public/DEMOS_Space_Jury_final_report_v5.pdf</w:t>
      </w:r>
      <w:r>
        <w:rPr>
          <w:rStyle w:val="underline"/>
          <w:sz w:val="16"/>
          <w:u w:val="none"/>
        </w:rPr>
        <w:t>)JFS</w:t>
      </w:r>
    </w:p>
    <w:p w:rsidR="001E1BA4" w:rsidRDefault="001E1BA4" w:rsidP="001E1BA4">
      <w:pPr>
        <w:pStyle w:val="card"/>
        <w:rPr>
          <w:sz w:val="16"/>
        </w:rPr>
      </w:pPr>
      <w:r w:rsidRPr="00222199">
        <w:rPr>
          <w:rStyle w:val="underline"/>
        </w:rPr>
        <w:t>“On a day to day basis, I don’t really think about space”.</w:t>
      </w:r>
      <w:r w:rsidRPr="00222199">
        <w:rPr>
          <w:iCs/>
        </w:rPr>
        <w:t xml:space="preserve"> </w:t>
      </w:r>
      <w:r w:rsidRPr="00222199">
        <w:rPr>
          <w:sz w:val="16"/>
        </w:rPr>
        <w:t xml:space="preserve">The jury was clear that </w:t>
      </w:r>
      <w:r w:rsidRPr="00222199">
        <w:rPr>
          <w:rStyle w:val="underline"/>
        </w:rPr>
        <w:t>generating public interest in</w:t>
      </w:r>
      <w:r w:rsidRPr="00222199">
        <w:rPr>
          <w:sz w:val="16"/>
        </w:rPr>
        <w:t xml:space="preserve">, and support for, ESA’s </w:t>
      </w:r>
      <w:r w:rsidRPr="00222199">
        <w:rPr>
          <w:rStyle w:val="underline"/>
        </w:rPr>
        <w:t>space exploration</w:t>
      </w:r>
      <w:r w:rsidRPr="00222199">
        <w:t xml:space="preserve"> </w:t>
      </w:r>
      <w:r w:rsidRPr="00222199">
        <w:rPr>
          <w:sz w:val="16"/>
        </w:rPr>
        <w:t xml:space="preserve">activity </w:t>
      </w:r>
      <w:r w:rsidRPr="00222199">
        <w:rPr>
          <w:rStyle w:val="underline"/>
        </w:rPr>
        <w:t>depends largely on a communications strategy that engages people</w:t>
      </w:r>
      <w:r w:rsidRPr="00222199">
        <w:t xml:space="preserve"> </w:t>
      </w:r>
      <w:r w:rsidRPr="00222199">
        <w:rPr>
          <w:sz w:val="16"/>
        </w:rPr>
        <w:t xml:space="preserve">on an ongoing basis in ways that make sense to them. Otherwise, ‘ESA is just preaching to the converted’. As one juror said: </w:t>
      </w:r>
      <w:r w:rsidRPr="00222199">
        <w:rPr>
          <w:iCs/>
          <w:sz w:val="16"/>
        </w:rPr>
        <w:t>"</w:t>
      </w:r>
      <w:r w:rsidRPr="00222199">
        <w:rPr>
          <w:rStyle w:val="underline"/>
        </w:rPr>
        <w:t>Don't think that the public won't understand. Find ways that we can.</w:t>
      </w:r>
      <w:r w:rsidRPr="00222199">
        <w:rPr>
          <w:iCs/>
          <w:sz w:val="16"/>
        </w:rPr>
        <w:t xml:space="preserve">" </w:t>
      </w:r>
      <w:r w:rsidRPr="00222199">
        <w:rPr>
          <w:sz w:val="16"/>
        </w:rPr>
        <w:t>At the end of the second day, jurors recorded their initial recommendations on post-it notes and stuck them to one of three boards; recommendations to ESA, to the UK government, or to scientists. The overlapping, multicoloured mosaic that emerged reflected the need for a more effective and coordinated communication strategy: “</w:t>
      </w:r>
      <w:r w:rsidRPr="00222199">
        <w:rPr>
          <w:iCs/>
          <w:sz w:val="16"/>
        </w:rPr>
        <w:t xml:space="preserve">Have a coherent marketing campaign.” </w:t>
      </w:r>
      <w:r w:rsidRPr="00222199">
        <w:rPr>
          <w:sz w:val="16"/>
        </w:rPr>
        <w:t>“</w:t>
      </w:r>
      <w:r w:rsidRPr="00222199">
        <w:rPr>
          <w:rStyle w:val="underline"/>
        </w:rPr>
        <w:t>Create a</w:t>
      </w:r>
      <w:r w:rsidRPr="00222199">
        <w:rPr>
          <w:iCs/>
          <w:sz w:val="16"/>
        </w:rPr>
        <w:t xml:space="preserve"> European </w:t>
      </w:r>
      <w:r w:rsidRPr="00222199">
        <w:rPr>
          <w:rStyle w:val="underline"/>
        </w:rPr>
        <w:t>buzz around space travel</w:t>
      </w:r>
      <w:r w:rsidRPr="00222199">
        <w:rPr>
          <w:iCs/>
        </w:rPr>
        <w:t xml:space="preserve"> </w:t>
      </w:r>
      <w:r w:rsidRPr="00222199">
        <w:rPr>
          <w:iCs/>
          <w:sz w:val="16"/>
        </w:rPr>
        <w:t xml:space="preserve">by use of mass media.” </w:t>
      </w:r>
      <w:r w:rsidRPr="00222199">
        <w:rPr>
          <w:sz w:val="16"/>
        </w:rPr>
        <w:t>“</w:t>
      </w:r>
      <w:r w:rsidRPr="00222199">
        <w:rPr>
          <w:iCs/>
          <w:sz w:val="16"/>
        </w:rPr>
        <w:t xml:space="preserve">Could we make a reality TV show following astronauts?” </w:t>
      </w:r>
      <w:r w:rsidRPr="00222199">
        <w:rPr>
          <w:sz w:val="16"/>
        </w:rPr>
        <w:t>“</w:t>
      </w:r>
      <w:r w:rsidRPr="00222199">
        <w:rPr>
          <w:iCs/>
          <w:sz w:val="16"/>
        </w:rPr>
        <w:t xml:space="preserve">How do we deliver the results of the science in a fun and educational way?” </w:t>
      </w:r>
      <w:r w:rsidRPr="00222199">
        <w:rPr>
          <w:sz w:val="16"/>
        </w:rPr>
        <w:t>“</w:t>
      </w:r>
      <w:r w:rsidRPr="00222199">
        <w:rPr>
          <w:rStyle w:val="underline"/>
        </w:rPr>
        <w:t>ESA need to think about their interaction with the general public</w:t>
      </w:r>
      <w:r w:rsidRPr="00222199">
        <w:rPr>
          <w:iCs/>
          <w:sz w:val="16"/>
        </w:rPr>
        <w:t xml:space="preserve">.” </w:t>
      </w:r>
      <w:r w:rsidRPr="00222199">
        <w:rPr>
          <w:rStyle w:val="underline"/>
        </w:rPr>
        <w:t>After two days, jury members were generally more convinced of the value of space exploration – but were decidedly unconvinced that their friends, families and communities would feel the same way without some major changes to how those missions are presented</w:t>
      </w:r>
      <w:r w:rsidRPr="00222199">
        <w:rPr>
          <w:sz w:val="16"/>
        </w:rPr>
        <w:t xml:space="preserve">. Jury members had several specific suggestions for ESA’s public communications team. These ranged from television programmes documenting astronauts’ gruelling journey through the training process to ‘Big Brother’ style footage of their time on a spacecraft or space station. More real time website coverage of missions alongside SMS updates of progress, or astronauts’ blogs of their experiences were also floated. The Beagle 2 mission was held up as a communications success, despite its eventual operational failure. </w:t>
      </w:r>
      <w:r w:rsidRPr="00222199">
        <w:rPr>
          <w:iCs/>
          <w:sz w:val="16"/>
        </w:rPr>
        <w:t xml:space="preserve">“Beagle was good,” </w:t>
      </w:r>
      <w:r w:rsidRPr="00222199">
        <w:rPr>
          <w:sz w:val="16"/>
        </w:rPr>
        <w:t>said one member</w:t>
      </w:r>
      <w:r w:rsidRPr="00222199">
        <w:rPr>
          <w:iCs/>
          <w:sz w:val="16"/>
        </w:rPr>
        <w:t xml:space="preserve">, “because it had a long build up, it had Blur's involvement [a popular rock band], and had an interesting front man who was good on the news.” </w:t>
      </w:r>
      <w:r w:rsidRPr="00222199">
        <w:rPr>
          <w:sz w:val="16"/>
        </w:rPr>
        <w:t>By giving serious thought to how to address the media more effectively, and by creating engagement through multiple channels (like the blog that followed the mission’s progress over a number of years) Beagle 2 was able to maintain an unusually high level of public interest for a robotic space exploration project. Crucially, these techniques were employed not only during the closing stages of the mission, but throughout, creating a shared story and experience with the public. As Colin Pillinger put it</w:t>
      </w:r>
      <w:r w:rsidRPr="00222199">
        <w:rPr>
          <w:iCs/>
          <w:sz w:val="16"/>
        </w:rPr>
        <w:t xml:space="preserve">, “It was a human endeavour and we showed that in a human way – complete with failures.”. </w:t>
      </w:r>
      <w:r w:rsidRPr="00222199">
        <w:rPr>
          <w:rStyle w:val="underline"/>
        </w:rPr>
        <w:t>Finally, as well as making space exploration more interesting and relevant, jurors suggested that ESA</w:t>
      </w:r>
      <w:r w:rsidRPr="00222199">
        <w:rPr>
          <w:sz w:val="16"/>
        </w:rPr>
        <w:t xml:space="preserve"> itself </w:t>
      </w:r>
      <w:r w:rsidRPr="00222199">
        <w:rPr>
          <w:rStyle w:val="underline"/>
        </w:rPr>
        <w:t>might revamp its image to good effect</w:t>
      </w:r>
      <w:r w:rsidRPr="00222199">
        <w:rPr>
          <w:sz w:val="16"/>
        </w:rPr>
        <w:t xml:space="preserve">. The obvious comparison was with NASA – </w:t>
      </w:r>
      <w:r w:rsidRPr="00222199">
        <w:rPr>
          <w:iCs/>
          <w:sz w:val="16"/>
        </w:rPr>
        <w:t>‘promote the ESA brand, like NASA does’</w:t>
      </w:r>
      <w:r w:rsidRPr="00222199">
        <w:rPr>
          <w:sz w:val="16"/>
        </w:rPr>
        <w:t>. Jury members were clear that ESA could do more to make the most of the inherent glamour of working in space.</w:t>
      </w:r>
    </w:p>
    <w:p w:rsidR="001E1BA4" w:rsidRDefault="001E1BA4" w:rsidP="001E1BA4"/>
    <w:p w:rsidR="001E1BA4" w:rsidRDefault="001E1BA4" w:rsidP="001E1BA4"/>
    <w:p w:rsidR="001E1BA4" w:rsidRDefault="001E1BA4" w:rsidP="001E1BA4">
      <w:pPr>
        <w:pStyle w:val="BlockTitle"/>
      </w:pPr>
      <w:r>
        <w:br w:type="page"/>
      </w:r>
      <w:bookmarkStart w:id="206" w:name="_Toc297063410"/>
      <w:bookmarkStart w:id="207" w:name="_Toc171059571"/>
      <w:r>
        <w:lastRenderedPageBreak/>
        <w:t>Space Debate Good – Roleplaying</w:t>
      </w:r>
      <w:bookmarkEnd w:id="206"/>
      <w:bookmarkEnd w:id="207"/>
    </w:p>
    <w:p w:rsidR="001E1BA4" w:rsidRPr="00BC4F60" w:rsidRDefault="001E1BA4" w:rsidP="001E1BA4">
      <w:pPr>
        <w:pStyle w:val="tag"/>
        <w:rPr>
          <w:rStyle w:val="underline"/>
          <w:b/>
          <w:u w:val="none"/>
        </w:rPr>
      </w:pPr>
      <w:r>
        <w:rPr>
          <w:rStyle w:val="underline"/>
          <w:b/>
          <w:u w:val="none"/>
        </w:rPr>
        <w:t>Public roleplaying is key to education and advocacy for space</w:t>
      </w:r>
    </w:p>
    <w:p w:rsidR="001E1BA4" w:rsidRPr="00222199" w:rsidRDefault="001E1BA4" w:rsidP="001E1BA4">
      <w:pPr>
        <w:pStyle w:val="tag"/>
        <w:rPr>
          <w:rStyle w:val="underline"/>
          <w:sz w:val="16"/>
          <w:u w:val="none"/>
        </w:rPr>
      </w:pPr>
      <w:r>
        <w:rPr>
          <w:rStyle w:val="underline"/>
          <w:b/>
          <w:u w:val="none"/>
        </w:rPr>
        <w:t xml:space="preserve">Stilgoe 6 </w:t>
      </w:r>
      <w:r>
        <w:rPr>
          <w:rStyle w:val="underline"/>
          <w:sz w:val="16"/>
          <w:u w:val="none"/>
        </w:rPr>
        <w:t xml:space="preserve">(Jack, research fellow in science and tech @ U of London, Demos, </w:t>
      </w:r>
      <w:r w:rsidRPr="007D61DD">
        <w:rPr>
          <w:rStyle w:val="underline"/>
          <w:sz w:val="16"/>
          <w:u w:val="none"/>
        </w:rPr>
        <w:t>http://esamultimedia.esa.int/docs/exploration/Public/DEMOS_Space_Jury_final_report_v5.pdf</w:t>
      </w:r>
      <w:r>
        <w:rPr>
          <w:rStyle w:val="underline"/>
          <w:sz w:val="16"/>
          <w:u w:val="none"/>
        </w:rPr>
        <w:t>)JFS</w:t>
      </w:r>
    </w:p>
    <w:p w:rsidR="001E1BA4" w:rsidRPr="00BC4F60" w:rsidRDefault="001E1BA4" w:rsidP="001E1BA4">
      <w:pPr>
        <w:pStyle w:val="card"/>
        <w:rPr>
          <w:sz w:val="16"/>
        </w:rPr>
      </w:pPr>
      <w:r w:rsidRPr="00BC4F60">
        <w:rPr>
          <w:rStyle w:val="underline"/>
        </w:rPr>
        <w:t>Citizens as policymakers</w:t>
      </w:r>
      <w:r w:rsidRPr="00BC4F60">
        <w:rPr>
          <w:bCs/>
        </w:rPr>
        <w:t xml:space="preserve"> </w:t>
      </w:r>
      <w:r w:rsidRPr="00BC4F60">
        <w:rPr>
          <w:sz w:val="16"/>
        </w:rPr>
        <w:t>“</w:t>
      </w:r>
      <w:r w:rsidRPr="00BC4F60">
        <w:rPr>
          <w:iCs/>
          <w:sz w:val="16"/>
        </w:rPr>
        <w:t xml:space="preserve">I always thought that those in control say ‘right, I know what I want to do and where we want to go’. </w:t>
      </w:r>
      <w:r w:rsidRPr="00BC4F60">
        <w:rPr>
          <w:sz w:val="16"/>
        </w:rPr>
        <w:t xml:space="preserve">On the first day of the jury, Colin Hicks, director-general of the British National Space Centre, talked about his role. Asked by jurors who set his agenda, he replied that it was set by the UK Space Board. "And what," he was asked, "is the link between them and us?" His answer was as honest as it was telling. He said his democratic legitimacy is derived from the Space Board, which is chaired by Lord Sainsbury. Lord Sainsbury is a government minister, who is appointed by the current government. The current government is voted in by UK citizens. And that is the link. Unsurprisingly, the jury felt that </w:t>
      </w:r>
      <w:r w:rsidRPr="00BC4F60">
        <w:rPr>
          <w:rStyle w:val="underline"/>
        </w:rPr>
        <w:t>regular public involvement</w:t>
      </w:r>
      <w:r w:rsidRPr="00BC4F60">
        <w:t xml:space="preserve"> </w:t>
      </w:r>
      <w:r w:rsidRPr="00BC4F60">
        <w:rPr>
          <w:sz w:val="16"/>
        </w:rPr>
        <w:t xml:space="preserve">in ESA strategy </w:t>
      </w:r>
      <w:r w:rsidRPr="00BC4F60">
        <w:rPr>
          <w:rStyle w:val="underline"/>
        </w:rPr>
        <w:t>is the only way to real involvement and public support for a space exploration programme</w:t>
      </w:r>
      <w:r w:rsidRPr="00BC4F60">
        <w:rPr>
          <w:sz w:val="16"/>
        </w:rPr>
        <w:t xml:space="preserve">. </w:t>
      </w:r>
      <w:r w:rsidRPr="00BC4F60">
        <w:rPr>
          <w:rStyle w:val="underline"/>
        </w:rPr>
        <w:t>Clear communication of</w:t>
      </w:r>
      <w:r w:rsidRPr="00BC4F60">
        <w:t xml:space="preserve"> </w:t>
      </w:r>
      <w:r w:rsidRPr="00BC4F60">
        <w:rPr>
          <w:sz w:val="16"/>
        </w:rPr>
        <w:t xml:space="preserve">ESA’s activities and </w:t>
      </w:r>
      <w:r w:rsidRPr="00BC4F60">
        <w:rPr>
          <w:rStyle w:val="underline"/>
        </w:rPr>
        <w:t>decisions is not enough – the jurors wanted to shape</w:t>
      </w:r>
      <w:r w:rsidRPr="00BC4F60">
        <w:t xml:space="preserve"> </w:t>
      </w:r>
      <w:r w:rsidRPr="00BC4F60">
        <w:rPr>
          <w:sz w:val="16"/>
        </w:rPr>
        <w:t xml:space="preserve">ESA’s </w:t>
      </w:r>
      <w:r w:rsidRPr="00BC4F60">
        <w:rPr>
          <w:rStyle w:val="underline"/>
        </w:rPr>
        <w:t>planning, not just hear about it</w:t>
      </w:r>
      <w:r w:rsidRPr="00BC4F60">
        <w:t xml:space="preserve"> </w:t>
      </w:r>
      <w:r w:rsidRPr="00BC4F60">
        <w:rPr>
          <w:sz w:val="16"/>
        </w:rPr>
        <w:t xml:space="preserve">after the event. </w:t>
      </w:r>
      <w:r w:rsidRPr="00BC4F60">
        <w:rPr>
          <w:rStyle w:val="underline"/>
        </w:rPr>
        <w:t>Jurors saw this as having real mutual benefit</w:t>
      </w:r>
      <w:r w:rsidRPr="00BC4F60">
        <w:rPr>
          <w:sz w:val="16"/>
        </w:rPr>
        <w:t xml:space="preserve">. The ideas and fresh, </w:t>
      </w:r>
      <w:r w:rsidRPr="00BC4F60">
        <w:rPr>
          <w:rStyle w:val="underline"/>
        </w:rPr>
        <w:t>external perspectives of the public could be of real value.</w:t>
      </w:r>
      <w:r w:rsidRPr="00BC4F60">
        <w:rPr>
          <w:iCs/>
        </w:rPr>
        <w:t xml:space="preserve"> </w:t>
      </w:r>
      <w:r w:rsidRPr="00BC4F60">
        <w:rPr>
          <w:iCs/>
          <w:sz w:val="16"/>
        </w:rPr>
        <w:t>"A new pair of eyes is always useful.” "</w:t>
      </w:r>
      <w:r w:rsidRPr="00BC4F60">
        <w:rPr>
          <w:rStyle w:val="underline"/>
        </w:rPr>
        <w:t>Scientists are working in the lab all day, mostly talking to other scientists. Public involvement will keep them grounded</w:t>
      </w:r>
      <w:r w:rsidRPr="00BC4F60">
        <w:rPr>
          <w:iCs/>
          <w:sz w:val="16"/>
        </w:rPr>
        <w:t xml:space="preserve">, help them work out what's important for everyone, and how to spend the money, our money, better." </w:t>
      </w:r>
      <w:r w:rsidRPr="00BC4F60">
        <w:rPr>
          <w:sz w:val="16"/>
        </w:rPr>
        <w:t xml:space="preserve">So </w:t>
      </w:r>
      <w:r w:rsidRPr="00BC4F60">
        <w:rPr>
          <w:rStyle w:val="underline"/>
        </w:rPr>
        <w:t>the public could play a more active role in helping to maximise the value of space exploration</w:t>
      </w:r>
      <w:r w:rsidRPr="00BC4F60">
        <w:rPr>
          <w:sz w:val="16"/>
        </w:rPr>
        <w:t xml:space="preserve"> for their fellow tax payers. But there was debate over the extent to which the public should be directly involved in the decisions of space exploration strategy and policy? What questions might this address? </w:t>
      </w:r>
      <w:r w:rsidRPr="00BC4F60">
        <w:rPr>
          <w:iCs/>
          <w:sz w:val="16"/>
        </w:rPr>
        <w:t xml:space="preserve">Where </w:t>
      </w:r>
      <w:r w:rsidRPr="00BC4F60">
        <w:rPr>
          <w:sz w:val="16"/>
        </w:rPr>
        <w:t xml:space="preserve">we should be exploring (should we be going to Mars), or </w:t>
      </w:r>
      <w:r w:rsidRPr="00BC4F60">
        <w:rPr>
          <w:iCs/>
          <w:sz w:val="16"/>
        </w:rPr>
        <w:t xml:space="preserve">how </w:t>
      </w:r>
      <w:r w:rsidRPr="00BC4F60">
        <w:rPr>
          <w:sz w:val="16"/>
        </w:rPr>
        <w:t xml:space="preserve">we should be going about the exploration (robotic or manned missions)? </w:t>
      </w:r>
      <w:r w:rsidRPr="00BC4F60">
        <w:rPr>
          <w:iCs/>
          <w:sz w:val="16"/>
        </w:rPr>
        <w:t xml:space="preserve">Who </w:t>
      </w:r>
      <w:r w:rsidRPr="00BC4F60">
        <w:rPr>
          <w:sz w:val="16"/>
        </w:rPr>
        <w:t xml:space="preserve">should we be working with, </w:t>
      </w:r>
      <w:r w:rsidRPr="00BC4F60">
        <w:rPr>
          <w:iCs/>
          <w:sz w:val="16"/>
        </w:rPr>
        <w:t xml:space="preserve">how much </w:t>
      </w:r>
      <w:r w:rsidRPr="00BC4F60">
        <w:rPr>
          <w:sz w:val="16"/>
        </w:rPr>
        <w:t xml:space="preserve">should we be spending, and ultimately, </w:t>
      </w:r>
      <w:r w:rsidRPr="00BC4F60">
        <w:rPr>
          <w:iCs/>
          <w:sz w:val="16"/>
        </w:rPr>
        <w:t xml:space="preserve">why </w:t>
      </w:r>
      <w:r w:rsidRPr="00BC4F60">
        <w:rPr>
          <w:sz w:val="16"/>
        </w:rPr>
        <w:t xml:space="preserve">are we carrying out space exploration in the first place? </w:t>
      </w:r>
      <w:r w:rsidRPr="00BC4F60">
        <w:rPr>
          <w:rStyle w:val="underline"/>
        </w:rPr>
        <w:t>There was a large degree of 'pragmatic humility' that emerged about the scope of public inputs. Far from expecting input into every decision made</w:t>
      </w:r>
      <w:r w:rsidRPr="00BC4F60">
        <w:t xml:space="preserve"> </w:t>
      </w:r>
      <w:r w:rsidRPr="00BC4F60">
        <w:rPr>
          <w:sz w:val="16"/>
        </w:rPr>
        <w:t xml:space="preserve">at ESA, or undermining the importance of scientific expertise, </w:t>
      </w:r>
      <w:r w:rsidRPr="00BC4F60">
        <w:rPr>
          <w:rStyle w:val="underline"/>
        </w:rPr>
        <w:t>participants were very wary about expressing opinions on scientific priorities.</w:t>
      </w:r>
      <w:r w:rsidRPr="00BC4F60">
        <w:t xml:space="preserve"> </w:t>
      </w:r>
      <w:r w:rsidRPr="00BC4F60">
        <w:rPr>
          <w:sz w:val="16"/>
        </w:rPr>
        <w:t xml:space="preserve">They had strong ideas about where they feel their opinion is ‘backed up’ and valid (in evaluating the cost, image and communication of missions, and their educational potential for example) and where it is more shaky. Generally, </w:t>
      </w:r>
      <w:r w:rsidRPr="00BC4F60">
        <w:rPr>
          <w:rStyle w:val="underline"/>
        </w:rPr>
        <w:t>jurors were agreed on the idea that only an informed public would provide useful input, and an uninformed public could not be expected to.</w:t>
      </w:r>
      <w:r w:rsidRPr="00BC4F60">
        <w:t xml:space="preserve"> </w:t>
      </w:r>
      <w:r w:rsidRPr="00BC4F60">
        <w:rPr>
          <w:sz w:val="16"/>
        </w:rPr>
        <w:t xml:space="preserve">In their opinion, the responsibility here lay with ESA. Following a long discussion on this issue, one jury member summed up the group’s thinking: </w:t>
      </w:r>
      <w:r w:rsidRPr="00BC4F60">
        <w:rPr>
          <w:iCs/>
          <w:sz w:val="16"/>
        </w:rPr>
        <w:t xml:space="preserve">"First of all </w:t>
      </w:r>
      <w:r w:rsidRPr="00BC4F60">
        <w:rPr>
          <w:rStyle w:val="underline"/>
        </w:rPr>
        <w:t>you've got to educate people about</w:t>
      </w:r>
      <w:r w:rsidRPr="00BC4F60">
        <w:rPr>
          <w:iCs/>
          <w:sz w:val="16"/>
        </w:rPr>
        <w:t xml:space="preserve"> it [</w:t>
      </w:r>
      <w:r w:rsidRPr="00BC4F60">
        <w:rPr>
          <w:rStyle w:val="underline"/>
        </w:rPr>
        <w:t>space exploration</w:t>
      </w:r>
      <w:r w:rsidRPr="00BC4F60">
        <w:rPr>
          <w:iCs/>
          <w:sz w:val="16"/>
        </w:rPr>
        <w:t xml:space="preserve">], then you've got to do the marketing, </w:t>
      </w:r>
      <w:r w:rsidRPr="00BC4F60">
        <w:rPr>
          <w:rStyle w:val="underline"/>
        </w:rPr>
        <w:t>and</w:t>
      </w:r>
      <w:r w:rsidRPr="00BC4F60">
        <w:rPr>
          <w:iCs/>
        </w:rPr>
        <w:t xml:space="preserve"> </w:t>
      </w:r>
      <w:r w:rsidRPr="00BC4F60">
        <w:rPr>
          <w:iCs/>
          <w:sz w:val="16"/>
        </w:rPr>
        <w:t xml:space="preserve">only </w:t>
      </w:r>
      <w:r w:rsidRPr="00BC4F60">
        <w:rPr>
          <w:rStyle w:val="underline"/>
        </w:rPr>
        <w:t>then</w:t>
      </w:r>
      <w:r w:rsidRPr="00BC4F60">
        <w:rPr>
          <w:iCs/>
          <w:sz w:val="16"/>
        </w:rPr>
        <w:t xml:space="preserve">, at the end of it, when you then listen, </w:t>
      </w:r>
      <w:r w:rsidRPr="00BC4F60">
        <w:rPr>
          <w:rStyle w:val="underline"/>
        </w:rPr>
        <w:t>you're going to get valuable feedback</w:t>
      </w:r>
      <w:r w:rsidRPr="00BC4F60">
        <w:rPr>
          <w:iCs/>
          <w:sz w:val="16"/>
        </w:rPr>
        <w:t xml:space="preserve">. </w:t>
      </w:r>
      <w:r w:rsidRPr="00BC4F60">
        <w:rPr>
          <w:rStyle w:val="underline"/>
        </w:rPr>
        <w:t>If you polled</w:t>
      </w:r>
      <w:r w:rsidRPr="00BC4F60">
        <w:rPr>
          <w:iCs/>
        </w:rPr>
        <w:t xml:space="preserve"> </w:t>
      </w:r>
      <w:r w:rsidRPr="00BC4F60">
        <w:rPr>
          <w:iCs/>
          <w:sz w:val="16"/>
        </w:rPr>
        <w:t xml:space="preserve">the whole of the UK </w:t>
      </w:r>
      <w:r w:rsidRPr="00BC4F60">
        <w:rPr>
          <w:rStyle w:val="underline"/>
        </w:rPr>
        <w:t>right now</w:t>
      </w:r>
      <w:r w:rsidRPr="00BC4F60">
        <w:rPr>
          <w:iCs/>
          <w:sz w:val="16"/>
        </w:rPr>
        <w:t xml:space="preserve">, I'm fairly certain that </w:t>
      </w:r>
      <w:r w:rsidRPr="00BC4F60">
        <w:rPr>
          <w:rStyle w:val="underline"/>
        </w:rPr>
        <w:t>they would say, 'I don't agree with much about space' or</w:t>
      </w:r>
      <w:r w:rsidRPr="00BC4F60">
        <w:rPr>
          <w:iCs/>
          <w:sz w:val="16"/>
        </w:rPr>
        <w:t xml:space="preserve"> at the least say, </w:t>
      </w:r>
      <w:r w:rsidRPr="00BC4F60">
        <w:rPr>
          <w:rStyle w:val="underline"/>
        </w:rPr>
        <w:t>'I don't care'</w:t>
      </w:r>
      <w:r w:rsidRPr="00BC4F60">
        <w:rPr>
          <w:iCs/>
          <w:sz w:val="16"/>
        </w:rPr>
        <w:t xml:space="preserve">." </w:t>
      </w:r>
      <w:r w:rsidRPr="00BC4F60">
        <w:rPr>
          <w:sz w:val="16"/>
        </w:rPr>
        <w:t xml:space="preserve">In short, </w:t>
      </w:r>
      <w:r w:rsidRPr="00BC4F60">
        <w:rPr>
          <w:rStyle w:val="underline"/>
        </w:rPr>
        <w:t>to have an opinion on</w:t>
      </w:r>
      <w:r w:rsidRPr="00BC4F60">
        <w:t xml:space="preserve"> </w:t>
      </w:r>
      <w:r w:rsidRPr="00BC4F60">
        <w:rPr>
          <w:sz w:val="16"/>
        </w:rPr>
        <w:t xml:space="preserve">a </w:t>
      </w:r>
      <w:r w:rsidRPr="00BC4F60">
        <w:rPr>
          <w:rStyle w:val="underline"/>
        </w:rPr>
        <w:t>space exploration</w:t>
      </w:r>
      <w:r w:rsidRPr="00BC4F60">
        <w:t xml:space="preserve"> </w:t>
      </w:r>
      <w:r w:rsidRPr="00BC4F60">
        <w:rPr>
          <w:sz w:val="16"/>
        </w:rPr>
        <w:t xml:space="preserve">policy, </w:t>
      </w:r>
      <w:r w:rsidRPr="00BC4F60">
        <w:rPr>
          <w:rStyle w:val="underline"/>
        </w:rPr>
        <w:t>you</w:t>
      </w:r>
      <w:r w:rsidRPr="00BC4F60">
        <w:t xml:space="preserve"> </w:t>
      </w:r>
      <w:r w:rsidRPr="00BC4F60">
        <w:rPr>
          <w:sz w:val="16"/>
        </w:rPr>
        <w:t xml:space="preserve">also </w:t>
      </w:r>
      <w:r w:rsidRPr="00BC4F60">
        <w:rPr>
          <w:rStyle w:val="underline"/>
        </w:rPr>
        <w:t>need to have an</w:t>
      </w:r>
      <w:r w:rsidRPr="00BC4F60">
        <w:rPr>
          <w:sz w:val="16"/>
        </w:rPr>
        <w:t xml:space="preserve"> interest in and </w:t>
      </w:r>
      <w:r w:rsidRPr="00BC4F60">
        <w:rPr>
          <w:rStyle w:val="underline"/>
        </w:rPr>
        <w:t>understanding of exploration</w:t>
      </w:r>
      <w:r w:rsidRPr="00BC4F60">
        <w:t xml:space="preserve"> </w:t>
      </w:r>
      <w:r w:rsidRPr="00BC4F60">
        <w:rPr>
          <w:sz w:val="16"/>
        </w:rPr>
        <w:t>itself. This could be built at both macro and micro levels. The mass methods of communication suggested in the previous section are important as well as genuine and representative dialogue at the micro level. The latter approach might take the form of further citizens' juries in other ESA member states, or by inviting interested but non-expert citizens onto committees as representatives of the wider public.</w:t>
      </w:r>
    </w:p>
    <w:p w:rsidR="001E1BA4" w:rsidRDefault="001E1BA4" w:rsidP="001E1BA4"/>
    <w:p w:rsidR="001E1BA4" w:rsidRDefault="001E1BA4" w:rsidP="001E1BA4"/>
    <w:p w:rsidR="001E1BA4" w:rsidRDefault="001E1BA4" w:rsidP="001E1BA4"/>
    <w:p w:rsidR="00306705" w:rsidRDefault="001E1BA4" w:rsidP="00306705">
      <w:pPr>
        <w:pStyle w:val="hat"/>
      </w:pPr>
      <w:r>
        <w:br w:type="page"/>
      </w:r>
      <w:bookmarkStart w:id="208" w:name="_Toc297063411"/>
    </w:p>
    <w:p w:rsidR="001E1BA4" w:rsidRDefault="001E1BA4" w:rsidP="00306705">
      <w:pPr>
        <w:pStyle w:val="hat"/>
      </w:pPr>
      <w:bookmarkStart w:id="209" w:name="_Toc171059572"/>
      <w:r>
        <w:t>**Consequentialism</w:t>
      </w:r>
      <w:bookmarkEnd w:id="208"/>
      <w:bookmarkEnd w:id="209"/>
    </w:p>
    <w:p w:rsidR="00276400" w:rsidRPr="00276400" w:rsidRDefault="00276400" w:rsidP="00276400">
      <w:r>
        <w:br w:type="page"/>
      </w:r>
    </w:p>
    <w:p w:rsidR="001E1BA4" w:rsidRDefault="001E1BA4" w:rsidP="001E1BA4">
      <w:pPr>
        <w:pStyle w:val="BlockTitle"/>
      </w:pPr>
      <w:bookmarkStart w:id="210" w:name="_Toc266519000"/>
      <w:bookmarkStart w:id="211" w:name="_Toc297063412"/>
      <w:bookmarkStart w:id="212" w:name="_Toc171059573"/>
      <w:r>
        <w:t>Policymaking Requires Consequentialism</w:t>
      </w:r>
      <w:bookmarkEnd w:id="210"/>
      <w:bookmarkEnd w:id="211"/>
      <w:bookmarkEnd w:id="212"/>
    </w:p>
    <w:p w:rsidR="001E1BA4" w:rsidRDefault="001E1BA4" w:rsidP="001E1BA4">
      <w:pPr>
        <w:pStyle w:val="tag"/>
      </w:pPr>
      <w:r>
        <w:t>Even if their values are good, policymaking necessitates consequentialism</w:t>
      </w:r>
    </w:p>
    <w:p w:rsidR="001E1BA4" w:rsidRPr="004333A5" w:rsidRDefault="001E1BA4" w:rsidP="001E1BA4">
      <w:pPr>
        <w:pStyle w:val="card"/>
        <w:ind w:left="0"/>
        <w:rPr>
          <w:sz w:val="16"/>
        </w:rPr>
      </w:pPr>
      <w:r>
        <w:rPr>
          <w:rStyle w:val="cite"/>
        </w:rPr>
        <w:t xml:space="preserve">Brock </w:t>
      </w:r>
      <w:r w:rsidRPr="004333A5">
        <w:rPr>
          <w:rStyle w:val="cite"/>
        </w:rPr>
        <w:t>87</w:t>
      </w:r>
      <w:r>
        <w:rPr>
          <w:rFonts w:ascii="MS Gothic" w:eastAsia="MS Gothic" w:hAnsi="MS Gothic" w:cs="MS Gothic" w:hint="eastAsia"/>
          <w:sz w:val="24"/>
          <w:szCs w:val="24"/>
        </w:rPr>
        <w:t> </w:t>
      </w:r>
      <w:r>
        <w:rPr>
          <w:rFonts w:ascii="Arial" w:hAnsi="Arial" w:cs="Arial"/>
          <w:sz w:val="24"/>
          <w:szCs w:val="24"/>
        </w:rPr>
        <w:t xml:space="preserve"> </w:t>
      </w:r>
      <w:r w:rsidRPr="004333A5">
        <w:rPr>
          <w:sz w:val="16"/>
        </w:rPr>
        <w:t>[Dan W. Brock, Professor of Philosophy and Biomedical Ethics, and Director, Center for Biomed</w:t>
      </w:r>
      <w:r>
        <w:rPr>
          <w:sz w:val="16"/>
        </w:rPr>
        <w:t xml:space="preserve">ical Ethics at Brown University, </w:t>
      </w:r>
      <w:r w:rsidRPr="004333A5">
        <w:rPr>
          <w:sz w:val="16"/>
        </w:rPr>
        <w:t>Ethics, Vol. 97, No. 4, (Jul., 1987), pp. 786-791, JSTOR]</w:t>
      </w:r>
      <w:r>
        <w:rPr>
          <w:sz w:val="16"/>
        </w:rPr>
        <w:t>JFS</w:t>
      </w:r>
    </w:p>
    <w:p w:rsidR="001E1BA4" w:rsidRDefault="001E1BA4" w:rsidP="001E1BA4">
      <w:pPr>
        <w:pStyle w:val="card"/>
        <w:rPr>
          <w:sz w:val="16"/>
        </w:rPr>
      </w:pPr>
      <w:r w:rsidRPr="004333A5">
        <w:rPr>
          <w:rStyle w:val="underline"/>
        </w:rPr>
        <w:t>When philosophers become</w:t>
      </w:r>
      <w:r w:rsidRPr="004333A5">
        <w:t xml:space="preserve"> </w:t>
      </w:r>
      <w:r w:rsidRPr="004333A5">
        <w:rPr>
          <w:sz w:val="16"/>
        </w:rPr>
        <w:t xml:space="preserve">more or less </w:t>
      </w:r>
      <w:r w:rsidRPr="004333A5">
        <w:rPr>
          <w:rStyle w:val="underline"/>
        </w:rPr>
        <w:t>direct participants in the policy-making process</w:t>
      </w:r>
      <w:r w:rsidRPr="004333A5">
        <w:t xml:space="preserve"> </w:t>
      </w:r>
      <w:r w:rsidRPr="004333A5">
        <w:rPr>
          <w:sz w:val="16"/>
        </w:rPr>
        <w:t xml:space="preserve">and so are no longer academics just hoping that an occasional policymaker might read their scholarly journal articles, this scholarly virtue of </w:t>
      </w:r>
      <w:r w:rsidRPr="004333A5">
        <w:rPr>
          <w:rStyle w:val="underline"/>
        </w:rPr>
        <w:t>the</w:t>
      </w:r>
      <w:r w:rsidRPr="004333A5">
        <w:t xml:space="preserve"> </w:t>
      </w:r>
      <w:r w:rsidRPr="004333A5">
        <w:rPr>
          <w:sz w:val="16"/>
        </w:rPr>
        <w:t xml:space="preserve">unconstrained </w:t>
      </w:r>
      <w:r w:rsidRPr="004333A5">
        <w:rPr>
          <w:rStyle w:val="underline"/>
        </w:rPr>
        <w:t>search for the</w:t>
      </w:r>
      <w:r w:rsidRPr="004333A5">
        <w:t xml:space="preserve"> </w:t>
      </w:r>
      <w:r w:rsidRPr="004333A5">
        <w:rPr>
          <w:rStyle w:val="underline"/>
        </w:rPr>
        <w:t>truth</w:t>
      </w:r>
      <w:r w:rsidRPr="004333A5">
        <w:rPr>
          <w:sz w:val="16"/>
        </w:rPr>
        <w:t>-all assumptions open to question and follow the arguments wherever they lead-</w:t>
      </w:r>
      <w:r w:rsidRPr="004333A5">
        <w:rPr>
          <w:rStyle w:val="underline"/>
        </w:rPr>
        <w:t>comes under</w:t>
      </w:r>
      <w:r w:rsidRPr="004333A5">
        <w:t xml:space="preserve"> </w:t>
      </w:r>
      <w:r w:rsidRPr="004333A5">
        <w:rPr>
          <w:sz w:val="16"/>
        </w:rPr>
        <w:t xml:space="preserve">a variety of related </w:t>
      </w:r>
      <w:r w:rsidRPr="004333A5">
        <w:rPr>
          <w:rStyle w:val="underline"/>
        </w:rPr>
        <w:t>pressures</w:t>
      </w:r>
      <w:r w:rsidRPr="004333A5">
        <w:rPr>
          <w:sz w:val="16"/>
        </w:rPr>
        <w:t xml:space="preserve">. </w:t>
      </w:r>
      <w:r w:rsidRPr="004333A5">
        <w:rPr>
          <w:rStyle w:val="underline"/>
        </w:rPr>
        <w:t>What arises is an intellectual variant of the</w:t>
      </w:r>
      <w:r w:rsidRPr="004333A5">
        <w:t xml:space="preserve"> </w:t>
      </w:r>
      <w:r w:rsidRPr="004333A5">
        <w:rPr>
          <w:sz w:val="16"/>
        </w:rPr>
        <w:t xml:space="preserve">political </w:t>
      </w:r>
      <w:r w:rsidRPr="004333A5">
        <w:rPr>
          <w:rStyle w:val="underline"/>
        </w:rPr>
        <w:t>problem</w:t>
      </w:r>
      <w:r w:rsidRPr="004333A5">
        <w:t xml:space="preserve"> </w:t>
      </w:r>
      <w:r w:rsidRPr="004333A5">
        <w:rPr>
          <w:sz w:val="16"/>
        </w:rPr>
        <w:t xml:space="preserve">of "dirty hands" </w:t>
      </w:r>
      <w:r w:rsidRPr="004333A5">
        <w:rPr>
          <w:rStyle w:val="underline"/>
        </w:rPr>
        <w:t>that those who hold political power often face.</w:t>
      </w:r>
      <w:r w:rsidRPr="004333A5">
        <w:rPr>
          <w:sz w:val="16"/>
        </w:rPr>
        <w:t xml:space="preserve"> I emphasize that I do not conceive of the problem as one of pure, untainted philosophers being corrupted by the dirty business of politics. My point is rather that the different goals of academic scholarship and public policy call in turn for different virtues and behavior in their practitioners. Philosophers who steadfastly maintain their academic ways in the public policy setting are not to be admired as islands of integrity in a sea of messy political compromise and corruption. Instead, I believe that </w:t>
      </w:r>
      <w:r w:rsidRPr="004333A5">
        <w:rPr>
          <w:rStyle w:val="underline"/>
        </w:rPr>
        <w:t>if philosophers maintain the academic virtues</w:t>
      </w:r>
      <w:r w:rsidRPr="004333A5">
        <w:t xml:space="preserve"> </w:t>
      </w:r>
      <w:r w:rsidRPr="004333A5">
        <w:rPr>
          <w:sz w:val="16"/>
        </w:rPr>
        <w:t xml:space="preserve">there </w:t>
      </w:r>
      <w:r w:rsidRPr="004333A5">
        <w:rPr>
          <w:rStyle w:val="underline"/>
        </w:rPr>
        <w:t>they will</w:t>
      </w:r>
      <w:r w:rsidRPr="004333A5">
        <w:t xml:space="preserve"> </w:t>
      </w:r>
      <w:r w:rsidRPr="004333A5">
        <w:rPr>
          <w:rStyle w:val="underline"/>
        </w:rPr>
        <w:t>not only find themselves often ineffective but will as well often fail in their responsibilities</w:t>
      </w:r>
      <w:r w:rsidRPr="004333A5">
        <w:t xml:space="preserve"> </w:t>
      </w:r>
      <w:r w:rsidRPr="004333A5">
        <w:rPr>
          <w:sz w:val="16"/>
        </w:rPr>
        <w:t xml:space="preserve">and act wrongly. Why is this so? The central point of conflict is that </w:t>
      </w:r>
      <w:r w:rsidRPr="004333A5">
        <w:rPr>
          <w:rStyle w:val="underline"/>
        </w:rPr>
        <w:t>the first concern of those responsible for public policy is</w:t>
      </w:r>
      <w:r w:rsidRPr="004333A5">
        <w:rPr>
          <w:sz w:val="16"/>
        </w:rPr>
        <w:t xml:space="preserve">, and ought to be, </w:t>
      </w:r>
      <w:r w:rsidRPr="004333A5">
        <w:rPr>
          <w:rStyle w:val="underline"/>
        </w:rPr>
        <w:t>the consequences of their actions</w:t>
      </w:r>
      <w:r w:rsidRPr="004333A5">
        <w:t xml:space="preserve"> </w:t>
      </w:r>
      <w:r w:rsidRPr="004333A5">
        <w:rPr>
          <w:sz w:val="16"/>
        </w:rPr>
        <w:t xml:space="preserve">for public policy </w:t>
      </w:r>
      <w:r w:rsidRPr="004333A5">
        <w:rPr>
          <w:rStyle w:val="underline"/>
        </w:rPr>
        <w:t>and the persons that those policies affect</w:t>
      </w:r>
      <w:r w:rsidRPr="004333A5">
        <w:rPr>
          <w:sz w:val="16"/>
        </w:rPr>
        <w:t xml:space="preserve">. </w:t>
      </w:r>
      <w:r w:rsidRPr="004333A5">
        <w:rPr>
          <w:rStyle w:val="underline"/>
        </w:rPr>
        <w:t>This is not to say that they should not be concerned with the moral evaluation of those consequences</w:t>
      </w:r>
      <w:r w:rsidRPr="004333A5">
        <w:rPr>
          <w:sz w:val="16"/>
        </w:rPr>
        <w:t xml:space="preserve">-they should; nor that they must be moral consequentialists in the evaluation of the policy, and in turn human, consequences of their actions-whether some form of consequentialism is an adequate moral theory is another matter. </w:t>
      </w:r>
      <w:r w:rsidRPr="004333A5">
        <w:rPr>
          <w:rStyle w:val="underline"/>
        </w:rPr>
        <w:t>But</w:t>
      </w:r>
      <w:r w:rsidRPr="004333A5">
        <w:rPr>
          <w:sz w:val="16"/>
        </w:rPr>
        <w:t xml:space="preserve"> it is </w:t>
      </w:r>
      <w:r w:rsidRPr="004333A5">
        <w:rPr>
          <w:rStyle w:val="underline"/>
        </w:rPr>
        <w:t>to say that persons who directly participate in</w:t>
      </w:r>
      <w:r w:rsidRPr="004333A5">
        <w:t xml:space="preserve"> </w:t>
      </w:r>
      <w:r w:rsidRPr="004333A5">
        <w:rPr>
          <w:sz w:val="16"/>
        </w:rPr>
        <w:t xml:space="preserve">the formation of </w:t>
      </w:r>
      <w:r w:rsidRPr="004333A5">
        <w:rPr>
          <w:rStyle w:val="underline"/>
        </w:rPr>
        <w:t>public policy</w:t>
      </w:r>
      <w:r w:rsidRPr="004333A5">
        <w:t xml:space="preserve"> </w:t>
      </w:r>
      <w:r w:rsidRPr="004333A5">
        <w:rPr>
          <w:rStyle w:val="underline"/>
        </w:rPr>
        <w:t>would be irresponsible if they did not focus</w:t>
      </w:r>
      <w:r w:rsidRPr="004333A5">
        <w:rPr>
          <w:sz w:val="16"/>
        </w:rPr>
        <w:t xml:space="preserve"> their concern </w:t>
      </w:r>
      <w:r w:rsidRPr="004333A5">
        <w:rPr>
          <w:rStyle w:val="underline"/>
        </w:rPr>
        <w:t>on</w:t>
      </w:r>
      <w:r w:rsidRPr="004333A5">
        <w:t xml:space="preserve"> </w:t>
      </w:r>
      <w:r w:rsidRPr="004333A5">
        <w:rPr>
          <w:rStyle w:val="underline"/>
        </w:rPr>
        <w:t>how their actions will affect policy</w:t>
      </w:r>
      <w:r w:rsidRPr="004333A5">
        <w:t xml:space="preserve"> </w:t>
      </w:r>
      <w:r w:rsidRPr="004333A5">
        <w:rPr>
          <w:sz w:val="16"/>
        </w:rPr>
        <w:t xml:space="preserve">and how that policy will in turn affect people. </w:t>
      </w:r>
      <w:r w:rsidRPr="004333A5">
        <w:rPr>
          <w:rStyle w:val="underline"/>
        </w:rPr>
        <w:t>The</w:t>
      </w:r>
      <w:r w:rsidRPr="004333A5">
        <w:t xml:space="preserve"> </w:t>
      </w:r>
      <w:r w:rsidRPr="004333A5">
        <w:rPr>
          <w:sz w:val="16"/>
        </w:rPr>
        <w:t xml:space="preserve">virtues of academic research and scholarship that consist in an unconstrained </w:t>
      </w:r>
      <w:r w:rsidRPr="004333A5">
        <w:rPr>
          <w:rStyle w:val="underline"/>
        </w:rPr>
        <w:t>search for truth, whatever the consequences, reflect</w:t>
      </w:r>
      <w:r w:rsidRPr="004333A5">
        <w:t xml:space="preserve"> </w:t>
      </w:r>
      <w:r w:rsidRPr="004333A5">
        <w:rPr>
          <w:sz w:val="16"/>
        </w:rPr>
        <w:t xml:space="preserve">not only the different goals of scholarly work but also the fact that </w:t>
      </w:r>
      <w:r w:rsidRPr="004333A5">
        <w:rPr>
          <w:rStyle w:val="underline"/>
        </w:rPr>
        <w:t>the effects of the scholarly endeavor on the public</w:t>
      </w:r>
      <w:r w:rsidRPr="004333A5">
        <w:t xml:space="preserve"> </w:t>
      </w:r>
      <w:r w:rsidRPr="004333A5">
        <w:rPr>
          <w:sz w:val="16"/>
        </w:rPr>
        <w:t xml:space="preserve">are less direct, and are mediated more by other institutions and events, than are those of the public policy process. It is in part the very impotence in terms of major, direct effects on people's lives of most </w:t>
      </w:r>
      <w:r w:rsidRPr="004333A5">
        <w:rPr>
          <w:rStyle w:val="underline"/>
        </w:rPr>
        <w:t>academic scholarship</w:t>
      </w:r>
      <w:r w:rsidRPr="004333A5">
        <w:t xml:space="preserve"> </w:t>
      </w:r>
      <w:r w:rsidRPr="004333A5">
        <w:rPr>
          <w:sz w:val="16"/>
        </w:rPr>
        <w:t xml:space="preserve">that </w:t>
      </w:r>
      <w:r w:rsidRPr="004333A5">
        <w:rPr>
          <w:rStyle w:val="underline"/>
        </w:rPr>
        <w:t>makes it morally acceptable not to worry</w:t>
      </w:r>
      <w:r w:rsidRPr="004333A5">
        <w:t xml:space="preserve"> </w:t>
      </w:r>
      <w:r w:rsidRPr="004333A5">
        <w:rPr>
          <w:sz w:val="16"/>
        </w:rPr>
        <w:t xml:space="preserve">much </w:t>
      </w:r>
      <w:r w:rsidRPr="004333A5">
        <w:rPr>
          <w:rStyle w:val="underline"/>
        </w:rPr>
        <w:t>about</w:t>
      </w:r>
      <w:r w:rsidRPr="004333A5">
        <w:t xml:space="preserve"> </w:t>
      </w:r>
      <w:r w:rsidRPr="004333A5">
        <w:rPr>
          <w:sz w:val="16"/>
        </w:rPr>
        <w:t xml:space="preserve">the social </w:t>
      </w:r>
      <w:r w:rsidRPr="004333A5">
        <w:rPr>
          <w:rStyle w:val="underline"/>
        </w:rPr>
        <w:t>consequences</w:t>
      </w:r>
      <w:r w:rsidRPr="004333A5">
        <w:rPr>
          <w:sz w:val="16"/>
        </w:rPr>
        <w:t xml:space="preserve"> of that scholarship. </w:t>
      </w:r>
      <w:r w:rsidRPr="004333A5">
        <w:rPr>
          <w:rStyle w:val="underline"/>
        </w:rPr>
        <w:t>When philosophers move into the policy domain, they must shift</w:t>
      </w:r>
      <w:r w:rsidRPr="004333A5">
        <w:t xml:space="preserve"> </w:t>
      </w:r>
      <w:r w:rsidRPr="004333A5">
        <w:rPr>
          <w:sz w:val="16"/>
        </w:rPr>
        <w:t xml:space="preserve">their primary commitment </w:t>
      </w:r>
      <w:r w:rsidRPr="004333A5">
        <w:rPr>
          <w:rStyle w:val="underline"/>
        </w:rPr>
        <w:t>from</w:t>
      </w:r>
      <w:r w:rsidRPr="004333A5">
        <w:t xml:space="preserve"> </w:t>
      </w:r>
      <w:r w:rsidRPr="004333A5">
        <w:rPr>
          <w:sz w:val="16"/>
        </w:rPr>
        <w:t xml:space="preserve">knowledge and </w:t>
      </w:r>
      <w:r w:rsidRPr="004333A5">
        <w:rPr>
          <w:rStyle w:val="underline"/>
        </w:rPr>
        <w:t>truth to</w:t>
      </w:r>
      <w:r w:rsidRPr="004333A5">
        <w:rPr>
          <w:sz w:val="16"/>
        </w:rPr>
        <w:t xml:space="preserve"> the policy </w:t>
      </w:r>
      <w:r w:rsidRPr="004333A5">
        <w:rPr>
          <w:rStyle w:val="underline"/>
        </w:rPr>
        <w:t>consequences</w:t>
      </w:r>
      <w:r w:rsidRPr="004333A5">
        <w:t xml:space="preserve"> </w:t>
      </w:r>
      <w:r w:rsidRPr="004333A5">
        <w:rPr>
          <w:sz w:val="16"/>
        </w:rPr>
        <w:t>of what they do. And if they are not prepared to do this, why did they enter the policy domain? What are they doing there?</w:t>
      </w:r>
    </w:p>
    <w:p w:rsidR="001E1BA4" w:rsidRDefault="001E1BA4" w:rsidP="001E1BA4"/>
    <w:p w:rsidR="001E1BA4" w:rsidRDefault="001E1BA4" w:rsidP="001E1BA4">
      <w:pPr>
        <w:pStyle w:val="tag"/>
      </w:pPr>
    </w:p>
    <w:p w:rsidR="001E1BA4" w:rsidRDefault="001E1BA4" w:rsidP="001E1BA4">
      <w:pPr>
        <w:pStyle w:val="BlockTitle"/>
      </w:pPr>
      <w:r>
        <w:br w:type="page"/>
      </w:r>
      <w:bookmarkStart w:id="213" w:name="_Toc140299414"/>
      <w:bookmarkStart w:id="214" w:name="_Toc266519001"/>
      <w:bookmarkStart w:id="215" w:name="_Toc297063413"/>
      <w:bookmarkStart w:id="216" w:name="_Toc171059574"/>
      <w:r>
        <w:lastRenderedPageBreak/>
        <w:t>Policymaking Requires Consequentialism</w:t>
      </w:r>
      <w:bookmarkEnd w:id="213"/>
      <w:bookmarkEnd w:id="214"/>
      <w:bookmarkEnd w:id="215"/>
      <w:bookmarkEnd w:id="216"/>
    </w:p>
    <w:p w:rsidR="001E1BA4" w:rsidRPr="00CF1402" w:rsidRDefault="001E1BA4" w:rsidP="001E1BA4">
      <w:pPr>
        <w:pStyle w:val="tag"/>
      </w:pPr>
      <w:r>
        <w:t>Even if deontology is right, states must act as consequentialists</w:t>
      </w:r>
    </w:p>
    <w:p w:rsidR="001E1BA4" w:rsidRPr="00A07E7A" w:rsidRDefault="001E1BA4" w:rsidP="001E1BA4">
      <w:pPr>
        <w:widowControl w:val="0"/>
        <w:autoSpaceDE w:val="0"/>
        <w:autoSpaceDN w:val="0"/>
        <w:adjustRightInd w:val="0"/>
        <w:rPr>
          <w:sz w:val="16"/>
        </w:rPr>
      </w:pPr>
      <w:r>
        <w:rPr>
          <w:rStyle w:val="cite"/>
        </w:rPr>
        <w:t xml:space="preserve">Stelzig </w:t>
      </w:r>
      <w:r w:rsidRPr="00A07E7A">
        <w:rPr>
          <w:rStyle w:val="cite"/>
        </w:rPr>
        <w:t>98</w:t>
      </w:r>
      <w:r w:rsidRPr="00A07E7A">
        <w:rPr>
          <w:rFonts w:ascii="MS Mincho" w:eastAsia="MS Mincho" w:hAnsi="MS Mincho" w:cs="MS Mincho" w:hint="eastAsia"/>
          <w:sz w:val="16"/>
        </w:rPr>
        <w:t> </w:t>
      </w:r>
      <w:r w:rsidRPr="00A07E7A">
        <w:rPr>
          <w:sz w:val="16"/>
        </w:rPr>
        <w:t>[Tim Stelzig, B.A. 1990, West Virginia University; M.A. 1995, University of Illinois at Chicago; J.D. Candidate 1998, University of Pennsylvania, 146 U. Pa. L. Rev. 901, March, 1998, L/N]JFS</w:t>
      </w:r>
    </w:p>
    <w:p w:rsidR="001E1BA4" w:rsidRPr="00C142DB" w:rsidRDefault="001E1BA4" w:rsidP="001E1BA4">
      <w:pPr>
        <w:pStyle w:val="Textbody"/>
        <w:ind w:left="288"/>
        <w:rPr>
          <w:color w:val="auto"/>
          <w:sz w:val="16"/>
        </w:rPr>
      </w:pPr>
      <w:r w:rsidRPr="00C142DB">
        <w:rPr>
          <w:color w:val="auto"/>
          <w:sz w:val="16"/>
          <w:szCs w:val="12"/>
        </w:rPr>
        <w:t xml:space="preserve">This Comment seeks to dissipate the tension Blackstone broached when he stated that the "eternal boundaries" provided by our "indelible rights" sometimes must be "modified" or "narrowed" by the "local or occasional necessities of the state."(n269) </w:t>
      </w:r>
      <w:r w:rsidRPr="00C142DB">
        <w:rPr>
          <w:rStyle w:val="underline"/>
          <w:sz w:val="20"/>
        </w:rPr>
        <w:t xml:space="preserve">Rights, as trumps </w:t>
      </w:r>
      <w:r w:rsidRPr="00C142DB">
        <w:rPr>
          <w:bCs/>
          <w:color w:val="auto"/>
          <w:sz w:val="16"/>
        </w:rPr>
        <w:t xml:space="preserve">against the world, ostensibly </w:t>
      </w:r>
      <w:r w:rsidRPr="00C142DB">
        <w:rPr>
          <w:rStyle w:val="underline"/>
          <w:sz w:val="20"/>
        </w:rPr>
        <w:t xml:space="preserve">ought not to be </w:t>
      </w:r>
      <w:r w:rsidRPr="00C142DB">
        <w:rPr>
          <w:bCs/>
          <w:color w:val="auto"/>
          <w:sz w:val="16"/>
        </w:rPr>
        <w:t xml:space="preserve">things that may be </w:t>
      </w:r>
      <w:r w:rsidRPr="00C142DB">
        <w:rPr>
          <w:rStyle w:val="underline"/>
          <w:sz w:val="20"/>
        </w:rPr>
        <w:t>cast aside</w:t>
      </w:r>
      <w:r w:rsidRPr="00C142DB">
        <w:rPr>
          <w:bCs/>
          <w:color w:val="auto"/>
          <w:sz w:val="16"/>
        </w:rPr>
        <w:t xml:space="preserve">. </w:t>
      </w:r>
      <w:r w:rsidRPr="00C142DB">
        <w:rPr>
          <w:rStyle w:val="underline"/>
          <w:sz w:val="20"/>
        </w:rPr>
        <w:t>Yet</w:t>
      </w:r>
      <w:r w:rsidRPr="00C142DB">
        <w:rPr>
          <w:bCs/>
          <w:color w:val="auto"/>
          <w:sz w:val="16"/>
        </w:rPr>
        <w:t xml:space="preserve">, it is intuitively obvious that </w:t>
      </w:r>
      <w:r w:rsidRPr="00C142DB">
        <w:rPr>
          <w:rStyle w:val="underline"/>
          <w:sz w:val="20"/>
        </w:rPr>
        <w:t xml:space="preserve">the state </w:t>
      </w:r>
      <w:r w:rsidRPr="00C142DB">
        <w:rPr>
          <w:bCs/>
          <w:color w:val="auto"/>
          <w:sz w:val="16"/>
        </w:rPr>
        <w:t xml:space="preserve">justifiably acts in ways impermissible for individuals as it </w:t>
      </w:r>
      <w:r w:rsidRPr="00C142DB">
        <w:rPr>
          <w:rStyle w:val="underline"/>
          <w:sz w:val="20"/>
        </w:rPr>
        <w:t>collects taxes,</w:t>
      </w:r>
      <w:r w:rsidRPr="00C142DB">
        <w:rPr>
          <w:bCs/>
          <w:color w:val="auto"/>
          <w:sz w:val="16"/>
        </w:rPr>
        <w:t xml:space="preserve"> punishes wrongdoers, and the like. </w:t>
      </w:r>
      <w:r w:rsidRPr="00C142DB">
        <w:rPr>
          <w:color w:val="auto"/>
          <w:sz w:val="16"/>
          <w:szCs w:val="12"/>
        </w:rPr>
        <w:t xml:space="preserve">Others have offered explanations for why </w:t>
      </w:r>
      <w:r w:rsidRPr="00C142DB">
        <w:rPr>
          <w:rStyle w:val="underline"/>
          <w:sz w:val="20"/>
        </w:rPr>
        <w:t xml:space="preserve">coercive state action is morally justified. </w:t>
      </w:r>
      <w:r w:rsidRPr="00C142DB">
        <w:rPr>
          <w:color w:val="auto"/>
          <w:sz w:val="16"/>
          <w:szCs w:val="12"/>
        </w:rPr>
        <w:t>This Comment adds another. This Comment began by adopting deontology as a foundational theoretic assumption and briefly describing how deontology was to be understood herein. I then examined the characteristics of two leading theories of rights--</w:t>
      </w:r>
      <w:r w:rsidRPr="00C142DB">
        <w:rPr>
          <w:rStyle w:val="underline"/>
          <w:sz w:val="20"/>
        </w:rPr>
        <w:t xml:space="preserve">Dworkin's </w:t>
      </w:r>
      <w:r w:rsidRPr="00C142DB">
        <w:rPr>
          <w:color w:val="auto"/>
          <w:sz w:val="16"/>
          <w:szCs w:val="12"/>
        </w:rPr>
        <w:t xml:space="preserve">theory of </w:t>
      </w:r>
      <w:r w:rsidRPr="00C142DB">
        <w:rPr>
          <w:rStyle w:val="underline"/>
          <w:sz w:val="20"/>
        </w:rPr>
        <w:t xml:space="preserve">legal rights and Thomson's </w:t>
      </w:r>
      <w:r w:rsidRPr="00C142DB">
        <w:rPr>
          <w:color w:val="auto"/>
          <w:sz w:val="16"/>
          <w:szCs w:val="12"/>
        </w:rPr>
        <w:t xml:space="preserve">theory of </w:t>
      </w:r>
      <w:r w:rsidRPr="00C142DB">
        <w:rPr>
          <w:rStyle w:val="underline"/>
          <w:sz w:val="20"/>
        </w:rPr>
        <w:t>moral rights</w:t>
      </w:r>
      <w:r w:rsidRPr="00C142DB">
        <w:rPr>
          <w:color w:val="auto"/>
          <w:sz w:val="16"/>
          <w:szCs w:val="12"/>
        </w:rPr>
        <w:t xml:space="preserve">. </w:t>
      </w:r>
      <w:r w:rsidRPr="00C142DB">
        <w:rPr>
          <w:rStyle w:val="underline"/>
          <w:sz w:val="20"/>
        </w:rPr>
        <w:t xml:space="preserve">Although neither </w:t>
      </w:r>
      <w:r w:rsidRPr="00C142DB">
        <w:rPr>
          <w:bCs/>
          <w:color w:val="auto"/>
          <w:sz w:val="16"/>
        </w:rPr>
        <w:t xml:space="preserve">Dworkin nor Thomson </w:t>
      </w:r>
      <w:r w:rsidRPr="00C142DB">
        <w:rPr>
          <w:rStyle w:val="underline"/>
          <w:sz w:val="20"/>
        </w:rPr>
        <w:t xml:space="preserve">is an absolutist with respect to rights, neither </w:t>
      </w:r>
      <w:r w:rsidRPr="00C142DB">
        <w:rPr>
          <w:color w:val="auto"/>
          <w:sz w:val="16"/>
          <w:szCs w:val="12"/>
        </w:rPr>
        <w:t>account</w:t>
      </w:r>
      <w:r w:rsidRPr="00C142DB">
        <w:rPr>
          <w:bCs/>
          <w:color w:val="auto"/>
          <w:sz w:val="16"/>
        </w:rPr>
        <w:t xml:space="preserve"> </w:t>
      </w:r>
      <w:r w:rsidRPr="00C142DB">
        <w:rPr>
          <w:rStyle w:val="underline"/>
          <w:sz w:val="20"/>
        </w:rPr>
        <w:t>explains why the state</w:t>
      </w:r>
      <w:r w:rsidRPr="00C142DB">
        <w:rPr>
          <w:bCs/>
          <w:color w:val="auto"/>
          <w:sz w:val="16"/>
        </w:rPr>
        <w:t xml:space="preserve">, but not individuals, </w:t>
      </w:r>
      <w:r w:rsidRPr="00C142DB">
        <w:rPr>
          <w:rStyle w:val="underline"/>
          <w:sz w:val="20"/>
        </w:rPr>
        <w:t xml:space="preserve">may act in </w:t>
      </w:r>
      <w:r w:rsidRPr="00C142DB">
        <w:rPr>
          <w:bCs/>
          <w:color w:val="auto"/>
          <w:sz w:val="16"/>
        </w:rPr>
        <w:t xml:space="preserve">ways seemingly justifiable only on </w:t>
      </w:r>
      <w:r w:rsidRPr="00C142DB">
        <w:rPr>
          <w:rStyle w:val="underline"/>
          <w:sz w:val="20"/>
        </w:rPr>
        <w:t>consequentialist grounds</w:t>
      </w:r>
      <w:r w:rsidRPr="00C142DB">
        <w:rPr>
          <w:bCs/>
          <w:color w:val="auto"/>
          <w:sz w:val="16"/>
        </w:rPr>
        <w:t xml:space="preserve">: that is, why </w:t>
      </w:r>
      <w:r w:rsidRPr="00C142DB">
        <w:rPr>
          <w:rStyle w:val="underline"/>
          <w:sz w:val="20"/>
        </w:rPr>
        <w:t>the state may override</w:t>
      </w:r>
      <w:r w:rsidRPr="00C142DB">
        <w:rPr>
          <w:bCs/>
          <w:color w:val="auto"/>
          <w:sz w:val="16"/>
        </w:rPr>
        <w:t xml:space="preserve"> the trumping effect of </w:t>
      </w:r>
      <w:r w:rsidRPr="00C142DB">
        <w:rPr>
          <w:rStyle w:val="underline"/>
          <w:sz w:val="20"/>
        </w:rPr>
        <w:t>rights</w:t>
      </w:r>
      <w:r w:rsidRPr="00C142DB">
        <w:rPr>
          <w:bCs/>
          <w:color w:val="auto"/>
          <w:sz w:val="16"/>
        </w:rPr>
        <w:t xml:space="preserve">. </w:t>
      </w:r>
      <w:r w:rsidRPr="00C142DB">
        <w:rPr>
          <w:color w:val="auto"/>
          <w:sz w:val="16"/>
          <w:szCs w:val="12"/>
        </w:rPr>
        <w:t xml:space="preserve">In attempting to provide an answer to this question, I first noted that deontology does not exhaust moral discourse. The deontologist is forced to recognize that </w:t>
      </w:r>
      <w:r w:rsidRPr="00C142DB">
        <w:rPr>
          <w:rStyle w:val="underline"/>
          <w:sz w:val="20"/>
        </w:rPr>
        <w:t xml:space="preserve">rights cannot capture everything of moral importance. </w:t>
      </w:r>
      <w:r w:rsidRPr="00C142DB">
        <w:rPr>
          <w:color w:val="auto"/>
          <w:sz w:val="16"/>
          <w:szCs w:val="12"/>
        </w:rPr>
        <w:t xml:space="preserve">I then provided several examples of distinctions recognized in the philosophical literature that delimit areas in which deontology does not apply, focusing in particular on the Trolley Problem and the distributive exemption from deontological norms that the Trolley Problem illustrates. The deontological exemption was examined fairly closely in order to enumerate the criteria that trigger the exemption and understand the principles that guide its application.  By applying the distributive exemption to the state, I accomplished two things. First, I was able </w:t>
      </w:r>
      <w:r w:rsidRPr="00C142DB">
        <w:rPr>
          <w:rStyle w:val="underline"/>
          <w:sz w:val="20"/>
        </w:rPr>
        <w:t>to provide a new justification for the existence of the coercive state,</w:t>
      </w:r>
      <w:r w:rsidRPr="00C142DB">
        <w:rPr>
          <w:color w:val="auto"/>
          <w:sz w:val="16"/>
          <w:szCs w:val="12"/>
        </w:rPr>
        <w:t xml:space="preserve"> both when premised on the traditional assumptions of social contractarians, and when premised on a more realistic understanding of the modern state. Second, I was able to sketch the relationship between the constraints of rights and the demands of policy, justifying </w:t>
      </w:r>
      <w:r w:rsidRPr="00C142DB">
        <w:rPr>
          <w:rStyle w:val="underline"/>
          <w:sz w:val="20"/>
        </w:rPr>
        <w:t>a</w:t>
      </w:r>
      <w:r w:rsidRPr="00C142DB">
        <w:rPr>
          <w:color w:val="auto"/>
          <w:sz w:val="16"/>
          <w:szCs w:val="12"/>
        </w:rPr>
        <w:t xml:space="preserve"> state that </w:t>
      </w:r>
      <w:r w:rsidRPr="00C142DB">
        <w:rPr>
          <w:rStyle w:val="underline"/>
          <w:sz w:val="20"/>
        </w:rPr>
        <w:t xml:space="preserve">provides for the general welfare </w:t>
      </w:r>
      <w:r w:rsidRPr="00C142DB">
        <w:rPr>
          <w:color w:val="auto"/>
          <w:sz w:val="16"/>
          <w:szCs w:val="12"/>
        </w:rPr>
        <w:t xml:space="preserve">without violating rights in a way objectionable to liberals.  </w:t>
      </w:r>
      <w:r w:rsidRPr="00C142DB">
        <w:rPr>
          <w:rStyle w:val="underline"/>
          <w:sz w:val="20"/>
        </w:rPr>
        <w:t xml:space="preserve">Libertarians have argued </w:t>
      </w:r>
      <w:r w:rsidRPr="00C142DB">
        <w:rPr>
          <w:color w:val="auto"/>
          <w:sz w:val="16"/>
          <w:szCs w:val="12"/>
        </w:rPr>
        <w:t xml:space="preserve">that such a state violates deontologicalnorms, </w:t>
      </w:r>
      <w:r w:rsidRPr="00C142DB">
        <w:rPr>
          <w:rStyle w:val="underline"/>
          <w:sz w:val="20"/>
        </w:rPr>
        <w:t xml:space="preserve">that governmental intervention </w:t>
      </w:r>
      <w:r w:rsidRPr="00C142DB">
        <w:rPr>
          <w:color w:val="auto"/>
          <w:sz w:val="16"/>
          <w:szCs w:val="12"/>
        </w:rPr>
        <w:t xml:space="preserve">going beyond what is minimally necessary to preserve social order </w:t>
      </w:r>
      <w:r w:rsidRPr="00C142DB">
        <w:rPr>
          <w:rStyle w:val="underline"/>
          <w:sz w:val="20"/>
        </w:rPr>
        <w:t xml:space="preserve">is not justified. Deontology does not require </w:t>
      </w:r>
      <w:r w:rsidRPr="00C142DB">
        <w:rPr>
          <w:color w:val="auto"/>
          <w:sz w:val="16"/>
          <w:szCs w:val="12"/>
        </w:rPr>
        <w:t xml:space="preserve">such </w:t>
      </w:r>
      <w:r w:rsidRPr="00C142DB">
        <w:rPr>
          <w:rStyle w:val="underline"/>
          <w:sz w:val="20"/>
        </w:rPr>
        <w:t xml:space="preserve">a timid state </w:t>
      </w:r>
      <w:r w:rsidRPr="00C142DB">
        <w:rPr>
          <w:color w:val="auto"/>
          <w:sz w:val="16"/>
          <w:szCs w:val="12"/>
        </w:rPr>
        <w:t xml:space="preserve">and, moreover, finds desirable a state which promotes the general welfare to the fullest extent possible, even if in so doing it acts in ways deontologically objectionable for anyone other than one filling the government's unique role in society. </w:t>
      </w:r>
      <w:r w:rsidRPr="00C142DB">
        <w:rPr>
          <w:bCs/>
          <w:color w:val="auto"/>
          <w:sz w:val="16"/>
        </w:rPr>
        <w:t xml:space="preserve">More specifically, I argued that </w:t>
      </w:r>
      <w:r w:rsidRPr="00C142DB">
        <w:rPr>
          <w:rStyle w:val="underline"/>
          <w:sz w:val="20"/>
        </w:rPr>
        <w:t xml:space="preserve">the government must consequentially justify its policy choices. </w:t>
      </w:r>
      <w:r w:rsidRPr="00C142DB">
        <w:rPr>
          <w:bCs/>
          <w:color w:val="auto"/>
          <w:sz w:val="16"/>
        </w:rPr>
        <w:t xml:space="preserve">The elegance of </w:t>
      </w:r>
      <w:r w:rsidRPr="00C142DB">
        <w:rPr>
          <w:rStyle w:val="underline"/>
          <w:sz w:val="20"/>
        </w:rPr>
        <w:t xml:space="preserve">this </w:t>
      </w:r>
      <w:r w:rsidRPr="00C142DB">
        <w:rPr>
          <w:bCs/>
          <w:color w:val="auto"/>
          <w:sz w:val="16"/>
        </w:rPr>
        <w:t xml:space="preserve">particular </w:t>
      </w:r>
      <w:r w:rsidRPr="00C142DB">
        <w:rPr>
          <w:rStyle w:val="underline"/>
          <w:sz w:val="20"/>
        </w:rPr>
        <w:t xml:space="preserve">rationale </w:t>
      </w:r>
      <w:r w:rsidRPr="00C142DB">
        <w:rPr>
          <w:bCs/>
          <w:color w:val="auto"/>
          <w:sz w:val="16"/>
        </w:rPr>
        <w:t xml:space="preserve">for the contours of permissible governmental action is that it </w:t>
      </w:r>
      <w:r w:rsidRPr="00C142DB">
        <w:rPr>
          <w:rStyle w:val="underline"/>
          <w:sz w:val="20"/>
        </w:rPr>
        <w:t xml:space="preserve">remains </w:t>
      </w:r>
      <w:r w:rsidRPr="00C142DB">
        <w:rPr>
          <w:bCs/>
          <w:color w:val="auto"/>
          <w:sz w:val="16"/>
        </w:rPr>
        <w:t xml:space="preserve">a </w:t>
      </w:r>
      <w:r w:rsidRPr="00C142DB">
        <w:rPr>
          <w:rStyle w:val="underline"/>
          <w:sz w:val="20"/>
        </w:rPr>
        <w:t xml:space="preserve">deontological </w:t>
      </w:r>
      <w:r w:rsidRPr="00C142DB">
        <w:rPr>
          <w:bCs/>
          <w:color w:val="auto"/>
          <w:sz w:val="16"/>
        </w:rPr>
        <w:t xml:space="preserve">justification </w:t>
      </w:r>
      <w:r w:rsidRPr="00C142DB">
        <w:rPr>
          <w:rStyle w:val="underline"/>
          <w:sz w:val="20"/>
        </w:rPr>
        <w:t>at base</w:t>
      </w:r>
      <w:r w:rsidRPr="00C142DB">
        <w:rPr>
          <w:bCs/>
          <w:color w:val="auto"/>
          <w:sz w:val="16"/>
        </w:rPr>
        <w:t xml:space="preserve">. </w:t>
      </w:r>
      <w:r w:rsidRPr="00C142DB">
        <w:rPr>
          <w:rStyle w:val="underline"/>
          <w:sz w:val="20"/>
        </w:rPr>
        <w:t xml:space="preserve">One of the worries of full-blown consequentialism is that it requires too much, that any </w:t>
      </w:r>
      <w:r w:rsidRPr="00C142DB">
        <w:rPr>
          <w:bCs/>
          <w:color w:val="auto"/>
          <w:sz w:val="16"/>
        </w:rPr>
        <w:t xml:space="preserve">putative </w:t>
      </w:r>
      <w:r w:rsidRPr="00C142DB">
        <w:rPr>
          <w:rStyle w:val="underline"/>
          <w:sz w:val="20"/>
        </w:rPr>
        <w:t xml:space="preserve">right may be set aside </w:t>
      </w:r>
      <w:r w:rsidRPr="00C142DB">
        <w:rPr>
          <w:bCs/>
          <w:color w:val="auto"/>
          <w:sz w:val="16"/>
        </w:rPr>
        <w:t xml:space="preserve">if doing so would produce greater good. </w:t>
      </w:r>
      <w:r w:rsidRPr="00C142DB">
        <w:rPr>
          <w:rStyle w:val="underline"/>
          <w:sz w:val="20"/>
        </w:rPr>
        <w:t xml:space="preserve">The justification offered here does not suffer that flaw. The distributive exemption does not permit that any one be sacrificed </w:t>
      </w:r>
      <w:r w:rsidRPr="00C142DB">
        <w:rPr>
          <w:bCs/>
          <w:color w:val="auto"/>
          <w:sz w:val="16"/>
        </w:rPr>
        <w:t xml:space="preserve">for the betterment of others; </w:t>
      </w:r>
      <w:r w:rsidRPr="00C142DB">
        <w:rPr>
          <w:rStyle w:val="underline"/>
          <w:sz w:val="20"/>
        </w:rPr>
        <w:t xml:space="preserve">rather, it only permits a redistribution of inevitable harms, </w:t>
      </w:r>
      <w:r w:rsidRPr="00C142DB">
        <w:rPr>
          <w:bCs/>
          <w:color w:val="auto"/>
          <w:sz w:val="16"/>
        </w:rPr>
        <w:t xml:space="preserve">a diversion of an existing threatened harm to many such that it results in harm to fewer individuals. </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217" w:name="_Toc140299415"/>
      <w:bookmarkStart w:id="218" w:name="_Toc266519002"/>
      <w:bookmarkStart w:id="219" w:name="_Toc297063414"/>
      <w:bookmarkStart w:id="220" w:name="_Toc171059575"/>
      <w:r>
        <w:lastRenderedPageBreak/>
        <w:t>Consequentialism Good – Lesser Evil</w:t>
      </w:r>
      <w:bookmarkEnd w:id="217"/>
      <w:bookmarkEnd w:id="218"/>
      <w:bookmarkEnd w:id="219"/>
      <w:bookmarkEnd w:id="220"/>
    </w:p>
    <w:p w:rsidR="001E1BA4" w:rsidRDefault="001E1BA4" w:rsidP="001E1BA4">
      <w:pPr>
        <w:pStyle w:val="tag"/>
      </w:pPr>
      <w:r w:rsidRPr="00A64DBA">
        <w:t>We must choose the lesser evil. Hard and fast rules about what is right must be made to limit further a</w:t>
      </w:r>
      <w:r>
        <w:t>trocities against civilization</w:t>
      </w:r>
    </w:p>
    <w:p w:rsidR="001E1BA4" w:rsidRPr="00CF1402" w:rsidRDefault="001E1BA4" w:rsidP="001E1BA4">
      <w:pPr>
        <w:pStyle w:val="Tag0"/>
        <w:ind w:left="0"/>
        <w:rPr>
          <w:b w:val="0"/>
          <w:sz w:val="16"/>
        </w:rPr>
      </w:pPr>
      <w:r>
        <w:rPr>
          <w:rStyle w:val="cite"/>
          <w:b/>
        </w:rPr>
        <w:t xml:space="preserve">Issac </w:t>
      </w:r>
      <w:r w:rsidRPr="00CF1402">
        <w:rPr>
          <w:rStyle w:val="cite"/>
          <w:b/>
        </w:rPr>
        <w:t>2</w:t>
      </w:r>
      <w:r w:rsidRPr="00CF1402">
        <w:rPr>
          <w:b w:val="0"/>
        </w:rPr>
        <w:t xml:space="preserve"> </w:t>
      </w:r>
      <w:r>
        <w:rPr>
          <w:b w:val="0"/>
          <w:sz w:val="16"/>
        </w:rPr>
        <w:t xml:space="preserve">(Prof </w:t>
      </w:r>
      <w:r w:rsidRPr="00CF1402">
        <w:rPr>
          <w:b w:val="0"/>
          <w:sz w:val="16"/>
        </w:rPr>
        <w:t>of political science at Indiana-Bloomington, PhD from Yale Jeffery C., Dissent Magazine, Vol. 49, Iss. 2, p.)JFS</w:t>
      </w:r>
    </w:p>
    <w:p w:rsidR="001E1BA4" w:rsidRPr="007C614C" w:rsidRDefault="001E1BA4" w:rsidP="001E1BA4">
      <w:pPr>
        <w:pStyle w:val="card"/>
        <w:rPr>
          <w:sz w:val="16"/>
        </w:rPr>
      </w:pPr>
      <w:r w:rsidRPr="007C614C">
        <w:rPr>
          <w:sz w:val="16"/>
        </w:rPr>
        <w:t>WHAT WOULD IT mean for the American left right now to take seriously the centrality of means in politics? First, it would mean taking seriously the specific means employed by the September 11 attackers--terrorism</w:t>
      </w:r>
      <w:r w:rsidRPr="007C614C">
        <w:rPr>
          <w:rStyle w:val="underline"/>
        </w:rPr>
        <w:t xml:space="preserve">. There is a tendency in some quarters of the left to assimilate the death and destruction of September 11 to more ordinary </w:t>
      </w:r>
      <w:r w:rsidRPr="007C614C">
        <w:rPr>
          <w:sz w:val="16"/>
        </w:rPr>
        <w:t xml:space="preserve">(and still deplorable) </w:t>
      </w:r>
      <w:r w:rsidRPr="007C614C">
        <w:rPr>
          <w:rStyle w:val="underline"/>
        </w:rPr>
        <w:t>injustices of the world system</w:t>
      </w:r>
      <w:r w:rsidRPr="007C614C">
        <w:rPr>
          <w:sz w:val="16"/>
        </w:rPr>
        <w:t xml:space="preserve">--the starvation of children in Africa, or the repression of peasants in Mexico, or the continued occupation of the West Bank and Gaza by Israel. </w:t>
      </w:r>
      <w:r w:rsidRPr="007C614C">
        <w:rPr>
          <w:rStyle w:val="underline"/>
        </w:rPr>
        <w:t>But this assimilation is only possible by ignoring the specific modalities of September 11. It is true that in Mexico, Palestine, and elsewhere, too many innocent people suffer, and that is wrong.</w:t>
      </w:r>
      <w:r w:rsidRPr="007C614C">
        <w:rPr>
          <w:sz w:val="16"/>
        </w:rPr>
        <w:t xml:space="preserve"> It may even be true that the experience of suffering is equally terrible in each case. </w:t>
      </w:r>
      <w:r w:rsidRPr="007C614C">
        <w:rPr>
          <w:rStyle w:val="underline"/>
        </w:rPr>
        <w:t xml:space="preserve">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w:t>
      </w:r>
      <w:r w:rsidRPr="007C614C">
        <w:rPr>
          <w:sz w:val="16"/>
        </w:rPr>
        <w:t xml:space="preserve">It makes the September 11 hijackings distinctive, in their defining and malevolent purpose--to kill people and to create terror and havoc. </w:t>
      </w:r>
      <w:r w:rsidRPr="007C614C">
        <w:rPr>
          <w:rStyle w:val="underline"/>
        </w:rPr>
        <w:t xml:space="preserve">This was not an ordinary injustice. It was an extraordinary injustice. The premise of terrorism is the sheer superfluousness of human life. </w:t>
      </w:r>
      <w:r w:rsidRPr="007C614C">
        <w:rPr>
          <w:sz w:val="16"/>
        </w:rPr>
        <w:t>This premise is inconsistent with civilized living anywhere. It threatens people of every race and class, every ethnicity and religion.</w:t>
      </w:r>
      <w:r w:rsidRPr="007C614C">
        <w:rPr>
          <w:rStyle w:val="CardtextChar"/>
          <w:sz w:val="16"/>
        </w:rPr>
        <w:t xml:space="preserve"> </w:t>
      </w:r>
      <w:r w:rsidRPr="007C614C">
        <w:rPr>
          <w:rStyle w:val="underline"/>
        </w:rPr>
        <w:t xml:space="preserve">Because it threatens everyone, and threatens values central to any decent conception of a good society, it must be fought. </w:t>
      </w:r>
      <w:r w:rsidRPr="007C614C">
        <w:rPr>
          <w:sz w:val="16"/>
        </w:rPr>
        <w:t xml:space="preserve">And it must be fought in a way commensurate with its malevolence. </w:t>
      </w:r>
      <w:r w:rsidRPr="007C614C">
        <w:rPr>
          <w:rStyle w:val="underline"/>
        </w:rPr>
        <w:t>Ordinary injustice can be remedied. Terrorism can only be stopped.</w:t>
      </w:r>
      <w:r w:rsidRPr="007C614C">
        <w:rPr>
          <w:sz w:val="16"/>
        </w:rPr>
        <w:t xml:space="preserve"> Second, it would mean frankly acknowledging something well understood, often too eagerly embraced, by the twentieth century Marxist left--that </w:t>
      </w:r>
      <w:r w:rsidRPr="007C614C">
        <w:rPr>
          <w:rStyle w:val="underline"/>
        </w:rPr>
        <w:t>it is often politically necessary to employ morally troubling means in the name of morally valid ends</w:t>
      </w:r>
      <w:r w:rsidRPr="007C614C">
        <w:rPr>
          <w:sz w:val="16"/>
        </w:rPr>
        <w:t>. A just or even a better society can only be realized in and through political practice; in our complex and bloody world, it will sometimes be necessary to respond to barbarous tyrants or criminals, with whom moral suasion won't work</w:t>
      </w:r>
      <w:r w:rsidRPr="007C614C">
        <w:rPr>
          <w:sz w:val="16"/>
          <w:u w:val="single"/>
        </w:rPr>
        <w:t xml:space="preserve">. </w:t>
      </w:r>
      <w:r w:rsidRPr="007C614C">
        <w:rPr>
          <w:rStyle w:val="underline"/>
        </w:rPr>
        <w:t>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w:t>
      </w:r>
      <w:r w:rsidRPr="007C614C">
        <w:rPr>
          <w:sz w:val="16"/>
        </w:rPr>
        <w:t xml:space="preserve">. But </w:t>
      </w:r>
      <w:r w:rsidRPr="007C614C">
        <w:rPr>
          <w:rStyle w:val="underline"/>
        </w:rPr>
        <w:t xml:space="preserve">equally great is the danger of a righteousness that translates, in effect, into a refusal to act in the face of wrong. </w:t>
      </w:r>
      <w:r w:rsidRPr="007C614C">
        <w:rPr>
          <w:sz w:val="16"/>
        </w:rPr>
        <w:t>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w:t>
      </w: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tag"/>
      </w:pPr>
    </w:p>
    <w:p w:rsidR="001E1BA4" w:rsidRDefault="001E1BA4" w:rsidP="001E1BA4">
      <w:pPr>
        <w:pStyle w:val="BlockTitle"/>
      </w:pPr>
      <w:r>
        <w:br w:type="page"/>
      </w:r>
      <w:bookmarkStart w:id="221" w:name="_Toc140299416"/>
      <w:bookmarkStart w:id="222" w:name="_Toc266519003"/>
      <w:bookmarkStart w:id="223" w:name="_Toc297063415"/>
      <w:bookmarkStart w:id="224" w:name="_Toc171059576"/>
      <w:r>
        <w:lastRenderedPageBreak/>
        <w:t>Consequentialism Good – Not Calculation</w:t>
      </w:r>
      <w:bookmarkEnd w:id="221"/>
      <w:bookmarkEnd w:id="222"/>
      <w:bookmarkEnd w:id="223"/>
      <w:bookmarkEnd w:id="224"/>
    </w:p>
    <w:p w:rsidR="001E1BA4" w:rsidRPr="00C80D7A" w:rsidRDefault="001E1BA4" w:rsidP="001E1BA4">
      <w:pPr>
        <w:pStyle w:val="tag"/>
        <w:rPr>
          <w:rStyle w:val="cite"/>
          <w:b/>
        </w:rPr>
      </w:pPr>
      <w:r w:rsidRPr="00C80D7A">
        <w:rPr>
          <w:rStyle w:val="cite"/>
          <w:b/>
        </w:rPr>
        <w:t>No turns – consequentialism is more than pure calculation</w:t>
      </w:r>
    </w:p>
    <w:p w:rsidR="001E1BA4" w:rsidRPr="00D3779D" w:rsidRDefault="001E1BA4" w:rsidP="001E1BA4">
      <w:r w:rsidRPr="003D4680">
        <w:rPr>
          <w:rStyle w:val="tagChar"/>
        </w:rPr>
        <w:t>Ord 5</w:t>
      </w:r>
      <w:r>
        <w:rPr>
          <w:rStyle w:val="cite"/>
        </w:rPr>
        <w:t xml:space="preserve"> </w:t>
      </w:r>
      <w:r w:rsidRPr="00D3779D">
        <w:t>(Toby, Thesis Paper for Oxford in Philosophy, http://tinyurl.com/2c5456q)JFS</w:t>
      </w:r>
    </w:p>
    <w:p w:rsidR="001E1BA4" w:rsidRPr="00AE52C1" w:rsidRDefault="001E1BA4" w:rsidP="001E1BA4">
      <w:pPr>
        <w:pStyle w:val="card"/>
        <w:rPr>
          <w:rStyle w:val="underline"/>
        </w:rPr>
      </w:pPr>
      <w:r w:rsidRPr="00AE52C1">
        <w:rPr>
          <w:rStyle w:val="underline"/>
        </w:rPr>
        <w:t>Consequentialism is often charged with being self-defeating</w:t>
      </w:r>
      <w:r w:rsidRPr="00AE52C1">
        <w:rPr>
          <w:sz w:val="16"/>
        </w:rPr>
        <w:t xml:space="preserve">, </w:t>
      </w:r>
      <w:r w:rsidRPr="00AE52C1">
        <w:rPr>
          <w:rStyle w:val="underline"/>
        </w:rPr>
        <w:t>for</w:t>
      </w:r>
      <w:r w:rsidRPr="00AE52C1">
        <w:t xml:space="preserve"> </w:t>
      </w:r>
      <w:r w:rsidRPr="00AE52C1">
        <w:rPr>
          <w:rStyle w:val="underline"/>
        </w:rPr>
        <w:t>if a person attempts to apply it, she may</w:t>
      </w:r>
      <w:r w:rsidRPr="00AE52C1">
        <w:rPr>
          <w:sz w:val="16"/>
        </w:rPr>
        <w:t xml:space="preserve"> quite predictably </w:t>
      </w:r>
      <w:r w:rsidRPr="00AE52C1">
        <w:rPr>
          <w:rStyle w:val="underline"/>
        </w:rPr>
        <w:t>produce worse outcomes</w:t>
      </w:r>
      <w:r w:rsidRPr="00AE52C1">
        <w:t xml:space="preserve"> </w:t>
      </w:r>
      <w:r w:rsidRPr="00AE52C1">
        <w:rPr>
          <w:sz w:val="16"/>
        </w:rPr>
        <w:t xml:space="preserve">than if she applied some other moral theory. Many consequentialists have replied that this criticism rests on a false assumption, confusing consequentialism’s criterion of the rightness of an act with its position on decision procedures. </w:t>
      </w:r>
      <w:r w:rsidRPr="00AE52C1">
        <w:rPr>
          <w:rStyle w:val="underline"/>
        </w:rPr>
        <w:t>Consequentialism</w:t>
      </w:r>
      <w:r w:rsidRPr="00AE52C1">
        <w:rPr>
          <w:sz w:val="16"/>
        </w:rPr>
        <w:t xml:space="preserve">, on this view, </w:t>
      </w:r>
      <w:r w:rsidRPr="00AE52C1">
        <w:rPr>
          <w:rStyle w:val="underline"/>
        </w:rPr>
        <w:t>does not dictate that we should be always calculating</w:t>
      </w:r>
      <w:r w:rsidRPr="00AE52C1">
        <w:t xml:space="preserve"> </w:t>
      </w:r>
      <w:r w:rsidRPr="00AE52C1">
        <w:rPr>
          <w:sz w:val="16"/>
        </w:rPr>
        <w:t xml:space="preserve">which of the available acts leads to the most good, </w:t>
      </w:r>
      <w:r w:rsidRPr="00AE52C1">
        <w:rPr>
          <w:rStyle w:val="underline"/>
        </w:rPr>
        <w:t>but instead advises</w:t>
      </w:r>
      <w:r w:rsidRPr="00AE52C1">
        <w:t xml:space="preserve"> </w:t>
      </w:r>
      <w:r w:rsidRPr="00AE52C1">
        <w:rPr>
          <w:rStyle w:val="underline"/>
        </w:rPr>
        <w:t>us to decide what to do in whichever manner it is that will lead to the best outcome.</w:t>
      </w:r>
      <w:r w:rsidRPr="00AE52C1">
        <w:t xml:space="preserve"> </w:t>
      </w:r>
      <w:r w:rsidRPr="00AE52C1">
        <w:rPr>
          <w:sz w:val="16"/>
        </w:rPr>
        <w:t xml:space="preserve">Whilst it is typically afforded only a small note in any text on consequentialism, </w:t>
      </w:r>
      <w:r w:rsidRPr="00AE52C1">
        <w:rPr>
          <w:rStyle w:val="underline"/>
        </w:rPr>
        <w:t>this</w:t>
      </w:r>
      <w:r w:rsidRPr="00AE52C1">
        <w:t xml:space="preserve"> </w:t>
      </w:r>
      <w:r w:rsidRPr="00AE52C1">
        <w:rPr>
          <w:sz w:val="16"/>
        </w:rPr>
        <w:t xml:space="preserve">reply </w:t>
      </w:r>
      <w:r w:rsidRPr="00AE52C1">
        <w:rPr>
          <w:rStyle w:val="underline"/>
        </w:rPr>
        <w:t>has deep implications for the</w:t>
      </w:r>
      <w:r w:rsidRPr="00AE52C1">
        <w:t xml:space="preserve"> </w:t>
      </w:r>
      <w:r w:rsidRPr="00AE52C1">
        <w:rPr>
          <w:sz w:val="16"/>
        </w:rPr>
        <w:t xml:space="preserve">practical </w:t>
      </w:r>
      <w:r w:rsidRPr="00AE52C1">
        <w:rPr>
          <w:rStyle w:val="underline"/>
        </w:rPr>
        <w:t>application of consequentialism, perhaps</w:t>
      </w:r>
      <w:r w:rsidRPr="00AE52C1">
        <w:t xml:space="preserve"> </w:t>
      </w:r>
      <w:r w:rsidRPr="00AE52C1">
        <w:rPr>
          <w:sz w:val="16"/>
        </w:rPr>
        <w:t xml:space="preserve">entailing </w:t>
      </w:r>
      <w:r w:rsidRPr="00AE52C1">
        <w:rPr>
          <w:rStyle w:val="underline"/>
        </w:rPr>
        <w:t>that a consequentialist should eschew calculation altogether.</w:t>
      </w:r>
    </w:p>
    <w:p w:rsidR="001E1BA4" w:rsidRDefault="001E1BA4" w:rsidP="001E1BA4">
      <w:pPr>
        <w:rPr>
          <w:rStyle w:val="underline"/>
          <w:sz w:val="24"/>
        </w:rPr>
      </w:pPr>
    </w:p>
    <w:p w:rsidR="001E1BA4" w:rsidRDefault="001E1BA4" w:rsidP="001E1BA4">
      <w:pPr>
        <w:rPr>
          <w:rStyle w:val="cite"/>
        </w:rPr>
      </w:pPr>
    </w:p>
    <w:p w:rsidR="001E1BA4" w:rsidRDefault="001E1BA4" w:rsidP="001E1BA4">
      <w:pPr>
        <w:rPr>
          <w:rStyle w:val="cite"/>
        </w:rPr>
      </w:pPr>
    </w:p>
    <w:p w:rsidR="001E1BA4" w:rsidRPr="00B54A56" w:rsidRDefault="001E1BA4" w:rsidP="001E1BA4">
      <w:pPr>
        <w:pStyle w:val="BlockTitle"/>
        <w:rPr>
          <w:rStyle w:val="cite"/>
          <w:b/>
          <w:sz w:val="32"/>
        </w:rPr>
      </w:pPr>
      <w:r>
        <w:rPr>
          <w:rStyle w:val="cite"/>
        </w:rPr>
        <w:br w:type="page"/>
      </w:r>
      <w:bookmarkStart w:id="225" w:name="_Toc140299417"/>
      <w:bookmarkStart w:id="226" w:name="_Toc266519004"/>
      <w:bookmarkStart w:id="227" w:name="_Toc297063416"/>
      <w:bookmarkStart w:id="228" w:name="_Toc171059577"/>
      <w:r w:rsidRPr="00B54A56">
        <w:rPr>
          <w:rStyle w:val="cite"/>
          <w:b/>
          <w:sz w:val="32"/>
        </w:rPr>
        <w:lastRenderedPageBreak/>
        <w:t>Consequentialism Good – Morals</w:t>
      </w:r>
      <w:bookmarkEnd w:id="225"/>
      <w:bookmarkEnd w:id="226"/>
      <w:bookmarkEnd w:id="227"/>
      <w:bookmarkEnd w:id="228"/>
    </w:p>
    <w:p w:rsidR="001E1BA4" w:rsidRDefault="001E1BA4" w:rsidP="001E1BA4">
      <w:pPr>
        <w:rPr>
          <w:rStyle w:val="cite"/>
        </w:rPr>
      </w:pPr>
      <w:r>
        <w:rPr>
          <w:rStyle w:val="cite"/>
        </w:rPr>
        <w:t>Consequentialism is compatible with morals – moralists do things based on whether they will have moral consequences</w:t>
      </w:r>
    </w:p>
    <w:p w:rsidR="001E1BA4" w:rsidRPr="00AE52C1" w:rsidRDefault="001E1BA4" w:rsidP="001E1BA4">
      <w:pPr>
        <w:rPr>
          <w:sz w:val="16"/>
        </w:rPr>
      </w:pPr>
      <w:r>
        <w:rPr>
          <w:rStyle w:val="cite"/>
        </w:rPr>
        <w:t xml:space="preserve">Frank 2 </w:t>
      </w:r>
      <w:r w:rsidRPr="00AE52C1">
        <w:rPr>
          <w:sz w:val="16"/>
        </w:rPr>
        <w:t>(Robert, Cornell University, “The Status of Moral Emotions in Consequentialist Moral Reasoning”, http://tinyurl.com/22truv3)JFS</w:t>
      </w:r>
    </w:p>
    <w:p w:rsidR="001E1BA4" w:rsidRPr="00AE52C1" w:rsidRDefault="001E1BA4" w:rsidP="001E1BA4">
      <w:pPr>
        <w:pStyle w:val="card"/>
        <w:rPr>
          <w:rStyle w:val="underline"/>
        </w:rPr>
      </w:pPr>
      <w:r w:rsidRPr="00AE52C1">
        <w:rPr>
          <w:rStyle w:val="underline"/>
        </w:rPr>
        <w:t>The philosopher</w:t>
      </w:r>
      <w:r w:rsidRPr="00AE52C1">
        <w:t xml:space="preserve"> </w:t>
      </w:r>
      <w:r w:rsidRPr="00AE52C1">
        <w:rPr>
          <w:sz w:val="16"/>
        </w:rPr>
        <w:t xml:space="preserve">Bernard Williams </w:t>
      </w:r>
      <w:r w:rsidRPr="00AE52C1">
        <w:rPr>
          <w:rStyle w:val="underline"/>
        </w:rPr>
        <w:t>describes an example in which a botanist wanders into a village</w:t>
      </w:r>
      <w:r w:rsidRPr="00AE52C1">
        <w:t xml:space="preserve"> </w:t>
      </w:r>
      <w:r w:rsidRPr="00AE52C1">
        <w:rPr>
          <w:sz w:val="16"/>
        </w:rPr>
        <w:t xml:space="preserve">in the jungle </w:t>
      </w:r>
      <w:r w:rsidRPr="00AE52C1">
        <w:rPr>
          <w:rStyle w:val="underline"/>
        </w:rPr>
        <w:t>where ten innocent people are about to be shot</w:t>
      </w:r>
      <w:r w:rsidRPr="00AE52C1">
        <w:rPr>
          <w:sz w:val="16"/>
        </w:rPr>
        <w:t xml:space="preserve">. He is told that </w:t>
      </w:r>
      <w:r w:rsidRPr="00AE52C1">
        <w:rPr>
          <w:rStyle w:val="underline"/>
        </w:rPr>
        <w:t>nine of them will be spared if he</w:t>
      </w:r>
      <w:r w:rsidRPr="00AE52C1">
        <w:rPr>
          <w:sz w:val="16"/>
        </w:rPr>
        <w:t xml:space="preserve"> himself </w:t>
      </w:r>
      <w:r w:rsidRPr="00AE52C1">
        <w:rPr>
          <w:rStyle w:val="underline"/>
        </w:rPr>
        <w:t>will shoot the tenth</w:t>
      </w:r>
      <w:r w:rsidRPr="00AE52C1">
        <w:rPr>
          <w:sz w:val="16"/>
        </w:rPr>
        <w:t xml:space="preserve">. </w:t>
      </w:r>
      <w:r w:rsidRPr="00AE52C1">
        <w:rPr>
          <w:rStyle w:val="underline"/>
        </w:rPr>
        <w:t>What should the botanist do</w:t>
      </w:r>
      <w:r w:rsidRPr="00AE52C1">
        <w:rPr>
          <w:sz w:val="16"/>
        </w:rPr>
        <w:t xml:space="preserve">? Although most people would prefer to see only one innocent person die rather than ten, Williams argues that it would be wrong as a matter of principle for the botanist to shoot the innocent villager.2 And </w:t>
      </w:r>
      <w:r w:rsidRPr="00AE52C1">
        <w:rPr>
          <w:rStyle w:val="underline"/>
        </w:rPr>
        <w:t>most people seem to agree</w:t>
      </w:r>
      <w:r w:rsidRPr="00AE52C1">
        <w:rPr>
          <w:sz w:val="16"/>
        </w:rPr>
        <w:t xml:space="preserve">. The force of the example is its appeal to a widely shared moral intuition. Yet some philosophers counter that it is the presumed validity of moral intuitions that such examples call into question (Singer, 2002). These </w:t>
      </w:r>
      <w:r w:rsidRPr="00AE52C1">
        <w:rPr>
          <w:rStyle w:val="underline"/>
        </w:rPr>
        <w:t>consequentialists insist that whether an action is morally right depends only on its consequences.</w:t>
      </w:r>
      <w:r w:rsidRPr="00AE52C1">
        <w:t xml:space="preserve"> </w:t>
      </w:r>
      <w:r w:rsidRPr="00AE52C1">
        <w:rPr>
          <w:rStyle w:val="underline"/>
        </w:rPr>
        <w:t>The right choice</w:t>
      </w:r>
      <w:r w:rsidRPr="00AE52C1">
        <w:rPr>
          <w:sz w:val="16"/>
        </w:rPr>
        <w:t xml:space="preserve">, they argue, is always the one that </w:t>
      </w:r>
      <w:r w:rsidRPr="00AE52C1">
        <w:rPr>
          <w:rStyle w:val="underline"/>
        </w:rPr>
        <w:t>leads to the best overall consequences.</w:t>
      </w:r>
      <w:r w:rsidRPr="00AE52C1">
        <w:rPr>
          <w:sz w:val="16"/>
        </w:rPr>
        <w:t xml:space="preserve"> I will argue that </w:t>
      </w:r>
      <w:r w:rsidRPr="00AE52C1">
        <w:rPr>
          <w:rStyle w:val="underline"/>
        </w:rPr>
        <w:t>consequentialists make a persuasive case</w:t>
      </w:r>
      <w:r w:rsidRPr="00AE52C1">
        <w:t xml:space="preserve"> </w:t>
      </w:r>
      <w:r w:rsidRPr="00AE52C1">
        <w:rPr>
          <w:sz w:val="16"/>
        </w:rPr>
        <w:t xml:space="preserve">that moral intuitions are best ignored in at least some specific cases. But many consequentialists appear to take the stronger position that moral intuitions should play no role in moral choice. I will argue against that position on the grounds that should appeal to their way of thinking. As I will attempt to explain, ignoring moral intuitions would lead to undesirable consequences. My broader aim is to </w:t>
      </w:r>
      <w:r w:rsidRPr="00AE52C1">
        <w:rPr>
          <w:rStyle w:val="underline"/>
        </w:rPr>
        <w:t>expand the consequentialist framework to take explicit account of moral sentiments.</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Pr="00847BD6" w:rsidRDefault="001E1BA4" w:rsidP="001E1BA4"/>
    <w:p w:rsidR="001E1BA4" w:rsidRDefault="001E1BA4" w:rsidP="001E1BA4">
      <w:pPr>
        <w:ind w:left="288"/>
      </w:pPr>
    </w:p>
    <w:p w:rsidR="001E1BA4" w:rsidRDefault="001E1BA4" w:rsidP="001E1BA4">
      <w:pPr>
        <w:ind w:left="288"/>
      </w:pP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229" w:name="_Toc140299418"/>
      <w:bookmarkStart w:id="230" w:name="_Toc266519005"/>
      <w:bookmarkStart w:id="231" w:name="_Toc297063417"/>
      <w:bookmarkStart w:id="232" w:name="_Toc171059578"/>
      <w:r>
        <w:lastRenderedPageBreak/>
        <w:t>Morality Bad – International Violence</w:t>
      </w:r>
      <w:bookmarkEnd w:id="229"/>
      <w:bookmarkEnd w:id="230"/>
      <w:bookmarkEnd w:id="231"/>
      <w:bookmarkEnd w:id="232"/>
    </w:p>
    <w:p w:rsidR="001E1BA4" w:rsidRDefault="001E1BA4" w:rsidP="001E1BA4">
      <w:pPr>
        <w:pStyle w:val="tag"/>
      </w:pPr>
      <w:r>
        <w:t>Morality cannot address international violence – we must make sacrifices</w:t>
      </w:r>
    </w:p>
    <w:p w:rsidR="001E1BA4" w:rsidRPr="00CF1402" w:rsidRDefault="001E1BA4" w:rsidP="001E1BA4">
      <w:pPr>
        <w:pStyle w:val="Tag0"/>
        <w:ind w:left="0"/>
        <w:rPr>
          <w:b w:val="0"/>
          <w:sz w:val="16"/>
        </w:rPr>
      </w:pPr>
      <w:r>
        <w:rPr>
          <w:rStyle w:val="cite"/>
          <w:b/>
        </w:rPr>
        <w:t xml:space="preserve">Issac </w:t>
      </w:r>
      <w:r w:rsidRPr="00CF1402">
        <w:rPr>
          <w:rStyle w:val="cite"/>
          <w:b/>
        </w:rPr>
        <w:t>2</w:t>
      </w:r>
      <w:r w:rsidRPr="00CF1402">
        <w:rPr>
          <w:b w:val="0"/>
        </w:rPr>
        <w:t xml:space="preserve"> </w:t>
      </w:r>
      <w:r>
        <w:rPr>
          <w:b w:val="0"/>
          <w:sz w:val="16"/>
        </w:rPr>
        <w:t xml:space="preserve">(Prof </w:t>
      </w:r>
      <w:r w:rsidRPr="00CF1402">
        <w:rPr>
          <w:b w:val="0"/>
          <w:sz w:val="16"/>
        </w:rPr>
        <w:t>of political science at Indiana-Bloomington, PhD from Yale Jeffery C., Dissent Magazine, Vol. 49, Iss. 2, p.)JFS</w:t>
      </w:r>
    </w:p>
    <w:p w:rsidR="001E1BA4" w:rsidRPr="007C614C" w:rsidRDefault="001E1BA4" w:rsidP="001E1BA4">
      <w:pPr>
        <w:pStyle w:val="card"/>
        <w:rPr>
          <w:sz w:val="16"/>
        </w:rPr>
      </w:pPr>
      <w:r w:rsidRPr="007C614C">
        <w:rPr>
          <w:sz w:val="16"/>
        </w:rPr>
        <w:t xml:space="preserve">As a result, </w:t>
      </w:r>
      <w:r w:rsidRPr="007C614C">
        <w:rPr>
          <w:rStyle w:val="underline"/>
        </w:rPr>
        <w:t>the most important political questions are</w:t>
      </w:r>
      <w:r w:rsidRPr="007C614C">
        <w:t xml:space="preserve"> </w:t>
      </w:r>
      <w:r w:rsidRPr="007C614C">
        <w:rPr>
          <w:sz w:val="16"/>
        </w:rPr>
        <w:t xml:space="preserve">simply </w:t>
      </w:r>
      <w:r w:rsidRPr="007C614C">
        <w:rPr>
          <w:rStyle w:val="underline"/>
        </w:rPr>
        <w:t>not asked</w:t>
      </w:r>
      <w:r w:rsidRPr="007C614C">
        <w:rPr>
          <w:sz w:val="16"/>
        </w:rPr>
        <w:t xml:space="preserve">. </w:t>
      </w:r>
      <w:r w:rsidRPr="007C614C">
        <w:rPr>
          <w:rStyle w:val="underline"/>
        </w:rPr>
        <w:t>It is assumed that</w:t>
      </w:r>
      <w:r w:rsidRPr="007C614C">
        <w:t xml:space="preserve"> </w:t>
      </w:r>
      <w:r w:rsidRPr="007C614C">
        <w:rPr>
          <w:sz w:val="16"/>
        </w:rPr>
        <w:t xml:space="preserve">U.S. </w:t>
      </w:r>
      <w:r w:rsidRPr="007C614C">
        <w:rPr>
          <w:rStyle w:val="underline"/>
        </w:rPr>
        <w:t>military intervention is an act of "aggression,"</w:t>
      </w:r>
      <w:r w:rsidRPr="007C614C">
        <w:t xml:space="preserve"> </w:t>
      </w:r>
      <w:r w:rsidRPr="007C614C">
        <w:rPr>
          <w:rStyle w:val="underline"/>
        </w:rPr>
        <w:t>but no consideration is given to</w:t>
      </w:r>
      <w:r w:rsidRPr="007C614C">
        <w:rPr>
          <w:sz w:val="16"/>
        </w:rPr>
        <w:t xml:space="preserve"> the </w:t>
      </w:r>
      <w:r w:rsidRPr="007C614C">
        <w:rPr>
          <w:rStyle w:val="underline"/>
        </w:rPr>
        <w:t>aggression</w:t>
      </w:r>
      <w:r w:rsidRPr="007C614C">
        <w:t xml:space="preserve"> </w:t>
      </w:r>
      <w:r w:rsidRPr="007C614C">
        <w:rPr>
          <w:sz w:val="16"/>
        </w:rPr>
        <w:t xml:space="preserve">to which intervention is a response. </w:t>
      </w:r>
      <w:r w:rsidRPr="007C614C">
        <w:rPr>
          <w:rStyle w:val="underline"/>
        </w:rPr>
        <w:t>The status quo</w:t>
      </w:r>
      <w:r w:rsidRPr="007C614C">
        <w:t xml:space="preserve"> </w:t>
      </w:r>
      <w:r w:rsidRPr="007C614C">
        <w:rPr>
          <w:sz w:val="16"/>
        </w:rPr>
        <w:t xml:space="preserve">ante </w:t>
      </w:r>
      <w:r w:rsidRPr="007C614C">
        <w:rPr>
          <w:rStyle w:val="underline"/>
        </w:rPr>
        <w:t>in Afghanistan is not, as peace activists would have it, peace, but</w:t>
      </w:r>
      <w:r w:rsidRPr="007C614C">
        <w:t xml:space="preserve"> </w:t>
      </w:r>
      <w:r w:rsidRPr="007C614C">
        <w:rPr>
          <w:sz w:val="16"/>
        </w:rPr>
        <w:t xml:space="preserve">rather </w:t>
      </w:r>
      <w:r w:rsidRPr="007C614C">
        <w:rPr>
          <w:rStyle w:val="underline"/>
        </w:rPr>
        <w:t>terrorist violence</w:t>
      </w:r>
      <w:r w:rsidRPr="007C614C">
        <w:t xml:space="preserve"> </w:t>
      </w:r>
      <w:r w:rsidRPr="007C614C">
        <w:rPr>
          <w:sz w:val="16"/>
        </w:rPr>
        <w:t xml:space="preserve">abetted by a regime--the Taliban--that rose to power through brutality and repression. </w:t>
      </w:r>
      <w:r w:rsidRPr="007C614C">
        <w:rPr>
          <w:rStyle w:val="underline"/>
        </w:rPr>
        <w:t>This requires us to ask a question that most "peace" activists would prefer not to ask: What should be done to</w:t>
      </w:r>
      <w:r w:rsidRPr="007C614C">
        <w:t xml:space="preserve"> </w:t>
      </w:r>
      <w:r w:rsidRPr="007C614C">
        <w:rPr>
          <w:sz w:val="16"/>
        </w:rPr>
        <w:t xml:space="preserve">respond to the violence of a </w:t>
      </w:r>
      <w:r w:rsidRPr="007C614C">
        <w:rPr>
          <w:rStyle w:val="underline"/>
        </w:rPr>
        <w:t>Saddam Hussein</w:t>
      </w:r>
      <w:r w:rsidRPr="007C614C">
        <w:rPr>
          <w:sz w:val="16"/>
        </w:rPr>
        <w:t xml:space="preserve">, or a Milosevic, </w:t>
      </w:r>
      <w:r w:rsidRPr="007C614C">
        <w:rPr>
          <w:rStyle w:val="underline"/>
        </w:rPr>
        <w:t>or a Taliban regime?</w:t>
      </w:r>
      <w:r w:rsidRPr="007C614C">
        <w:t xml:space="preserve"> </w:t>
      </w:r>
      <w:r w:rsidRPr="007C614C">
        <w:rPr>
          <w:sz w:val="16"/>
        </w:rPr>
        <w:t xml:space="preserve">What means are likely to stop violence and bring criminals to justice? Calls for </w:t>
      </w:r>
      <w:r w:rsidRPr="007C614C">
        <w:rPr>
          <w:rStyle w:val="underline"/>
        </w:rPr>
        <w:t>diplomacy and international law are</w:t>
      </w:r>
      <w:r w:rsidRPr="007C614C">
        <w:t xml:space="preserve"> </w:t>
      </w:r>
      <w:r w:rsidRPr="007C614C">
        <w:rPr>
          <w:sz w:val="16"/>
        </w:rPr>
        <w:t xml:space="preserve">well intended and </w:t>
      </w:r>
      <w:r w:rsidRPr="007C614C">
        <w:rPr>
          <w:rStyle w:val="underline"/>
        </w:rPr>
        <w:t>important</w:t>
      </w:r>
      <w:r w:rsidRPr="007C614C">
        <w:rPr>
          <w:sz w:val="16"/>
        </w:rPr>
        <w:t xml:space="preserve">; they implicate a decent and civilized ethic of global order. </w:t>
      </w:r>
      <w:r w:rsidRPr="007C614C">
        <w:rPr>
          <w:rStyle w:val="underline"/>
        </w:rPr>
        <w:t>But they are</w:t>
      </w:r>
      <w:r w:rsidRPr="007C614C">
        <w:t xml:space="preserve"> </w:t>
      </w:r>
      <w:r w:rsidRPr="007C614C">
        <w:rPr>
          <w:sz w:val="16"/>
        </w:rPr>
        <w:t xml:space="preserve">also vague and </w:t>
      </w:r>
      <w:r w:rsidRPr="007C614C">
        <w:rPr>
          <w:rStyle w:val="underline"/>
        </w:rPr>
        <w:t>empty</w:t>
      </w:r>
      <w:r w:rsidRPr="007C614C">
        <w:rPr>
          <w:sz w:val="16"/>
        </w:rPr>
        <w:t xml:space="preserve">,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w:t>
      </w:r>
      <w:r w:rsidRPr="007C614C">
        <w:rPr>
          <w:rStyle w:val="underline"/>
        </w:rPr>
        <w:t>Power is not a dirty word</w:t>
      </w:r>
      <w:r w:rsidRPr="007C614C">
        <w:t xml:space="preserve"> </w:t>
      </w:r>
      <w:r w:rsidRPr="007C614C">
        <w:rPr>
          <w:sz w:val="16"/>
        </w:rPr>
        <w:t xml:space="preserve">or an unfortunate feature of the world. It is the core of politics. </w:t>
      </w:r>
      <w:r w:rsidRPr="007C614C">
        <w:rPr>
          <w:rStyle w:val="underline"/>
        </w:rPr>
        <w:t>Power is the ability to effect outcomes in the world</w:t>
      </w:r>
      <w:r w:rsidRPr="007C614C">
        <w:rPr>
          <w:sz w:val="16"/>
        </w:rPr>
        <w:t xml:space="preserve">. </w:t>
      </w:r>
      <w:r w:rsidRPr="007C614C">
        <w:rPr>
          <w:rStyle w:val="underline"/>
        </w:rPr>
        <w:t>Politics</w:t>
      </w:r>
      <w:r w:rsidRPr="007C614C">
        <w:rPr>
          <w:sz w:val="16"/>
        </w:rPr>
        <w:t xml:space="preserve">, in large part, </w:t>
      </w:r>
      <w:r w:rsidRPr="007C614C">
        <w:rPr>
          <w:rStyle w:val="underline"/>
        </w:rPr>
        <w:t>involves contests over the distribution</w:t>
      </w:r>
      <w:r w:rsidRPr="007C614C">
        <w:t xml:space="preserve"> </w:t>
      </w:r>
      <w:r w:rsidRPr="007C614C">
        <w:rPr>
          <w:rStyle w:val="underline"/>
        </w:rPr>
        <w:t>and use of power</w:t>
      </w:r>
      <w:r w:rsidRPr="007C614C">
        <w:rPr>
          <w:sz w:val="16"/>
        </w:rPr>
        <w:t xml:space="preserve">. To accomplish anything in the political world, one must attend to the means that are necessary to bring it about. And to develop such means is to develop, and to exercise, power. To say this is not to say that power is beyond morality. It is to say that </w:t>
      </w:r>
      <w:r w:rsidRPr="007C614C">
        <w:rPr>
          <w:rStyle w:val="underline"/>
        </w:rPr>
        <w:t>power is not reducible to morality.</w:t>
      </w:r>
      <w:r w:rsidRPr="007C614C">
        <w:t xml:space="preserve"> </w:t>
      </w:r>
      <w:r w:rsidRPr="007C614C">
        <w:rPr>
          <w:sz w:val="16"/>
        </w:rPr>
        <w:t xml:space="preserve">As writers such as Niccolo Machiavelli, Max Weber, Reinhold Niebuhr, and Hannah Arendt have taught, an unyielding </w:t>
      </w:r>
      <w:r w:rsidRPr="007C614C">
        <w:rPr>
          <w:rStyle w:val="underline"/>
        </w:rPr>
        <w:t>concern with</w:t>
      </w:r>
      <w:r w:rsidRPr="007C614C">
        <w:t xml:space="preserve"> </w:t>
      </w:r>
      <w:r w:rsidRPr="007C614C">
        <w:rPr>
          <w:rStyle w:val="underline"/>
        </w:rPr>
        <w:t>moral goodness undercuts political responsibility</w:t>
      </w:r>
      <w:r w:rsidRPr="007C614C">
        <w:rPr>
          <w:sz w:val="16"/>
        </w:rPr>
        <w:t xml:space="preserve">. </w:t>
      </w:r>
      <w:r w:rsidRPr="007C614C">
        <w:rPr>
          <w:rStyle w:val="underline"/>
        </w:rPr>
        <w:t>The concern may be morally laudable</w:t>
      </w:r>
      <w:r w:rsidRPr="007C614C">
        <w:rPr>
          <w:sz w:val="16"/>
        </w:rPr>
        <w:t xml:space="preserve">, reflecting a kind of personal integrity, </w:t>
      </w:r>
      <w:r w:rsidRPr="007C614C">
        <w:rPr>
          <w:rStyle w:val="underline"/>
        </w:rPr>
        <w:t>but</w:t>
      </w:r>
      <w:r w:rsidRPr="007C614C">
        <w:t xml:space="preserve"> </w:t>
      </w:r>
      <w:r w:rsidRPr="007C614C">
        <w:rPr>
          <w:sz w:val="16"/>
        </w:rPr>
        <w:t xml:space="preserve">it </w:t>
      </w:r>
      <w:r w:rsidRPr="007C614C">
        <w:rPr>
          <w:rStyle w:val="underline"/>
        </w:rPr>
        <w:t>suffers from three fatal flaws</w:t>
      </w:r>
      <w:r w:rsidRPr="007C614C">
        <w:rPr>
          <w:sz w:val="16"/>
        </w:rPr>
        <w:t>: (</w:t>
      </w:r>
      <w:r w:rsidRPr="007C614C">
        <w:rPr>
          <w:rStyle w:val="underline"/>
        </w:rPr>
        <w:t>1) It fails to see that the purity of one's intention does not ensure the achievement of what one intends</w:t>
      </w:r>
      <w:r w:rsidRPr="007C614C">
        <w:rPr>
          <w:sz w:val="16"/>
        </w:rPr>
        <w:t xml:space="preserve">. Abjuring violence or </w:t>
      </w:r>
      <w:r w:rsidRPr="007C614C">
        <w:rPr>
          <w:rStyle w:val="underline"/>
        </w:rPr>
        <w:t>refusing to make common cause with morally compromised parties may seem like the right thing; but if such tactics entail impotence, then it is hard to view them as serving any moral good</w:t>
      </w:r>
      <w:r w:rsidRPr="007C614C">
        <w:t xml:space="preserve"> </w:t>
      </w:r>
      <w:r w:rsidRPr="007C614C">
        <w:rPr>
          <w:sz w:val="16"/>
        </w:rPr>
        <w:t xml:space="preserve">beyond the clean conscience of their supporters; </w:t>
      </w:r>
      <w:r w:rsidRPr="007C614C">
        <w:rPr>
          <w:rStyle w:val="underline"/>
        </w:rPr>
        <w:t>(2)</w:t>
      </w:r>
      <w:r w:rsidRPr="007C614C">
        <w:rPr>
          <w:sz w:val="16"/>
        </w:rPr>
        <w:t xml:space="preserve"> it fails to see that </w:t>
      </w:r>
      <w:r w:rsidRPr="007C614C">
        <w:rPr>
          <w:rStyle w:val="underline"/>
        </w:rPr>
        <w:t>in a world of real violence and injustice, moral purity is</w:t>
      </w:r>
      <w:r w:rsidRPr="007C614C">
        <w:rPr>
          <w:sz w:val="16"/>
        </w:rPr>
        <w:t xml:space="preserve"> not simply a form of powerlessness; it is often a form of </w:t>
      </w:r>
      <w:r w:rsidRPr="007C614C">
        <w:rPr>
          <w:rStyle w:val="underline"/>
        </w:rPr>
        <w:t>complicity in injustice</w:t>
      </w:r>
      <w:r w:rsidRPr="007C614C">
        <w:rPr>
          <w:sz w:val="16"/>
        </w:rPr>
        <w:t>. This is why, from the standpoint of politics--as opposed to religion--</w:t>
      </w:r>
      <w:r w:rsidRPr="007C614C">
        <w:rPr>
          <w:rStyle w:val="underline"/>
        </w:rPr>
        <w:t>pacifism</w:t>
      </w:r>
      <w:r w:rsidRPr="007C614C">
        <w:t xml:space="preserve"> </w:t>
      </w:r>
      <w:r w:rsidRPr="007C614C">
        <w:rPr>
          <w:rStyle w:val="underline"/>
        </w:rPr>
        <w:t>is</w:t>
      </w:r>
      <w:r w:rsidRPr="007C614C">
        <w:rPr>
          <w:sz w:val="16"/>
        </w:rPr>
        <w:t xml:space="preserve"> always a potentially </w:t>
      </w:r>
      <w:r w:rsidRPr="007C614C">
        <w:rPr>
          <w:rStyle w:val="underline"/>
        </w:rPr>
        <w:t>immoral</w:t>
      </w:r>
      <w:r w:rsidRPr="007C614C">
        <w:t xml:space="preserve"> </w:t>
      </w:r>
      <w:r w:rsidRPr="007C614C">
        <w:rPr>
          <w:sz w:val="16"/>
        </w:rPr>
        <w:t xml:space="preserve">stand. In categorically repudiating violence, it refuses in principle to oppose certain violent injustices with any effect; </w:t>
      </w:r>
      <w:r w:rsidRPr="007C614C">
        <w:rPr>
          <w:rStyle w:val="underline"/>
        </w:rPr>
        <w:t>and (3) it fails to see that politics is as much about unintended consequences as it is about intentions;</w:t>
      </w:r>
      <w:r w:rsidRPr="007C614C">
        <w:rPr>
          <w:sz w:val="16"/>
        </w:rPr>
        <w:t xml:space="preserve"> it is the </w:t>
      </w:r>
      <w:r w:rsidRPr="007C614C">
        <w:rPr>
          <w:rStyle w:val="underline"/>
        </w:rPr>
        <w:t>effects</w:t>
      </w:r>
      <w:r w:rsidRPr="007C614C">
        <w:t xml:space="preserve"> </w:t>
      </w:r>
      <w:r w:rsidRPr="007C614C">
        <w:rPr>
          <w:sz w:val="16"/>
        </w:rPr>
        <w:t xml:space="preserve">of action, rather than the motives of action, that </w:t>
      </w:r>
      <w:r w:rsidRPr="007C614C">
        <w:rPr>
          <w:rStyle w:val="underline"/>
        </w:rPr>
        <w:t>is most significant</w:t>
      </w:r>
      <w:r w:rsidRPr="007C614C">
        <w:rPr>
          <w:sz w:val="16"/>
        </w:rPr>
        <w:t xml:space="preserve">.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7C614C">
        <w:rPr>
          <w:rStyle w:val="underline"/>
        </w:rPr>
        <w:t>Moral absolutism</w:t>
      </w:r>
      <w:r w:rsidRPr="007C614C">
        <w:t xml:space="preserve"> </w:t>
      </w:r>
      <w:r w:rsidRPr="007C614C">
        <w:rPr>
          <w:sz w:val="16"/>
        </w:rPr>
        <w:t xml:space="preserve">inhibits this judgment. It </w:t>
      </w:r>
      <w:r w:rsidRPr="007C614C">
        <w:rPr>
          <w:rStyle w:val="underline"/>
        </w:rPr>
        <w:t>alienates those who are not true believers</w:t>
      </w:r>
      <w:r w:rsidRPr="007C614C">
        <w:rPr>
          <w:sz w:val="16"/>
        </w:rPr>
        <w:t xml:space="preserve">. It </w:t>
      </w:r>
      <w:r w:rsidRPr="007C614C">
        <w:rPr>
          <w:rStyle w:val="underline"/>
        </w:rPr>
        <w:t>promotes arrogance. And</w:t>
      </w:r>
      <w:r w:rsidRPr="007C614C">
        <w:t xml:space="preserve"> </w:t>
      </w:r>
      <w:r w:rsidRPr="007C614C">
        <w:rPr>
          <w:sz w:val="16"/>
        </w:rPr>
        <w:t xml:space="preserve">it </w:t>
      </w:r>
      <w:r w:rsidRPr="007C614C">
        <w:rPr>
          <w:rStyle w:val="underline"/>
        </w:rPr>
        <w:t>undermines political effectiveness</w:t>
      </w:r>
      <w:r w:rsidRPr="007C614C">
        <w:rPr>
          <w:sz w:val="16"/>
        </w:rPr>
        <w:t>.</w:t>
      </w:r>
    </w:p>
    <w:p w:rsidR="001E1BA4" w:rsidRDefault="001E1BA4" w:rsidP="001E1BA4">
      <w:pPr>
        <w:pStyle w:val="card"/>
      </w:pPr>
    </w:p>
    <w:p w:rsidR="00306705" w:rsidRDefault="001E1BA4" w:rsidP="00306705">
      <w:pPr>
        <w:pStyle w:val="hat"/>
      </w:pPr>
      <w:r>
        <w:br w:type="page"/>
      </w:r>
      <w:bookmarkStart w:id="233" w:name="_Toc297063418"/>
    </w:p>
    <w:p w:rsidR="001E1BA4" w:rsidRDefault="001E1BA4" w:rsidP="00306705">
      <w:pPr>
        <w:pStyle w:val="hat"/>
      </w:pPr>
      <w:bookmarkStart w:id="234" w:name="_Toc171059579"/>
      <w:r>
        <w:t>**Utilitarianism</w:t>
      </w:r>
      <w:bookmarkEnd w:id="233"/>
      <w:bookmarkEnd w:id="234"/>
    </w:p>
    <w:p w:rsidR="00276400" w:rsidRPr="00276400" w:rsidRDefault="00276400" w:rsidP="00276400">
      <w:r>
        <w:br w:type="page"/>
      </w:r>
    </w:p>
    <w:p w:rsidR="001E1BA4" w:rsidRDefault="001E1BA4" w:rsidP="001E1BA4">
      <w:pPr>
        <w:pStyle w:val="BlockTitle"/>
      </w:pPr>
      <w:bookmarkStart w:id="235" w:name="_Toc140299420"/>
      <w:bookmarkStart w:id="236" w:name="_Toc266519007"/>
      <w:bookmarkStart w:id="237" w:name="_Toc297063419"/>
      <w:bookmarkStart w:id="238" w:name="_Toc171059580"/>
      <w:r>
        <w:t>Utilitarianism Good – Public Sphere</w:t>
      </w:r>
      <w:bookmarkEnd w:id="235"/>
      <w:bookmarkEnd w:id="236"/>
      <w:bookmarkEnd w:id="237"/>
      <w:bookmarkEnd w:id="238"/>
    </w:p>
    <w:p w:rsidR="001E1BA4" w:rsidRDefault="001E1BA4" w:rsidP="001E1BA4">
      <w:pPr>
        <w:pStyle w:val="tag"/>
      </w:pPr>
      <w:r>
        <w:t>Util can be used in the public sphere, and deontology in the private sphere</w:t>
      </w:r>
    </w:p>
    <w:p w:rsidR="001E1BA4" w:rsidRPr="00D3779D" w:rsidRDefault="001E1BA4" w:rsidP="001E1BA4">
      <w:r w:rsidRPr="003D4680">
        <w:rPr>
          <w:rStyle w:val="tagChar"/>
        </w:rPr>
        <w:t>Goodin 95</w:t>
      </w:r>
      <w:r>
        <w:rPr>
          <w:rStyle w:val="cite"/>
        </w:rPr>
        <w:t xml:space="preserve"> </w:t>
      </w:r>
      <w:r w:rsidRPr="00D3779D">
        <w:t>(Robert E., Utilitarianism as a Public Philosophy, Google Books)JFS</w:t>
      </w:r>
    </w:p>
    <w:p w:rsidR="001E1BA4" w:rsidRDefault="001E1BA4" w:rsidP="001E1BA4">
      <w:pPr>
        <w:pStyle w:val="card"/>
        <w:rPr>
          <w:sz w:val="16"/>
        </w:rPr>
      </w:pPr>
      <w:r w:rsidRPr="0018677D">
        <w:rPr>
          <w:sz w:val="16"/>
        </w:rPr>
        <w:t xml:space="preserve">My concern in this book, true to the thrust of this introduction, is with utilitarianism as a public philosophy. My main concern is with the ways in which </w:t>
      </w:r>
      <w:r w:rsidRPr="0018677D">
        <w:rPr>
          <w:rStyle w:val="underline"/>
        </w:rPr>
        <w:t>utilitarianism can be a good guide to public policies without</w:t>
      </w:r>
      <w:r w:rsidRPr="0018677D">
        <w:t xml:space="preserve"> </w:t>
      </w:r>
      <w:r w:rsidRPr="0018677D">
        <w:rPr>
          <w:sz w:val="16"/>
        </w:rPr>
        <w:t xml:space="preserve">necessarily </w:t>
      </w:r>
      <w:r w:rsidRPr="0018677D">
        <w:rPr>
          <w:rStyle w:val="underline"/>
        </w:rPr>
        <w:t>being a good guide to private conduct.</w:t>
      </w:r>
      <w:r w:rsidRPr="0018677D">
        <w:t xml:space="preserve"> </w:t>
      </w:r>
      <w:r w:rsidRPr="0018677D">
        <w:rPr>
          <w:sz w:val="16"/>
        </w:rPr>
        <w:t xml:space="preserve">Nonetheless, in adducing many of its most important implication for public policy it is important to see at leas in broad outline how it would set about shaping private conduct. </w:t>
      </w:r>
      <w:r w:rsidRPr="0018677D">
        <w:rPr>
          <w:rStyle w:val="underline"/>
        </w:rPr>
        <w:t>Utilitarians</w:t>
      </w:r>
      <w:r w:rsidRPr="0018677D">
        <w:rPr>
          <w:sz w:val="16"/>
        </w:rPr>
        <w:t xml:space="preserve">, and consequentialists more generally, </w:t>
      </w:r>
      <w:r w:rsidRPr="0018677D">
        <w:rPr>
          <w:rStyle w:val="underline"/>
        </w:rPr>
        <w:t>are outcome-oriented</w:t>
      </w:r>
      <w:r w:rsidRPr="0018677D">
        <w:rPr>
          <w:sz w:val="16"/>
        </w:rPr>
        <w:t xml:space="preserve">. </w:t>
      </w:r>
      <w:r w:rsidRPr="0018677D">
        <w:rPr>
          <w:rStyle w:val="underline"/>
        </w:rPr>
        <w:t>In</w:t>
      </w:r>
      <w:r w:rsidRPr="0018677D">
        <w:t xml:space="preserve"> </w:t>
      </w:r>
      <w:r w:rsidRPr="0018677D">
        <w:rPr>
          <w:sz w:val="16"/>
        </w:rPr>
        <w:t xml:space="preserve">sharp </w:t>
      </w:r>
      <w:r w:rsidRPr="0018677D">
        <w:rPr>
          <w:rStyle w:val="underline"/>
        </w:rPr>
        <w:t>contrast</w:t>
      </w:r>
      <w:r w:rsidRPr="0018677D">
        <w:t xml:space="preserve"> </w:t>
      </w:r>
      <w:r w:rsidRPr="0018677D">
        <w:rPr>
          <w:rStyle w:val="underline"/>
        </w:rPr>
        <w:t>to</w:t>
      </w:r>
      <w:r w:rsidRPr="0018677D">
        <w:t xml:space="preserve"> </w:t>
      </w:r>
      <w:r w:rsidRPr="0018677D">
        <w:rPr>
          <w:sz w:val="16"/>
        </w:rPr>
        <w:t xml:space="preserve">Ten Commandment-style </w:t>
      </w:r>
      <w:r w:rsidRPr="0018677D">
        <w:rPr>
          <w:rStyle w:val="underline"/>
        </w:rPr>
        <w:t>deontological approaches</w:t>
      </w:r>
      <w:r w:rsidRPr="0018677D">
        <w:rPr>
          <w:sz w:val="16"/>
        </w:rPr>
        <w:t xml:space="preserve">, </w:t>
      </w:r>
      <w:r w:rsidRPr="0018677D">
        <w:rPr>
          <w:rStyle w:val="underline"/>
        </w:rPr>
        <w:t>which</w:t>
      </w:r>
      <w:r w:rsidRPr="0018677D">
        <w:t xml:space="preserve"> </w:t>
      </w:r>
      <w:r w:rsidRPr="0018677D">
        <w:rPr>
          <w:rStyle w:val="underline"/>
        </w:rPr>
        <w:t>specify</w:t>
      </w:r>
      <w:r w:rsidRPr="0018677D">
        <w:t xml:space="preserve"> </w:t>
      </w:r>
      <w:r w:rsidRPr="0018677D">
        <w:rPr>
          <w:sz w:val="16"/>
        </w:rPr>
        <w:t xml:space="preserve">certain </w:t>
      </w:r>
      <w:r w:rsidRPr="0018677D">
        <w:rPr>
          <w:rStyle w:val="underline"/>
        </w:rPr>
        <w:t>actions to be done as a matter of duty, utilitarian theories assign</w:t>
      </w:r>
      <w:r w:rsidRPr="0018677D">
        <w:t xml:space="preserve"> </w:t>
      </w:r>
      <w:r w:rsidRPr="0018677D">
        <w:rPr>
          <w:sz w:val="16"/>
        </w:rPr>
        <w:t xml:space="preserve">people </w:t>
      </w:r>
      <w:r w:rsidRPr="0018677D">
        <w:rPr>
          <w:rStyle w:val="underline"/>
        </w:rPr>
        <w:t>responsibility for producing</w:t>
      </w:r>
      <w:r w:rsidRPr="0018677D">
        <w:rPr>
          <w:sz w:val="16"/>
        </w:rPr>
        <w:t xml:space="preserve"> certain </w:t>
      </w:r>
      <w:r w:rsidRPr="0018677D">
        <w:rPr>
          <w:rStyle w:val="underline"/>
        </w:rPr>
        <w:t>results</w:t>
      </w:r>
      <w:r w:rsidRPr="0018677D">
        <w:rPr>
          <w:sz w:val="16"/>
        </w:rPr>
        <w:t xml:space="preserve">, leaving the individuals concerned broad discretion about how to achieve those results. The same basic difference in the two theories' approaches to assigning moral jobs reappears across all levels of moral agency, from private agency, from private individuals to collective (especially state) actors. </w:t>
      </w:r>
      <w:r w:rsidRPr="0018677D">
        <w:rPr>
          <w:rStyle w:val="underline"/>
        </w:rPr>
        <w:t>The</w:t>
      </w:r>
      <w:r w:rsidRPr="0018677D">
        <w:t xml:space="preserve"> </w:t>
      </w:r>
      <w:r w:rsidRPr="0018677D">
        <w:rPr>
          <w:sz w:val="16"/>
        </w:rPr>
        <w:t xml:space="preserve">distinctively </w:t>
      </w:r>
      <w:r w:rsidRPr="0018677D">
        <w:rPr>
          <w:rStyle w:val="underline"/>
        </w:rPr>
        <w:t>utilitarian approach</w:t>
      </w:r>
      <w:r w:rsidRPr="0018677D">
        <w:rPr>
          <w:sz w:val="16"/>
        </w:rPr>
        <w:t xml:space="preserve">, thus conceived, </w:t>
      </w:r>
      <w:r w:rsidRPr="0018677D">
        <w:rPr>
          <w:rStyle w:val="underline"/>
        </w:rPr>
        <w:t>to</w:t>
      </w:r>
      <w:r w:rsidRPr="0018677D">
        <w:rPr>
          <w:sz w:val="16"/>
        </w:rPr>
        <w:t xml:space="preserve"> international </w:t>
      </w:r>
      <w:r w:rsidRPr="0018677D">
        <w:rPr>
          <w:rStyle w:val="underline"/>
        </w:rPr>
        <w:t>protection of the ozone layer is to assign states responsibility for producing certain effects, leaving them</w:t>
      </w:r>
      <w:r w:rsidRPr="0018677D">
        <w:t xml:space="preserve"> </w:t>
      </w:r>
      <w:r w:rsidRPr="0018677D">
        <w:rPr>
          <w:sz w:val="16"/>
        </w:rPr>
        <w:t xml:space="preserve">broad </w:t>
      </w:r>
      <w:r w:rsidRPr="0018677D">
        <w:rPr>
          <w:rStyle w:val="underline"/>
        </w:rPr>
        <w:t>discretion in how they accomplish it</w:t>
      </w:r>
      <w:r w:rsidRPr="0018677D">
        <w:t xml:space="preserve"> </w:t>
      </w:r>
      <w:r w:rsidRPr="0018677D">
        <w:rPr>
          <w:sz w:val="16"/>
        </w:rPr>
        <w:t xml:space="preserve">(Chapter 18). The distinctively utilitarian approach, thus conceived, to the ethical defense of nationalism is couched in terms of delimiting state boundaries in such a way as to assign particular organization (Chapter 16). And, at a more domestic level of analysis, the distinctively utilitarian approach to the allocation of legal liabilities is to assign them to whomsoever can best discharge them (Chapters 5 through 7). </w:t>
      </w:r>
      <w:r w:rsidRPr="0018677D">
        <w:rPr>
          <w:rStyle w:val="underline"/>
        </w:rPr>
        <w:t>The great advantage of utilitarianism as a guide to public conduct is that it avoids gratuitous sacrifices, it ensures we are able to ensure in the uncertain world of public policy-making</w:t>
      </w:r>
      <w:r w:rsidRPr="0018677D">
        <w:t xml:space="preserve"> </w:t>
      </w:r>
      <w:r w:rsidRPr="0018677D">
        <w:rPr>
          <w:rStyle w:val="underline"/>
        </w:rPr>
        <w:t>that</w:t>
      </w:r>
      <w:r w:rsidRPr="0018677D">
        <w:t xml:space="preserve"> </w:t>
      </w:r>
      <w:r w:rsidRPr="0018677D">
        <w:rPr>
          <w:sz w:val="16"/>
        </w:rPr>
        <w:t xml:space="preserve">politics </w:t>
      </w:r>
      <w:r w:rsidRPr="0018677D">
        <w:rPr>
          <w:rStyle w:val="underline"/>
        </w:rPr>
        <w:t>are sensitive to people's</w:t>
      </w:r>
      <w:r w:rsidRPr="0018677D">
        <w:t xml:space="preserve"> </w:t>
      </w:r>
      <w:r w:rsidRPr="0018677D">
        <w:rPr>
          <w:sz w:val="16"/>
        </w:rPr>
        <w:t xml:space="preserve">interests or desires or </w:t>
      </w:r>
      <w:r w:rsidRPr="0018677D">
        <w:rPr>
          <w:rStyle w:val="underline"/>
        </w:rPr>
        <w:t>preferences</w:t>
      </w:r>
      <w:r w:rsidRPr="0018677D">
        <w:rPr>
          <w:sz w:val="16"/>
        </w:rPr>
        <w:t xml:space="preserve">. The great failing of more </w:t>
      </w:r>
      <w:r w:rsidRPr="0018677D">
        <w:rPr>
          <w:rStyle w:val="underline"/>
        </w:rPr>
        <w:t>deontological theories,</w:t>
      </w:r>
      <w:r w:rsidRPr="0018677D">
        <w:t xml:space="preserve"> </w:t>
      </w:r>
      <w:r w:rsidRPr="0018677D">
        <w:rPr>
          <w:sz w:val="16"/>
        </w:rPr>
        <w:t xml:space="preserve">applied to those realism, is that they </w:t>
      </w:r>
      <w:r w:rsidRPr="0018677D">
        <w:rPr>
          <w:rStyle w:val="underline"/>
        </w:rPr>
        <w:t>fixate upon duties done for the sake of duty rather than for the sake of any good</w:t>
      </w:r>
      <w:r w:rsidRPr="0018677D">
        <w:rPr>
          <w:sz w:val="16"/>
        </w:rPr>
        <w:t xml:space="preserve"> that is done by doing one's duty. Perhaps it is permissible (perhaps it is even proper) for private individuals in the course of their personal affairs to fetishize duties done for their own sake. It would be a mistake for public officials to do likewise, not least because it is impossible. </w:t>
      </w:r>
      <w:r w:rsidRPr="0018677D">
        <w:rPr>
          <w:rStyle w:val="underline"/>
        </w:rPr>
        <w:t>The fixation of motives makes</w:t>
      </w:r>
      <w:r w:rsidRPr="0018677D">
        <w:rPr>
          <w:sz w:val="16"/>
        </w:rPr>
        <w:t xml:space="preserve"> absolutely </w:t>
      </w:r>
      <w:r w:rsidRPr="0018677D">
        <w:rPr>
          <w:rStyle w:val="underline"/>
        </w:rPr>
        <w:t>no sense in the public realm</w:t>
      </w:r>
      <w:r w:rsidRPr="0018677D">
        <w:rPr>
          <w:sz w:val="16"/>
        </w:rPr>
        <w:t xml:space="preserve">, and might make precious little sense in the private one even, as Chapter 3 shows. </w:t>
      </w:r>
      <w:r w:rsidRPr="0018677D">
        <w:rPr>
          <w:rStyle w:val="underline"/>
        </w:rPr>
        <w:t>The reason public action is required</w:t>
      </w:r>
      <w:r w:rsidRPr="0018677D">
        <w:t xml:space="preserve"> </w:t>
      </w:r>
      <w:r w:rsidRPr="0018677D">
        <w:rPr>
          <w:sz w:val="16"/>
        </w:rPr>
        <w:t xml:space="preserve">at all </w:t>
      </w:r>
      <w:r w:rsidRPr="0018677D">
        <w:rPr>
          <w:rStyle w:val="underline"/>
        </w:rPr>
        <w:t>arises form the inability of</w:t>
      </w:r>
      <w:r w:rsidRPr="0018677D">
        <w:t xml:space="preserve"> </w:t>
      </w:r>
      <w:r w:rsidRPr="0018677D">
        <w:rPr>
          <w:sz w:val="16"/>
        </w:rPr>
        <w:t xml:space="preserve">uncoordinated </w:t>
      </w:r>
      <w:r w:rsidRPr="0018677D">
        <w:rPr>
          <w:rStyle w:val="underline"/>
        </w:rPr>
        <w:t>individual action to achieve</w:t>
      </w:r>
      <w:r w:rsidRPr="0018677D">
        <w:t xml:space="preserve"> </w:t>
      </w:r>
      <w:r w:rsidRPr="0018677D">
        <w:rPr>
          <w:sz w:val="16"/>
        </w:rPr>
        <w:t xml:space="preserve">certain orally </w:t>
      </w:r>
      <w:r w:rsidRPr="0018677D">
        <w:rPr>
          <w:rStyle w:val="underline"/>
        </w:rPr>
        <w:t>desirable ends</w:t>
      </w:r>
      <w:r w:rsidRPr="0018677D">
        <w:rPr>
          <w:sz w:val="16"/>
        </w:rPr>
        <w:t xml:space="preserve">. Individuals are rightly excused from pursuing those ends. The inability is real; the excuses, perfectly valid. But libertarians are right in their diagnosis, wrong in their prescription. That is the message of Chapter 2. The same thing that makes those excuses valid at the individual level  the same thing that relives individuals of responsibility - makes it morally incumber upon individuals to organize themselves into collective units that are capable of acting where they as isolated individuals are not. </w:t>
      </w:r>
      <w:r w:rsidRPr="0018677D">
        <w:rPr>
          <w:rStyle w:val="underline"/>
        </w:rPr>
        <w:t>When they organize themselves into</w:t>
      </w:r>
      <w:r w:rsidRPr="0018677D">
        <w:rPr>
          <w:sz w:val="16"/>
        </w:rPr>
        <w:t xml:space="preserve"> these </w:t>
      </w:r>
      <w:r w:rsidRPr="0018677D">
        <w:rPr>
          <w:rStyle w:val="underline"/>
        </w:rPr>
        <w:t>collective units</w:t>
      </w:r>
      <w:r w:rsidRPr="0018677D">
        <w:rPr>
          <w:sz w:val="16"/>
        </w:rPr>
        <w:t xml:space="preserve">, those </w:t>
      </w:r>
      <w:r w:rsidRPr="0018677D">
        <w:rPr>
          <w:rStyle w:val="underline"/>
        </w:rPr>
        <w:t>collective deliberations</w:t>
      </w:r>
      <w:r w:rsidRPr="0018677D">
        <w:t xml:space="preserve"> </w:t>
      </w:r>
      <w:r w:rsidRPr="0018677D">
        <w:rPr>
          <w:sz w:val="16"/>
        </w:rPr>
        <w:t xml:space="preserve">inevitably </w:t>
      </w:r>
      <w:r w:rsidRPr="0018677D">
        <w:rPr>
          <w:rStyle w:val="underline"/>
        </w:rPr>
        <w:t>take place under</w:t>
      </w:r>
      <w:r w:rsidRPr="0018677D">
        <w:t xml:space="preserve"> </w:t>
      </w:r>
      <w:r w:rsidRPr="0018677D">
        <w:rPr>
          <w:sz w:val="16"/>
        </w:rPr>
        <w:t xml:space="preserve">very </w:t>
      </w:r>
      <w:r w:rsidRPr="0018677D">
        <w:rPr>
          <w:rStyle w:val="underline"/>
        </w:rPr>
        <w:t>different forms</w:t>
      </w:r>
      <w:r w:rsidRPr="0018677D">
        <w:rPr>
          <w:sz w:val="16"/>
        </w:rPr>
        <w:t xml:space="preserve">. </w:t>
      </w:r>
      <w:r w:rsidRPr="0018677D">
        <w:rPr>
          <w:rStyle w:val="underline"/>
        </w:rPr>
        <w:t>Individuals are morally required to operate in that collective manner,</w:t>
      </w:r>
      <w:r w:rsidRPr="0018677D">
        <w:rPr>
          <w:sz w:val="16"/>
        </w:rPr>
        <w:t xml:space="preserve"> in certain crucial respects. But they are practically circumscribed in how they can operate, in their collective mode. and those </w:t>
      </w:r>
      <w:r w:rsidRPr="0018677D">
        <w:rPr>
          <w:rStyle w:val="underline"/>
        </w:rPr>
        <w:t>special constraints characterizing the public sphere of decision-making give rise to the special circumstances that make utilitarianism peculiarly apt for public policy-making</w:t>
      </w:r>
      <w:r w:rsidRPr="0018677D">
        <w:rPr>
          <w:sz w:val="16"/>
        </w:rPr>
        <w:t>, in ways set out more fully in Chapter 4. Government house utilitarianism thus understood is, I would argue, a uniquely defensible public philosophy.</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239" w:name="_Toc140299421"/>
      <w:bookmarkStart w:id="240" w:name="_Toc266519008"/>
      <w:bookmarkStart w:id="241" w:name="_Toc297063420"/>
      <w:bookmarkStart w:id="242" w:name="_Toc171059581"/>
      <w:r>
        <w:lastRenderedPageBreak/>
        <w:t>Utilitarianism Good - Inevitable</w:t>
      </w:r>
      <w:bookmarkEnd w:id="239"/>
      <w:bookmarkEnd w:id="240"/>
      <w:bookmarkEnd w:id="241"/>
      <w:bookmarkEnd w:id="242"/>
    </w:p>
    <w:p w:rsidR="001E1BA4" w:rsidRPr="00950C60" w:rsidRDefault="001E1BA4" w:rsidP="001E1BA4">
      <w:pPr>
        <w:pStyle w:val="tag"/>
        <w:rPr>
          <w:rStyle w:val="TagandCiteChar"/>
          <w:rFonts w:ascii="Palatino" w:hAnsi="Palatino"/>
          <w:iCs/>
          <w:kern w:val="32"/>
        </w:rPr>
      </w:pPr>
      <w:r w:rsidRPr="00950C60">
        <w:rPr>
          <w:rStyle w:val="TagandCiteChar"/>
        </w:rPr>
        <w:t>Utilitarianism inevitable even in deontological frameworks</w:t>
      </w:r>
    </w:p>
    <w:p w:rsidR="001E1BA4" w:rsidRPr="00A53DEF" w:rsidRDefault="001E1BA4" w:rsidP="001E1BA4">
      <w:r>
        <w:rPr>
          <w:rStyle w:val="tagChar"/>
        </w:rPr>
        <w:t xml:space="preserve">Green </w:t>
      </w:r>
      <w:r w:rsidRPr="003D4680">
        <w:rPr>
          <w:rStyle w:val="tagChar"/>
        </w:rPr>
        <w:t>2</w:t>
      </w:r>
      <w:r w:rsidRPr="004C5AA3">
        <w:t xml:space="preserve"> </w:t>
      </w:r>
      <w:r>
        <w:t>(Asst Prof</w:t>
      </w:r>
      <w:r w:rsidRPr="00D3779D">
        <w:t xml:space="preserve"> Department of Psychology Harvard University Joshua, November 2002, 314) JFS</w:t>
      </w:r>
    </w:p>
    <w:p w:rsidR="001E1BA4" w:rsidRPr="004C5AA3" w:rsidRDefault="001E1BA4" w:rsidP="001E1BA4">
      <w:pPr>
        <w:pStyle w:val="card"/>
        <w:rPr>
          <w:rStyle w:val="underline"/>
        </w:rPr>
      </w:pPr>
      <w:r w:rsidRPr="004C5AA3">
        <w:rPr>
          <w:sz w:val="16"/>
        </w:rPr>
        <w:t>Some people who talk of balancing rights may think there is an algorithm for deciding which rights take priority over which. If that’s what we mean by 302 “balancing rights,” then we are wise to shun this sort of talk</w:t>
      </w:r>
      <w:r w:rsidRPr="004C5AA3">
        <w:rPr>
          <w:sz w:val="16"/>
          <w:u w:val="single"/>
        </w:rPr>
        <w:t xml:space="preserve">. </w:t>
      </w:r>
      <w:r w:rsidRPr="004C5AA3">
        <w:rPr>
          <w:rStyle w:val="underline"/>
        </w:rPr>
        <w:t>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w:t>
      </w:r>
      <w:r w:rsidRPr="004C5AA3">
        <w:rPr>
          <w:u w:val="single"/>
        </w:rPr>
        <w:t xml:space="preserve"> </w:t>
      </w:r>
      <w:r w:rsidRPr="004C5AA3">
        <w:rPr>
          <w:sz w:val="16"/>
        </w:rPr>
        <w:t xml:space="preserve">Once again, what deontological language does best is express the thoughts of people struck by strong, emotional moral intuitions: “It doesn’t matter that you can save five people by pushing him to his death. To do this would be a violation of his rights!”19 </w:t>
      </w:r>
      <w:r w:rsidRPr="004C5AA3">
        <w:rPr>
          <w:rStyle w:val="underline"/>
        </w:rPr>
        <w:t>That is why angry protesters say things like, “Animals Have Rights, Too!” rather than, “Animal Testing: The Harms Outweigh the Benefits!” Once again, rights talk captures the apparent clarity of the issue and absoluteness of the answer.</w:t>
      </w:r>
      <w:r w:rsidRPr="004C5AA3">
        <w:t xml:space="preserve"> </w:t>
      </w:r>
      <w:r w:rsidRPr="004C5AA3">
        <w:rPr>
          <w:sz w:val="16"/>
        </w:rPr>
        <w:t xml:space="preserve">But sometimes rights talk persists long after the sense of clarity and absoluteness has faded. One thinks, for example, of the thousands of children whose lives are saved by drugs that were tested on animals and the “rights” of those children. </w:t>
      </w:r>
      <w:r w:rsidRPr="004C5AA3">
        <w:rPr>
          <w:rStyle w:val="underline"/>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4C5AA3">
        <w:t xml:space="preserve"> </w:t>
      </w:r>
      <w:r w:rsidRPr="004C5AA3">
        <w:rPr>
          <w:sz w:val="16"/>
        </w:rPr>
        <w:t xml:space="preserve">And what’s wrong with that? Nothing, except for the fact that the </w:t>
      </w:r>
      <w:r w:rsidRPr="004C5AA3">
        <w:rPr>
          <w:rStyle w:val="underline"/>
        </w:rPr>
        <w:t>deontological gloss adds nothing and furthers the myth that there really are “rights,” etc.</w:t>
      </w:r>
      <w:r w:rsidRPr="004C5AA3">
        <w:rPr>
          <w:u w:val="single"/>
        </w:rPr>
        <w:t xml:space="preserve"> </w:t>
      </w:r>
      <w:r w:rsidRPr="004C5AA3">
        <w:rPr>
          <w:rStyle w:val="underline"/>
        </w:rPr>
        <w:t>Best to drop it. When deontological talk gets sophisticated, the thought it represents is either dogmatic in an esoteric sort of way or covertly consequentialist.</w:t>
      </w:r>
    </w:p>
    <w:p w:rsidR="001E1BA4" w:rsidRDefault="001E1BA4" w:rsidP="001E1BA4">
      <w:pPr>
        <w:pStyle w:val="tag"/>
      </w:pPr>
      <w:bookmarkStart w:id="243" w:name="_Toc235539536"/>
    </w:p>
    <w:p w:rsidR="001E1BA4" w:rsidRDefault="001E1BA4" w:rsidP="001E1BA4">
      <w:pPr>
        <w:pStyle w:val="tag"/>
      </w:pPr>
    </w:p>
    <w:p w:rsidR="001E1BA4" w:rsidRDefault="001E1BA4" w:rsidP="001E1BA4">
      <w:pPr>
        <w:pStyle w:val="tag"/>
      </w:pPr>
    </w:p>
    <w:p w:rsidR="001E1BA4" w:rsidRDefault="001E1BA4" w:rsidP="001E1BA4">
      <w:pPr>
        <w:pStyle w:val="BlockTitle"/>
      </w:pPr>
      <w:r>
        <w:br w:type="page"/>
      </w:r>
      <w:bookmarkStart w:id="244" w:name="_Toc140299422"/>
      <w:bookmarkStart w:id="245" w:name="_Toc266519009"/>
      <w:bookmarkStart w:id="246" w:name="_Toc297063421"/>
      <w:bookmarkStart w:id="247" w:name="_Toc171059582"/>
      <w:r>
        <w:lastRenderedPageBreak/>
        <w:t>Utilitarianism Good – Moral</w:t>
      </w:r>
      <w:bookmarkEnd w:id="244"/>
      <w:bookmarkEnd w:id="245"/>
      <w:bookmarkEnd w:id="246"/>
      <w:bookmarkEnd w:id="247"/>
    </w:p>
    <w:p w:rsidR="001E1BA4" w:rsidRDefault="001E1BA4" w:rsidP="001E1BA4">
      <w:pPr>
        <w:pStyle w:val="tag"/>
      </w:pPr>
      <w:r>
        <w:t xml:space="preserve">The advent of the nuclear age necessitates utilitarianism – absolutist ethics are self-contradictory </w:t>
      </w:r>
      <w:bookmarkStart w:id="248" w:name="_Toc140299423"/>
    </w:p>
    <w:p w:rsidR="001E1BA4" w:rsidRPr="00C620C5" w:rsidRDefault="001E1BA4" w:rsidP="001E1BA4">
      <w:pPr>
        <w:pStyle w:val="tag"/>
        <w:rPr>
          <w:rStyle w:val="cite"/>
          <w:b/>
        </w:rPr>
      </w:pPr>
      <w:r>
        <w:rPr>
          <w:rStyle w:val="cite"/>
          <w:b/>
        </w:rPr>
        <w:t xml:space="preserve">Nye </w:t>
      </w:r>
      <w:r w:rsidRPr="00C620C5">
        <w:rPr>
          <w:rStyle w:val="cite"/>
          <w:b/>
        </w:rPr>
        <w:t>86</w:t>
      </w:r>
      <w:r w:rsidRPr="00C620C5">
        <w:t xml:space="preserve"> </w:t>
      </w:r>
      <w:r w:rsidRPr="00C620C5">
        <w:rPr>
          <w:rStyle w:val="cite"/>
          <w:sz w:val="16"/>
        </w:rPr>
        <w:t>(Joseph S. 1986; Phd Political Science Harvard. University; Served as Assistant Secretary of Defense for International Security Affairs; “Nuclear Ethics” pg. 18-19)</w:t>
      </w:r>
      <w:bookmarkEnd w:id="243"/>
      <w:r w:rsidRPr="00C620C5">
        <w:rPr>
          <w:rStyle w:val="cite"/>
          <w:sz w:val="16"/>
        </w:rPr>
        <w:t xml:space="preserve"> JFS</w:t>
      </w:r>
      <w:bookmarkEnd w:id="248"/>
    </w:p>
    <w:p w:rsidR="001E1BA4" w:rsidRPr="004C5AA3" w:rsidRDefault="001E1BA4" w:rsidP="001E1BA4">
      <w:pPr>
        <w:ind w:left="288"/>
        <w:rPr>
          <w:rStyle w:val="underline"/>
        </w:rPr>
      </w:pPr>
      <w:r w:rsidRPr="004C5AA3">
        <w:rPr>
          <w:sz w:val="16"/>
        </w:rPr>
        <w:t xml:space="preserve">The significance and the limits of the two broad traditions can be captured by contemplating a hypothetical case.34 </w:t>
      </w:r>
      <w:r w:rsidRPr="004C5AA3">
        <w:rPr>
          <w:rStyle w:val="underline"/>
        </w:rPr>
        <w:t>Imagine</w:t>
      </w:r>
      <w:r w:rsidRPr="004C5AA3">
        <w:rPr>
          <w:u w:val="single"/>
        </w:rPr>
        <w:t xml:space="preserve"> </w:t>
      </w:r>
      <w:r w:rsidRPr="004C5AA3">
        <w:rPr>
          <w:sz w:val="16"/>
        </w:rPr>
        <w:t xml:space="preserve">that you are visiting a Central American country and you happen upon a village square where </w:t>
      </w:r>
      <w:r w:rsidRPr="004C5AA3">
        <w:rPr>
          <w:rStyle w:val="underline"/>
        </w:rPr>
        <w:t>an army captain is about to order his men to shoot two peasants lined up against a wall.</w:t>
      </w:r>
      <w:r w:rsidRPr="004C5AA3">
        <w:t xml:space="preserve"> </w:t>
      </w:r>
      <w:r w:rsidRPr="004C5AA3">
        <w:rPr>
          <w:sz w:val="16"/>
        </w:rPr>
        <w:t xml:space="preserve">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4C5AA3">
        <w:rPr>
          <w:rStyle w:val="underline"/>
        </w:rPr>
        <w:t>and tells you that if you will shoot one peasant, he will free the other.</w:t>
      </w:r>
      <w:r w:rsidRPr="004C5AA3">
        <w:t xml:space="preserve"> </w:t>
      </w:r>
      <w:r w:rsidRPr="004C5AA3">
        <w:rPr>
          <w:sz w:val="16"/>
        </w:rPr>
        <w:t xml:space="preserve">Otherwise both die. He warns you not to try any tricks because his men have their guns trained on you. </w:t>
      </w:r>
      <w:r w:rsidRPr="004C5AA3">
        <w:rPr>
          <w:rStyle w:val="underline"/>
        </w:rPr>
        <w:t>Will you shoot one person with the consequences of saving one, or will you allow both to die but preserve your moral integrity by refusing to play his dirty game? The point</w:t>
      </w:r>
      <w:r w:rsidRPr="004C5AA3">
        <w:t xml:space="preserve"> </w:t>
      </w:r>
      <w:r w:rsidRPr="004C5AA3">
        <w:rPr>
          <w:sz w:val="16"/>
        </w:rPr>
        <w:t xml:space="preserve">of the story </w:t>
      </w:r>
      <w:r w:rsidRPr="004C5AA3">
        <w:rPr>
          <w:rStyle w:val="underline"/>
        </w:rPr>
        <w:t>is to show the value and limits of both traditions. Integrity is clearly an important value, and many of us would refuse to shoot. But at what point does the principle of not taking an innocent life collapse before the consequentialist burden?</w:t>
      </w:r>
      <w:r w:rsidRPr="004C5AA3">
        <w:t xml:space="preserve"> </w:t>
      </w:r>
      <w:r w:rsidRPr="004C5AA3">
        <w:rPr>
          <w:sz w:val="16"/>
        </w:rPr>
        <w:t xml:space="preserve">Would it matter if there were twenty or 1,000 peasants to be saved? </w:t>
      </w:r>
      <w:r w:rsidRPr="004C5AA3">
        <w:rPr>
          <w:rStyle w:val="underline"/>
        </w:rPr>
        <w:t>What if killing or torturing one innocent person could save a city of 10 million persons from a terrorists' nuclear device?</w:t>
      </w:r>
      <w:r w:rsidRPr="004C5AA3">
        <w:t xml:space="preserve"> </w:t>
      </w:r>
      <w:r w:rsidRPr="004C5AA3">
        <w:rPr>
          <w:sz w:val="16"/>
        </w:rPr>
        <w:t>At some point does not integrity become the ultimate egoism of fastidious self-righteousness in which the purity of the self is more important than the lives of countless others</w:t>
      </w:r>
      <w:r w:rsidRPr="004C5AA3">
        <w:rPr>
          <w:sz w:val="16"/>
          <w:u w:val="single"/>
        </w:rPr>
        <w:t xml:space="preserve">? </w:t>
      </w:r>
      <w:r w:rsidRPr="004C5AA3">
        <w:rPr>
          <w:rStyle w:val="underline"/>
        </w:rPr>
        <w:t>Is it not better to follow a consequentialist approach, admit remorse or regret over the immoral means, but justify the action by the consequences?</w:t>
      </w:r>
      <w:r w:rsidRPr="004C5AA3">
        <w:t xml:space="preserve"> </w:t>
      </w:r>
      <w:r w:rsidRPr="004C5AA3">
        <w:rPr>
          <w:sz w:val="16"/>
        </w:rPr>
        <w:t xml:space="preserve">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4C5AA3">
        <w:rPr>
          <w:rStyle w:val="underline"/>
        </w:rPr>
        <w:t>Now that it may be literally possible in the nuclear age, it seems more than ever to be self-contradictory.</w:t>
      </w:r>
      <w:r w:rsidRPr="004C5AA3">
        <w:rPr>
          <w:rStyle w:val="underline"/>
          <w:b w:val="0"/>
          <w:sz w:val="16"/>
        </w:rPr>
        <w:t>35</w:t>
      </w:r>
      <w:r w:rsidRPr="004C5AA3">
        <w:rPr>
          <w:rStyle w:val="underline"/>
        </w:rPr>
        <w:t xml:space="preserve"> Absolutist ethics bear a heavier burden of proof in the nuclear age than ever before.</w:t>
      </w: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Pr="00950C60" w:rsidRDefault="001E1BA4" w:rsidP="001E1BA4">
      <w:pPr>
        <w:pStyle w:val="BlockTitle"/>
        <w:rPr>
          <w:rStyle w:val="underline"/>
          <w:b/>
        </w:rPr>
      </w:pPr>
      <w:r>
        <w:rPr>
          <w:rStyle w:val="underline"/>
        </w:rPr>
        <w:br w:type="page"/>
      </w:r>
      <w:bookmarkStart w:id="249" w:name="_Toc140299424"/>
      <w:bookmarkStart w:id="250" w:name="_Toc266519010"/>
      <w:bookmarkStart w:id="251" w:name="_Toc297063422"/>
      <w:bookmarkStart w:id="252" w:name="_Toc171059583"/>
      <w:bookmarkStart w:id="253" w:name="_Toc235539541"/>
      <w:r>
        <w:rPr>
          <w:rStyle w:val="underline"/>
          <w:b/>
        </w:rPr>
        <w:lastRenderedPageBreak/>
        <w:t>Utilitarianism Good – Must Assess All Risks</w:t>
      </w:r>
      <w:bookmarkEnd w:id="249"/>
      <w:bookmarkEnd w:id="250"/>
      <w:bookmarkEnd w:id="251"/>
      <w:bookmarkEnd w:id="252"/>
    </w:p>
    <w:p w:rsidR="001E1BA4" w:rsidRPr="00562F01" w:rsidRDefault="001E1BA4" w:rsidP="001E1BA4">
      <w:pPr>
        <w:pStyle w:val="tag"/>
      </w:pPr>
      <w:r>
        <w:t>The recent possibility of extinction</w:t>
      </w:r>
      <w:r w:rsidRPr="00562F01">
        <w:t xml:space="preserve"> requires assessment of all risks despite probability </w:t>
      </w:r>
    </w:p>
    <w:p w:rsidR="001E1BA4" w:rsidRPr="004C5AA3" w:rsidRDefault="001E1BA4" w:rsidP="001E1BA4">
      <w:pPr>
        <w:rPr>
          <w:sz w:val="16"/>
          <w:szCs w:val="22"/>
        </w:rPr>
      </w:pPr>
      <w:r>
        <w:rPr>
          <w:rStyle w:val="cite"/>
        </w:rPr>
        <w:t xml:space="preserve">Yudkowsky </w:t>
      </w:r>
      <w:r w:rsidRPr="004C5AA3">
        <w:rPr>
          <w:rStyle w:val="cite"/>
        </w:rPr>
        <w:t>8</w:t>
      </w:r>
      <w:r w:rsidRPr="00562F01">
        <w:rPr>
          <w:szCs w:val="22"/>
        </w:rPr>
        <w:t xml:space="preserve"> </w:t>
      </w:r>
      <w:r w:rsidRPr="004C5AA3">
        <w:rPr>
          <w:sz w:val="16"/>
          <w:szCs w:val="22"/>
        </w:rPr>
        <w:t>(Full-time Research Fellow at the Singularity Institute for Artificial Intelligence and Cofounder Eliezer, January 22</w:t>
      </w:r>
      <w:r w:rsidRPr="004C5AA3">
        <w:rPr>
          <w:sz w:val="16"/>
          <w:szCs w:val="22"/>
          <w:vertAlign w:val="superscript"/>
        </w:rPr>
        <w:t>nd</w:t>
      </w:r>
      <w:r>
        <w:rPr>
          <w:sz w:val="16"/>
          <w:szCs w:val="22"/>
        </w:rPr>
        <w:t xml:space="preserve"> 2008, “Circular Altruism”)JFS</w:t>
      </w:r>
    </w:p>
    <w:p w:rsidR="001E1BA4" w:rsidRPr="004C5AA3" w:rsidRDefault="001E1BA4" w:rsidP="001E1BA4">
      <w:pPr>
        <w:pStyle w:val="card"/>
        <w:rPr>
          <w:b/>
          <w:sz w:val="16"/>
        </w:rPr>
      </w:pPr>
      <w:r w:rsidRPr="004C5AA3">
        <w:rPr>
          <w:rStyle w:val="underline"/>
        </w:rPr>
        <w:t>Overly detailed reassurances can also create false perceptions of safety: "X is not an existential risk and you don't need to worry about it</w:t>
      </w:r>
      <w:r w:rsidRPr="004C5AA3">
        <w:rPr>
          <w:sz w:val="16"/>
        </w:rPr>
        <w:t xml:space="preserve">, because A, B, C, D, and E"; </w:t>
      </w:r>
      <w:r w:rsidRPr="004C5AA3">
        <w:rPr>
          <w:rStyle w:val="underline"/>
        </w:rPr>
        <w:t>where the failure of any one of propositions</w:t>
      </w:r>
      <w:r w:rsidRPr="004C5AA3">
        <w:t xml:space="preserve"> </w:t>
      </w:r>
      <w:r w:rsidRPr="004C5AA3">
        <w:rPr>
          <w:sz w:val="16"/>
        </w:rPr>
        <w:t xml:space="preserve">A, B, C, D, or E </w:t>
      </w:r>
      <w:r w:rsidRPr="004C5AA3">
        <w:rPr>
          <w:rStyle w:val="underline"/>
        </w:rPr>
        <w:t>potentially extinguishes the human species</w:t>
      </w:r>
      <w:r w:rsidRPr="004C5AA3">
        <w:rPr>
          <w:sz w:val="16"/>
        </w:rPr>
        <w:t xml:space="preserve">.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4C5AA3">
        <w:rPr>
          <w:rStyle w:val="underline"/>
        </w:rPr>
        <w:t>Vivid, specific scenarios can inflate our probability estimates of security, as well as misdirecting defensive investments into needlessly narrow or implausibly detailed risk scenarios</w:t>
      </w:r>
      <w:r w:rsidRPr="004C5AA3">
        <w:rPr>
          <w:sz w:val="16"/>
        </w:rPr>
        <w:t xml:space="preserve">. More generally, </w:t>
      </w:r>
      <w:r w:rsidRPr="004C5AA3">
        <w:rPr>
          <w:rStyle w:val="underline"/>
        </w:rPr>
        <w:t>people tend to overestimate conjunctive probabilities and underestimate disjunctive probabilities.</w:t>
      </w:r>
      <w:r w:rsidRPr="004C5AA3">
        <w:t xml:space="preserve"> </w:t>
      </w:r>
      <w:r w:rsidRPr="004C5AA3">
        <w:rPr>
          <w:sz w:val="16"/>
        </w:rPr>
        <w:t xml:space="preserve">(Tversky and Kahneman 1974.) That is, people tend to overestimate the probability that, e.g., seven events of 90% probability will all occur. Conversely, people tend to underestimate the probability that at least one of seven events of 10% probability will occur.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a loan, the biggest project fails, the lead scientist dies). </w:t>
      </w:r>
      <w:r w:rsidRPr="004C5AA3">
        <w:rPr>
          <w:rStyle w:val="underline"/>
        </w:rPr>
        <w:t>This may help explain why only 44% of entrepreneurial ventures3 survive after 4 years</w:t>
      </w:r>
      <w:r w:rsidRPr="004C5AA3">
        <w:rPr>
          <w:sz w:val="16"/>
        </w:rPr>
        <w:t xml:space="preserve">. (Knaup 2005.) Dawes (1988) observes: 'In their summations lawyers avoid arguing from disjunctions ("either this or that or the other could have occurred, all of which would lead to the same conclusion") in favor of conjunctions. Rationally, of course, disjunctions are much more probable than are conjunctions.' </w:t>
      </w:r>
      <w:r w:rsidRPr="004C5AA3">
        <w:rPr>
          <w:rStyle w:val="underline"/>
        </w:rPr>
        <w:t>The scenario of humanity going extinct in the next century is a disjunctive event. It could happen as a result of any of the existential risks discussed in this book - or some other cause which none of us fore saw. Yet for a futurist, disjunctions make for an awkward and unpoetic-sounding prophecy.</w:t>
      </w:r>
      <w:r w:rsidRPr="004C5AA3">
        <w:rPr>
          <w:b/>
        </w:rPr>
        <w:t xml:space="preserve"> </w:t>
      </w:r>
    </w:p>
    <w:p w:rsidR="001E1BA4" w:rsidRDefault="001E1BA4" w:rsidP="001E1BA4">
      <w:pPr>
        <w:pStyle w:val="tag"/>
      </w:pPr>
    </w:p>
    <w:p w:rsidR="001E1BA4" w:rsidRPr="00A2411E" w:rsidRDefault="001E1BA4" w:rsidP="001E1BA4">
      <w:pPr>
        <w:pStyle w:val="BlockTitle"/>
        <w:rPr>
          <w:rStyle w:val="underline"/>
          <w:b/>
          <w:sz w:val="24"/>
          <w:u w:val="none"/>
        </w:rPr>
      </w:pPr>
      <w:r>
        <w:br w:type="page"/>
      </w:r>
      <w:bookmarkStart w:id="254" w:name="_Toc140299425"/>
      <w:bookmarkStart w:id="255" w:name="_Toc266519011"/>
      <w:bookmarkStart w:id="256" w:name="_Toc297063423"/>
      <w:bookmarkStart w:id="257" w:name="_Toc171059584"/>
      <w:bookmarkEnd w:id="253"/>
      <w:r>
        <w:rPr>
          <w:rStyle w:val="underline"/>
          <w:b/>
        </w:rPr>
        <w:lastRenderedPageBreak/>
        <w:t>Morality Bad – Survival Comes First</w:t>
      </w:r>
      <w:bookmarkEnd w:id="254"/>
      <w:bookmarkEnd w:id="255"/>
      <w:bookmarkEnd w:id="256"/>
      <w:bookmarkEnd w:id="257"/>
    </w:p>
    <w:p w:rsidR="001E1BA4" w:rsidRDefault="001E1BA4" w:rsidP="001E1BA4">
      <w:pPr>
        <w:pStyle w:val="tag"/>
      </w:pPr>
      <w:r>
        <w:t>Survival comes first – there is no point in preserving morality if we all die</w:t>
      </w:r>
      <w:bookmarkStart w:id="258" w:name="_Toc140299426"/>
    </w:p>
    <w:p w:rsidR="001E1BA4" w:rsidRPr="00C620C5" w:rsidRDefault="001E1BA4" w:rsidP="001E1BA4">
      <w:pPr>
        <w:pStyle w:val="tag"/>
        <w:rPr>
          <w:rStyle w:val="cite"/>
          <w:b/>
        </w:rPr>
      </w:pPr>
      <w:r>
        <w:rPr>
          <w:rStyle w:val="cite"/>
          <w:b/>
        </w:rPr>
        <w:t xml:space="preserve">Nye </w:t>
      </w:r>
      <w:r w:rsidRPr="00C620C5">
        <w:rPr>
          <w:rStyle w:val="cite"/>
          <w:b/>
        </w:rPr>
        <w:t>86</w:t>
      </w:r>
      <w:r w:rsidRPr="00C620C5">
        <w:rPr>
          <w:b w:val="0"/>
          <w:szCs w:val="22"/>
        </w:rPr>
        <w:t xml:space="preserve"> </w:t>
      </w:r>
      <w:r w:rsidRPr="00C620C5">
        <w:rPr>
          <w:rStyle w:val="cite"/>
          <w:sz w:val="16"/>
        </w:rPr>
        <w:t>(Joseph S. 1986; Phd Political Science Harvard. University; Served as Assistant Secretary of Defense for International Security Affairs; “Nuclear Ethics” pg. 45-46)JFS</w:t>
      </w:r>
      <w:bookmarkEnd w:id="258"/>
    </w:p>
    <w:p w:rsidR="001E1BA4" w:rsidRPr="004C5AA3" w:rsidRDefault="001E1BA4" w:rsidP="001E1BA4">
      <w:pPr>
        <w:pStyle w:val="card"/>
        <w:rPr>
          <w:rStyle w:val="underline"/>
        </w:rPr>
      </w:pPr>
      <w:r w:rsidRPr="004C5AA3">
        <w:rPr>
          <w:rStyle w:val="underline"/>
        </w:rPr>
        <w:t>Is there any end that could justify a nuclear war that threatens the survival of the species?</w:t>
      </w:r>
      <w:r w:rsidRPr="004C5AA3">
        <w:t xml:space="preserve"> </w:t>
      </w:r>
      <w:r w:rsidRPr="004C5AA3">
        <w:rPr>
          <w:sz w:val="16"/>
        </w:rPr>
        <w:t xml:space="preserve">Is not all-out nuclear war just as self contradictory in the real world as pacifism is accused of being? </w:t>
      </w:r>
      <w:r w:rsidRPr="004C5AA3">
        <w:rPr>
          <w:rStyle w:val="underline"/>
        </w:rPr>
        <w:t>Some people argue that "we are required to undergo gross injustice that will break many souls sooner than ourselves be the authors of mass murder</w:t>
      </w:r>
      <w:r w:rsidRPr="004C5AA3">
        <w:rPr>
          <w:sz w:val="16"/>
        </w:rPr>
        <w:t xml:space="preserve">."73 Still others say that "when a person makes survival the highest value, he has declared that there is nothing he will not betray. But </w:t>
      </w:r>
      <w:r w:rsidRPr="004C5AA3">
        <w:rPr>
          <w:rStyle w:val="underline"/>
        </w:rPr>
        <w:t>for a civilization to sacrifice itself makes no sense since there are not survivors to give meaning to the sacrifical [sic] act. In that case, survival may be worth betrayal." Is it possible to avoid the "moral calamity of a policy like unilateral disarmament that forces us to choose between being dead or red (while increasing the chances of both)</w:t>
      </w:r>
      <w:r w:rsidRPr="004C5AA3">
        <w:rPr>
          <w:rStyle w:val="CardtextChar"/>
          <w:sz w:val="16"/>
        </w:rPr>
        <w:t>"?</w:t>
      </w:r>
      <w:r w:rsidRPr="004C5AA3">
        <w:rPr>
          <w:sz w:val="16"/>
        </w:rPr>
        <w:t>74 How one judges the issue of ends can be affected by how one poses the questions. If one asks "</w:t>
      </w:r>
      <w:r w:rsidRPr="004C5AA3">
        <w:rPr>
          <w:rStyle w:val="underline"/>
        </w:rPr>
        <w:t>what is worth a billion lives</w:t>
      </w:r>
      <w:r w:rsidRPr="004C5AA3">
        <w:t xml:space="preserve"> </w:t>
      </w:r>
      <w:r w:rsidRPr="004C5AA3">
        <w:rPr>
          <w:sz w:val="16"/>
        </w:rPr>
        <w:t>(or the survival of the species)," it is natural to resist contemplating a positive answer. But suppose one asks, "</w:t>
      </w:r>
      <w:r w:rsidRPr="004C5AA3">
        <w:rPr>
          <w:rStyle w:val="underline"/>
        </w:rPr>
        <w:t>is it possible to imagine any threat to our civilization and values that would justify raising the threat to a billion lives from one in ten thousand to one in a thousand for a specific period?"</w:t>
      </w:r>
      <w:r w:rsidRPr="004C5AA3">
        <w:t xml:space="preserve"> </w:t>
      </w:r>
      <w:r w:rsidRPr="004C5AA3">
        <w:rPr>
          <w:sz w:val="16"/>
        </w:rPr>
        <w:t xml:space="preserve">Then there are several plausible answers, including a democratic way of life and cherished freedoms that give meaning to life beyond mere survival. </w:t>
      </w:r>
      <w:r w:rsidRPr="004C5AA3">
        <w:rPr>
          <w:rStyle w:val="underline"/>
        </w:rPr>
        <w:t>When we pursue several values simultaneously, we face the fact that they often conflict and that we face difficult tradeoffs. If we make one value absolute in priority, we are likely to get that value and little else. Survival is a necessary condition for the enjoyment of other values, but that does not make it sufficient</w:t>
      </w:r>
      <w:r w:rsidRPr="004C5AA3">
        <w:rPr>
          <w:rStyle w:val="CardtextChar"/>
          <w:sz w:val="16"/>
        </w:rPr>
        <w:t>.</w:t>
      </w:r>
      <w:r w:rsidRPr="004C5AA3">
        <w:rPr>
          <w:sz w:val="16"/>
        </w:rPr>
        <w:t xml:space="preserve"> Logical priority does not make it an absolute value. Few people act as though survival were an absolute value in their personal lives, or they would never enter an automobile. </w:t>
      </w:r>
      <w:r w:rsidRPr="004C5AA3">
        <w:rPr>
          <w:rStyle w:val="underline"/>
        </w:rPr>
        <w:t xml:space="preserve">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 </w:t>
      </w:r>
    </w:p>
    <w:p w:rsidR="001E1BA4" w:rsidRDefault="001E1BA4" w:rsidP="001E1BA4">
      <w:pPr>
        <w:pStyle w:val="BlockTitle"/>
      </w:pPr>
      <w:r>
        <w:br w:type="page"/>
      </w:r>
      <w:bookmarkStart w:id="259" w:name="_Toc140299427"/>
      <w:bookmarkStart w:id="260" w:name="_Toc266519012"/>
      <w:bookmarkStart w:id="261" w:name="_Toc297063424"/>
      <w:bookmarkStart w:id="262" w:name="_Toc171059585"/>
      <w:r>
        <w:lastRenderedPageBreak/>
        <w:t>AT: Calculation</w:t>
      </w:r>
      <w:bookmarkEnd w:id="259"/>
      <w:r>
        <w:t xml:space="preserve">  Bad</w:t>
      </w:r>
      <w:bookmarkEnd w:id="260"/>
      <w:bookmarkEnd w:id="261"/>
      <w:bookmarkEnd w:id="262"/>
    </w:p>
    <w:p w:rsidR="001E1BA4" w:rsidRDefault="001E1BA4" w:rsidP="001E1BA4">
      <w:pPr>
        <w:pStyle w:val="tag"/>
      </w:pPr>
      <w:r>
        <w:t>Your authors misunderstand utilitarianism – link turn – utilitarianism is against calculation</w:t>
      </w:r>
    </w:p>
    <w:p w:rsidR="001E1BA4" w:rsidRPr="00A57089" w:rsidRDefault="001E1BA4" w:rsidP="001E1BA4">
      <w:r>
        <w:rPr>
          <w:rStyle w:val="cite"/>
        </w:rPr>
        <w:t xml:space="preserve">Chappell 5 </w:t>
      </w:r>
      <w:r w:rsidRPr="00A57089">
        <w:rPr>
          <w:sz w:val="16"/>
        </w:rPr>
        <w:t>(Richard, PhD in Philosophy from Princeton, Philosophy, Et Cetera, http://www.philosophyetc.net/2005/06/indirect-utilitarianism.html)JFS</w:t>
      </w:r>
    </w:p>
    <w:p w:rsidR="001E1BA4" w:rsidRPr="00A57089" w:rsidRDefault="001E1BA4" w:rsidP="001E1BA4">
      <w:pPr>
        <w:pStyle w:val="card"/>
        <w:rPr>
          <w:sz w:val="16"/>
        </w:rPr>
      </w:pPr>
      <w:r w:rsidRPr="00A57089">
        <w:rPr>
          <w:rStyle w:val="underline"/>
        </w:rPr>
        <w:t>Utilitarianism is a much maligned</w:t>
      </w:r>
      <w:r w:rsidRPr="00A57089">
        <w:t xml:space="preserve"> </w:t>
      </w:r>
      <w:r w:rsidRPr="00A57089">
        <w:rPr>
          <w:sz w:val="16"/>
        </w:rPr>
        <w:t xml:space="preserve">moral </w:t>
      </w:r>
      <w:r w:rsidRPr="00A57089">
        <w:rPr>
          <w:rStyle w:val="underline"/>
        </w:rPr>
        <w:t>theory</w:t>
      </w:r>
      <w:r w:rsidRPr="00A57089">
        <w:rPr>
          <w:sz w:val="16"/>
        </w:rPr>
        <w:t xml:space="preserve">, in part because it's so easily abused. </w:t>
      </w:r>
      <w:r w:rsidRPr="00A57089">
        <w:rPr>
          <w:rStyle w:val="underline"/>
        </w:rPr>
        <w:t>It's easy</w:t>
      </w:r>
      <w:r w:rsidRPr="00A57089">
        <w:t xml:space="preserve"> </w:t>
      </w:r>
      <w:r w:rsidRPr="00A57089">
        <w:rPr>
          <w:sz w:val="16"/>
        </w:rPr>
        <w:t xml:space="preserve">for people </w:t>
      </w:r>
      <w:r w:rsidRPr="00A57089">
        <w:rPr>
          <w:rStyle w:val="underline"/>
        </w:rPr>
        <w:t>to misunderstand the theory,</w:t>
      </w:r>
      <w:r w:rsidRPr="00A57089">
        <w:rPr>
          <w:sz w:val="16"/>
        </w:rPr>
        <w:t xml:space="preserve"> and use it, for example, to argue for totalitarianism. But of course </w:t>
      </w:r>
      <w:r w:rsidRPr="00A57089">
        <w:rPr>
          <w:rStyle w:val="underline"/>
        </w:rPr>
        <w:t>utilitarianism properly understood recommends no such thing</w:t>
      </w:r>
      <w:r w:rsidRPr="00A57089">
        <w:rPr>
          <w:sz w:val="16"/>
        </w:rPr>
        <w:t xml:space="preserve">. In fact, </w:t>
      </w:r>
      <w:r w:rsidRPr="00A57089">
        <w:rPr>
          <w:rStyle w:val="underline"/>
        </w:rPr>
        <w:t>it tends to support our common-sense moral intuitions.</w:t>
      </w:r>
      <w:r w:rsidRPr="00A57089">
        <w:rPr>
          <w:sz w:val="16"/>
        </w:rPr>
        <w:t xml:space="preserve"> Strange as it may seem, </w:t>
      </w:r>
      <w:r w:rsidRPr="00A57089">
        <w:rPr>
          <w:rStyle w:val="underline"/>
        </w:rPr>
        <w:t>utilitarianism recommends that we do not base our</w:t>
      </w:r>
      <w:r w:rsidRPr="00A57089">
        <w:rPr>
          <w:sz w:val="16"/>
        </w:rPr>
        <w:t xml:space="preserve"> everyday moral </w:t>
      </w:r>
      <w:r w:rsidRPr="00A57089">
        <w:rPr>
          <w:rStyle w:val="underline"/>
        </w:rPr>
        <w:t>decision-making on calculations</w:t>
      </w:r>
      <w:r w:rsidRPr="00A57089">
        <w:rPr>
          <w:sz w:val="16"/>
        </w:rPr>
        <w:t xml:space="preserve"> of utility. Why is this? Well, </w:t>
      </w:r>
      <w:r w:rsidRPr="00A57089">
        <w:rPr>
          <w:rStyle w:val="underline"/>
        </w:rPr>
        <w:t>utilitarianism says that we ought to</w:t>
      </w:r>
      <w:r w:rsidRPr="00A57089">
        <w:rPr>
          <w:sz w:val="16"/>
        </w:rPr>
        <w:t xml:space="preserve"> do whatever would </w:t>
      </w:r>
      <w:r w:rsidRPr="00A57089">
        <w:rPr>
          <w:rStyle w:val="underline"/>
        </w:rPr>
        <w:t>maximize utility.</w:t>
      </w:r>
      <w:r w:rsidRPr="00A57089">
        <w:t xml:space="preserve"> </w:t>
      </w:r>
      <w:r w:rsidRPr="00A57089">
        <w:rPr>
          <w:sz w:val="16"/>
        </w:rPr>
        <w:t xml:space="preserve">But </w:t>
      </w:r>
      <w:r w:rsidRPr="00A57089">
        <w:rPr>
          <w:rStyle w:val="underline"/>
        </w:rPr>
        <w:t>attempting to reason in a utilitarian fashion</w:t>
      </w:r>
      <w:r w:rsidRPr="00A57089">
        <w:rPr>
          <w:sz w:val="16"/>
        </w:rPr>
        <w:t xml:space="preserve"> tends to have disastrous consequences, and </w:t>
      </w:r>
      <w:r w:rsidRPr="00A57089">
        <w:rPr>
          <w:rStyle w:val="underline"/>
        </w:rPr>
        <w:t>fails</w:t>
      </w:r>
      <w:r w:rsidRPr="00A57089">
        <w:t xml:space="preserve"> </w:t>
      </w:r>
      <w:r w:rsidRPr="00A57089">
        <w:rPr>
          <w:sz w:val="16"/>
        </w:rPr>
        <w:t xml:space="preserve">miserably </w:t>
      </w:r>
      <w:r w:rsidRPr="00A57089">
        <w:rPr>
          <w:rStyle w:val="underline"/>
        </w:rPr>
        <w:t>to maximize utility</w:t>
      </w:r>
      <w:r w:rsidRPr="00A57089">
        <w:rPr>
          <w:sz w:val="16"/>
        </w:rPr>
        <w:t xml:space="preserve">. </w:t>
      </w:r>
      <w:r w:rsidRPr="00A57089">
        <w:rPr>
          <w:rStyle w:val="underline"/>
        </w:rPr>
        <w:t>Therefore, we ought not to reason in a utilitarian manner</w:t>
      </w:r>
      <w:r w:rsidRPr="00A57089">
        <w:rPr>
          <w:sz w:val="16"/>
        </w:rPr>
        <w:t xml:space="preserve">. Instead, </w:t>
      </w:r>
      <w:r w:rsidRPr="00A57089">
        <w:rPr>
          <w:rStyle w:val="underline"/>
        </w:rPr>
        <w:t>we should</w:t>
      </w:r>
      <w:r w:rsidRPr="00A57089">
        <w:t xml:space="preserve"> </w:t>
      </w:r>
      <w:r w:rsidRPr="00A57089">
        <w:rPr>
          <w:sz w:val="16"/>
        </w:rPr>
        <w:t xml:space="preserve">try to inculcate those dispositions and attitudes, and abide by those principles, that would tend to </w:t>
      </w:r>
      <w:r w:rsidRPr="00A57089">
        <w:rPr>
          <w:rStyle w:val="underline"/>
        </w:rPr>
        <w:t>promote utility</w:t>
      </w:r>
      <w:r w:rsidRPr="00A57089">
        <w:rPr>
          <w:sz w:val="16"/>
        </w:rPr>
        <w:t xml:space="preserve">. That is, we should be honest, compassionate, loyal, trustworthy, averse to harming others, partial towards loved ones, and so forth. We should, in other words, be virtuous rather than scheming. J.L. </w:t>
      </w:r>
      <w:r w:rsidRPr="00A57089">
        <w:rPr>
          <w:rStyle w:val="underline"/>
        </w:rPr>
        <w:t>Mackie</w:t>
      </w:r>
      <w:r w:rsidRPr="00A57089">
        <w:t xml:space="preserve"> </w:t>
      </w:r>
      <w:r w:rsidRPr="00A57089">
        <w:rPr>
          <w:sz w:val="16"/>
        </w:rPr>
        <w:t xml:space="preserve">(p.91) </w:t>
      </w:r>
      <w:r w:rsidRPr="00A57089">
        <w:rPr>
          <w:rStyle w:val="underline"/>
        </w:rPr>
        <w:t>offers six utilitarian reasons for opposing</w:t>
      </w:r>
      <w:r w:rsidRPr="00A57089">
        <w:t xml:space="preserve"> </w:t>
      </w:r>
      <w:r w:rsidRPr="00A57089">
        <w:rPr>
          <w:sz w:val="16"/>
        </w:rPr>
        <w:t xml:space="preserve">"the direct use of utilitarian </w:t>
      </w:r>
      <w:r w:rsidRPr="00A57089">
        <w:rPr>
          <w:rStyle w:val="underline"/>
        </w:rPr>
        <w:t>calculation</w:t>
      </w:r>
      <w:r w:rsidRPr="00A57089">
        <w:t xml:space="preserve"> </w:t>
      </w:r>
      <w:r w:rsidRPr="00A57089">
        <w:rPr>
          <w:sz w:val="16"/>
        </w:rPr>
        <w:t xml:space="preserve">as a practical working morality": 1. </w:t>
      </w:r>
      <w:r w:rsidRPr="00A57089">
        <w:rPr>
          <w:rStyle w:val="underline"/>
        </w:rPr>
        <w:t>Shortage of time</w:t>
      </w:r>
      <w:r w:rsidRPr="00A57089">
        <w:t xml:space="preserve"> </w:t>
      </w:r>
      <w:r w:rsidRPr="00A57089">
        <w:rPr>
          <w:sz w:val="16"/>
        </w:rPr>
        <w:t xml:space="preserve">and energy </w:t>
      </w:r>
      <w:r w:rsidRPr="00A57089">
        <w:rPr>
          <w:rStyle w:val="underline"/>
        </w:rPr>
        <w:t>will</w:t>
      </w:r>
      <w:r w:rsidRPr="00A57089">
        <w:t xml:space="preserve"> </w:t>
      </w:r>
      <w:r w:rsidRPr="00A57089">
        <w:rPr>
          <w:sz w:val="16"/>
        </w:rPr>
        <w:t xml:space="preserve">in general </w:t>
      </w:r>
      <w:r w:rsidRPr="00A57089">
        <w:rPr>
          <w:rStyle w:val="underline"/>
        </w:rPr>
        <w:t>preclude</w:t>
      </w:r>
      <w:r w:rsidRPr="00A57089">
        <w:t xml:space="preserve"> </w:t>
      </w:r>
      <w:r w:rsidRPr="00A57089">
        <w:rPr>
          <w:sz w:val="16"/>
        </w:rPr>
        <w:t xml:space="preserve">such </w:t>
      </w:r>
      <w:r w:rsidRPr="00A57089">
        <w:rPr>
          <w:rStyle w:val="underline"/>
        </w:rPr>
        <w:t>calculations</w:t>
      </w:r>
      <w:r w:rsidRPr="00A57089">
        <w:rPr>
          <w:sz w:val="16"/>
        </w:rPr>
        <w:t xml:space="preserve">. 2. </w:t>
      </w:r>
      <w:r w:rsidRPr="00A57089">
        <w:rPr>
          <w:rStyle w:val="underline"/>
        </w:rPr>
        <w:t>Even if time</w:t>
      </w:r>
      <w:r w:rsidRPr="00A57089">
        <w:t xml:space="preserve"> </w:t>
      </w:r>
      <w:r w:rsidRPr="00A57089">
        <w:rPr>
          <w:sz w:val="16"/>
        </w:rPr>
        <w:t xml:space="preserve">and energy </w:t>
      </w:r>
      <w:r w:rsidRPr="00A57089">
        <w:rPr>
          <w:rStyle w:val="underline"/>
        </w:rPr>
        <w:t>are available, the relevant information</w:t>
      </w:r>
      <w:r w:rsidRPr="00A57089">
        <w:t xml:space="preserve"> </w:t>
      </w:r>
      <w:r w:rsidRPr="00A57089">
        <w:rPr>
          <w:sz w:val="16"/>
        </w:rPr>
        <w:t xml:space="preserve">commonly </w:t>
      </w:r>
      <w:r w:rsidRPr="00A57089">
        <w:rPr>
          <w:rStyle w:val="underline"/>
        </w:rPr>
        <w:t>is not</w:t>
      </w:r>
      <w:r w:rsidRPr="00A57089">
        <w:rPr>
          <w:sz w:val="16"/>
        </w:rPr>
        <w:t xml:space="preserve">. 3. An agent's </w:t>
      </w:r>
      <w:r w:rsidRPr="00A57089">
        <w:rPr>
          <w:rStyle w:val="underline"/>
        </w:rPr>
        <w:t>judgment</w:t>
      </w:r>
      <w:r w:rsidRPr="00A57089">
        <w:t xml:space="preserve"> </w:t>
      </w:r>
      <w:r w:rsidRPr="00A57089">
        <w:rPr>
          <w:sz w:val="16"/>
        </w:rPr>
        <w:t xml:space="preserve">on particular issues </w:t>
      </w:r>
      <w:r w:rsidRPr="00A57089">
        <w:rPr>
          <w:rStyle w:val="underline"/>
        </w:rPr>
        <w:t>is</w:t>
      </w:r>
      <w:r w:rsidRPr="00A57089">
        <w:t xml:space="preserve"> </w:t>
      </w:r>
      <w:r w:rsidRPr="00A57089">
        <w:rPr>
          <w:sz w:val="16"/>
        </w:rPr>
        <w:t xml:space="preserve">likely to be </w:t>
      </w:r>
      <w:r w:rsidRPr="00A57089">
        <w:rPr>
          <w:rStyle w:val="underline"/>
        </w:rPr>
        <w:t>distorted</w:t>
      </w:r>
      <w:r w:rsidRPr="00A57089">
        <w:t xml:space="preserve"> </w:t>
      </w:r>
      <w:r w:rsidRPr="00A57089">
        <w:rPr>
          <w:sz w:val="16"/>
        </w:rPr>
        <w:t xml:space="preserve">by his own interests and special affections. 4. Even if he were intellectually able to determine the right choice, </w:t>
      </w:r>
      <w:r w:rsidRPr="00A57089">
        <w:rPr>
          <w:rStyle w:val="underline"/>
        </w:rPr>
        <w:t>weakness of will would</w:t>
      </w:r>
      <w:r w:rsidRPr="00A57089">
        <w:rPr>
          <w:sz w:val="16"/>
        </w:rPr>
        <w:t xml:space="preserve"> be likely to </w:t>
      </w:r>
      <w:r w:rsidRPr="00A57089">
        <w:rPr>
          <w:rStyle w:val="underline"/>
        </w:rPr>
        <w:t>impair</w:t>
      </w:r>
      <w:r w:rsidRPr="00A57089">
        <w:t xml:space="preserve"> </w:t>
      </w:r>
      <w:r w:rsidRPr="00A57089">
        <w:rPr>
          <w:sz w:val="16"/>
        </w:rPr>
        <w:t xml:space="preserve">his putting of it into </w:t>
      </w:r>
      <w:r w:rsidRPr="00A57089">
        <w:rPr>
          <w:rStyle w:val="underline"/>
        </w:rPr>
        <w:t>effect</w:t>
      </w:r>
      <w:r w:rsidRPr="00A57089">
        <w:rPr>
          <w:sz w:val="16"/>
        </w:rPr>
        <w:t xml:space="preserve">. 5. </w:t>
      </w:r>
      <w:r w:rsidRPr="00A57089">
        <w:rPr>
          <w:rStyle w:val="underline"/>
        </w:rPr>
        <w:t>Even decisions that are right</w:t>
      </w:r>
      <w:r w:rsidRPr="00A57089">
        <w:t xml:space="preserve"> </w:t>
      </w:r>
      <w:r w:rsidRPr="00A57089">
        <w:rPr>
          <w:sz w:val="16"/>
        </w:rPr>
        <w:t xml:space="preserve">in themselves and actions based on them </w:t>
      </w:r>
      <w:r w:rsidRPr="00A57089">
        <w:rPr>
          <w:rStyle w:val="underline"/>
        </w:rPr>
        <w:t>are liable to be misused</w:t>
      </w:r>
      <w:r w:rsidRPr="00A57089">
        <w:t xml:space="preserve"> </w:t>
      </w:r>
      <w:r w:rsidRPr="00A57089">
        <w:rPr>
          <w:sz w:val="16"/>
        </w:rPr>
        <w:t xml:space="preserve">as precedents, so that they will encourage and seem to legitimate wrong actions that are superficially similar to them. 6. And, human nature being what it is, </w:t>
      </w:r>
      <w:r w:rsidRPr="00A57089">
        <w:rPr>
          <w:rStyle w:val="underline"/>
        </w:rPr>
        <w:t>a practical working morality must not be too demanding</w:t>
      </w:r>
      <w:r w:rsidRPr="00A57089">
        <w:rPr>
          <w:sz w:val="16"/>
        </w:rPr>
        <w:t>: it is worse than useless to set standards so high that there is no real chance that actions will even approximate to them.</w:t>
      </w:r>
    </w:p>
    <w:p w:rsidR="001E1BA4" w:rsidRDefault="001E1BA4" w:rsidP="001E1BA4"/>
    <w:p w:rsidR="001E1BA4" w:rsidRPr="00B54A56"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306705" w:rsidRDefault="001E1BA4" w:rsidP="00306705">
      <w:pPr>
        <w:pStyle w:val="hat"/>
      </w:pPr>
      <w:r>
        <w:br w:type="page"/>
      </w:r>
      <w:bookmarkStart w:id="263" w:name="_Toc297063425"/>
    </w:p>
    <w:p w:rsidR="001E1BA4" w:rsidRDefault="001E1BA4" w:rsidP="00306705">
      <w:pPr>
        <w:pStyle w:val="hat"/>
      </w:pPr>
      <w:bookmarkStart w:id="264" w:name="_Toc171059586"/>
      <w:r>
        <w:t>**Extinction</w:t>
      </w:r>
      <w:bookmarkEnd w:id="263"/>
      <w:bookmarkEnd w:id="264"/>
    </w:p>
    <w:p w:rsidR="00276400" w:rsidRPr="00276400" w:rsidRDefault="00276400" w:rsidP="00276400">
      <w:r>
        <w:br w:type="page"/>
      </w:r>
    </w:p>
    <w:p w:rsidR="001E1BA4" w:rsidRDefault="001E1BA4" w:rsidP="001E1BA4">
      <w:pPr>
        <w:pStyle w:val="BlockTitle"/>
      </w:pPr>
      <w:bookmarkStart w:id="265" w:name="_Toc140299429"/>
      <w:bookmarkStart w:id="266" w:name="_Toc266519014"/>
      <w:bookmarkStart w:id="267" w:name="_Toc297063426"/>
      <w:bookmarkStart w:id="268" w:name="_Toc171059587"/>
      <w:r>
        <w:t>Extinction Outweighs – Laundry List</w:t>
      </w:r>
      <w:bookmarkEnd w:id="265"/>
      <w:bookmarkEnd w:id="266"/>
      <w:bookmarkEnd w:id="267"/>
      <w:bookmarkEnd w:id="268"/>
    </w:p>
    <w:p w:rsidR="001E1BA4" w:rsidRPr="00F14107" w:rsidRDefault="001E1BA4" w:rsidP="001E1BA4">
      <w:pPr>
        <w:pStyle w:val="tag"/>
      </w:pPr>
      <w:r>
        <w:t>Extinction outweighs – no coping mechanisms, no experience, no trial-and-error, future generations</w:t>
      </w:r>
    </w:p>
    <w:p w:rsidR="001E1BA4" w:rsidRPr="00F14107" w:rsidRDefault="001E1BA4" w:rsidP="001E1BA4">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r>
        <w:rPr>
          <w:rStyle w:val="cite"/>
          <w:b w:val="0"/>
          <w:sz w:val="16"/>
        </w:rPr>
        <w:t>JFS</w:t>
      </w:r>
    </w:p>
    <w:p w:rsidR="001E1BA4" w:rsidRPr="00FD094C" w:rsidRDefault="001E1BA4" w:rsidP="001E1BA4">
      <w:pPr>
        <w:pStyle w:val="card"/>
        <w:rPr>
          <w:sz w:val="16"/>
        </w:rPr>
      </w:pPr>
      <w:r w:rsidRPr="00FD094C">
        <w:rPr>
          <w:rStyle w:val="underline"/>
        </w:rPr>
        <w:t>Risks in this sixth category are a recent phenomenon.</w:t>
      </w:r>
      <w:r w:rsidRPr="00FD094C">
        <w:rPr>
          <w:sz w:val="16"/>
        </w:rPr>
        <w:t xml:space="preserve"> This is part of the reason why it is useful to distinguish them from other risks. </w:t>
      </w:r>
      <w:r w:rsidRPr="00FD094C">
        <w:rPr>
          <w:rStyle w:val="underline"/>
        </w:rPr>
        <w:t>We have not evolved mechanisms</w:t>
      </w:r>
      <w:r w:rsidRPr="00FD094C">
        <w:rPr>
          <w:sz w:val="16"/>
        </w:rPr>
        <w:t xml:space="preserve">, either biologically or culturally, </w:t>
      </w:r>
      <w:r w:rsidRPr="00FD094C">
        <w:rPr>
          <w:rStyle w:val="underline"/>
        </w:rPr>
        <w:t>for managing such risks</w:t>
      </w:r>
      <w:r w:rsidRPr="00FD094C">
        <w:rPr>
          <w:sz w:val="16"/>
        </w:rPr>
        <w:t xml:space="preserve">. </w:t>
      </w:r>
      <w:r w:rsidRPr="00FD094C">
        <w:rPr>
          <w:rStyle w:val="underline"/>
        </w:rPr>
        <w:t>Our</w:t>
      </w:r>
      <w:r w:rsidRPr="00FD094C">
        <w:t xml:space="preserve"> </w:t>
      </w:r>
      <w:r w:rsidRPr="00FD094C">
        <w:rPr>
          <w:sz w:val="16"/>
        </w:rPr>
        <w:t xml:space="preserve">intuitions and </w:t>
      </w:r>
      <w:r w:rsidRPr="00FD094C">
        <w:rPr>
          <w:rStyle w:val="underline"/>
        </w:rPr>
        <w:t>coping strategies have been shaped by</w:t>
      </w:r>
      <w:r w:rsidRPr="00FD094C">
        <w:t xml:space="preserve"> </w:t>
      </w:r>
      <w:r w:rsidRPr="00FD094C">
        <w:rPr>
          <w:sz w:val="16"/>
        </w:rPr>
        <w:t xml:space="preserve">our long </w:t>
      </w:r>
      <w:r w:rsidRPr="00FD094C">
        <w:rPr>
          <w:rStyle w:val="underline"/>
        </w:rPr>
        <w:t>experience with risks</w:t>
      </w:r>
      <w:r w:rsidRPr="00FD094C">
        <w:t xml:space="preserve"> </w:t>
      </w:r>
      <w:r w:rsidRPr="00FD094C">
        <w:rPr>
          <w:sz w:val="16"/>
        </w:rPr>
        <w:t xml:space="preserve">such as dangerous animals, hostile individuals or tribes, poisonous foods, automobile accidents, Chernobyl, Bhopal, volcano eruptions, earthquakes, draughts, World War I, World War II, epidemics of influenza, smallpox, black plague, and AIDS. These types of disasters have occurred many times </w:t>
      </w:r>
      <w:r w:rsidRPr="00FD094C">
        <w:rPr>
          <w:rStyle w:val="underline"/>
        </w:rPr>
        <w:t>and</w:t>
      </w:r>
      <w:r w:rsidRPr="00FD094C">
        <w:t xml:space="preserve"> </w:t>
      </w:r>
      <w:r w:rsidRPr="00FD094C">
        <w:rPr>
          <w:sz w:val="16"/>
        </w:rPr>
        <w:t xml:space="preserve">our cultural attitudes towards risk have been shaped by </w:t>
      </w:r>
      <w:r w:rsidRPr="00FD094C">
        <w:rPr>
          <w:rStyle w:val="underline"/>
        </w:rPr>
        <w:t>trial-and-error</w:t>
      </w:r>
      <w:r w:rsidRPr="00FD094C">
        <w:rPr>
          <w:sz w:val="16"/>
        </w:rPr>
        <w:t xml:space="preserve"> in managing such hazards. But tragic as such events are to the people immediately affected, in the big picture of things – </w:t>
      </w:r>
      <w:r w:rsidRPr="00FD094C">
        <w:rPr>
          <w:rStyle w:val="underline"/>
        </w:rPr>
        <w:t>from the perspective of humankind as a whole – even the worst of these catastrophes are mere ripples</w:t>
      </w:r>
      <w:r w:rsidRPr="00FD094C">
        <w:rPr>
          <w:sz w:val="16"/>
        </w:rPr>
        <w:t xml:space="preserve"> on the surface of the great sea of life. </w:t>
      </w:r>
      <w:r w:rsidRPr="00FD094C">
        <w:rPr>
          <w:rStyle w:val="underline"/>
        </w:rPr>
        <w:t>They haven’t</w:t>
      </w:r>
      <w:r w:rsidRPr="00FD094C">
        <w:t xml:space="preserve"> </w:t>
      </w:r>
      <w:r w:rsidRPr="00FD094C">
        <w:rPr>
          <w:sz w:val="16"/>
        </w:rPr>
        <w:t xml:space="preserve">significantly affected the total amount of human suffering or happiness or </w:t>
      </w:r>
      <w:r w:rsidRPr="00FD094C">
        <w:rPr>
          <w:rStyle w:val="underline"/>
        </w:rPr>
        <w:t>determined the long-term fate of our species.</w:t>
      </w:r>
      <w:r w:rsidRPr="00FD094C">
        <w:t xml:space="preserve"> </w:t>
      </w:r>
      <w:r w:rsidRPr="00FD094C">
        <w:rPr>
          <w:sz w:val="16"/>
        </w:rPr>
        <w:t xml:space="preserve">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FD094C">
        <w:rPr>
          <w:rStyle w:val="underline"/>
        </w:rPr>
        <w:t>The first</w:t>
      </w:r>
      <w:r w:rsidRPr="00FD094C">
        <w:t xml:space="preserve"> </w:t>
      </w:r>
      <w:r w:rsidRPr="00FD094C">
        <w:rPr>
          <w:sz w:val="16"/>
        </w:rPr>
        <w:t xml:space="preserve">manmade </w:t>
      </w:r>
      <w:r w:rsidRPr="00FD094C">
        <w:rPr>
          <w:rStyle w:val="underline"/>
        </w:rPr>
        <w:t>existential risk was the</w:t>
      </w:r>
      <w:r w:rsidRPr="00FD094C">
        <w:t xml:space="preserve"> </w:t>
      </w:r>
      <w:r w:rsidRPr="00FD094C">
        <w:rPr>
          <w:sz w:val="16"/>
        </w:rPr>
        <w:t xml:space="preserve">inaugural detonation of an </w:t>
      </w:r>
      <w:r w:rsidRPr="00FD094C">
        <w:rPr>
          <w:rStyle w:val="underline"/>
        </w:rPr>
        <w:t>atomic bomb</w:t>
      </w:r>
      <w:r w:rsidRPr="00FD094C">
        <w:rPr>
          <w:sz w:val="16"/>
        </w:rPr>
        <w:t>.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w:t>
      </w:r>
      <w:r w:rsidRPr="00FD094C">
        <w:rPr>
          <w:rStyle w:val="underline"/>
        </w:rPr>
        <w:t>If we don’t know whether something is</w:t>
      </w:r>
      <w:r w:rsidRPr="00FD094C">
        <w:t xml:space="preserve"> </w:t>
      </w:r>
      <w:r w:rsidRPr="00FD094C">
        <w:rPr>
          <w:sz w:val="16"/>
        </w:rPr>
        <w:t xml:space="preserve">objectively </w:t>
      </w:r>
      <w:r w:rsidRPr="00FD094C">
        <w:rPr>
          <w:rStyle w:val="underline"/>
        </w:rPr>
        <w:t>risky</w:t>
      </w:r>
      <w:r w:rsidRPr="00FD094C">
        <w:t xml:space="preserve"> </w:t>
      </w:r>
      <w:r w:rsidRPr="00FD094C">
        <w:rPr>
          <w:sz w:val="16"/>
        </w:rPr>
        <w:t xml:space="preserve">or not, </w:t>
      </w:r>
      <w:r w:rsidRPr="00FD094C">
        <w:rPr>
          <w:rStyle w:val="underline"/>
        </w:rPr>
        <w:t>then it is risky</w:t>
      </w:r>
      <w:r w:rsidRPr="00FD094C">
        <w:t xml:space="preserve"> </w:t>
      </w:r>
      <w:r w:rsidRPr="00FD094C">
        <w:rPr>
          <w:sz w:val="16"/>
        </w:rPr>
        <w:t>in the subjective sense. The subjective sense is of course what we must base our decisions on.</w:t>
      </w:r>
      <w:bookmarkStart w:id="269" w:name="_ftnref2"/>
      <w:r w:rsidR="00565F03" w:rsidRPr="00FD094C">
        <w:rPr>
          <w:sz w:val="16"/>
        </w:rPr>
        <w:fldChar w:fldCharType="begin"/>
      </w:r>
      <w:r w:rsidRPr="00FD094C">
        <w:rPr>
          <w:sz w:val="16"/>
        </w:rPr>
        <w:instrText xml:space="preserve"> HYPERLINK "" \l "_ftn2" </w:instrText>
      </w:r>
      <w:r w:rsidR="00565F03" w:rsidRPr="00FD094C">
        <w:rPr>
          <w:sz w:val="16"/>
        </w:rPr>
        <w:fldChar w:fldCharType="separate"/>
      </w:r>
      <w:r w:rsidRPr="00FD094C">
        <w:rPr>
          <w:sz w:val="16"/>
        </w:rPr>
        <w:t>[2]</w:t>
      </w:r>
      <w:r w:rsidR="00565F03" w:rsidRPr="00FD094C">
        <w:rPr>
          <w:sz w:val="16"/>
        </w:rPr>
        <w:fldChar w:fldCharType="end"/>
      </w:r>
      <w:bookmarkEnd w:id="269"/>
      <w:r w:rsidRPr="00FD094C">
        <w:rPr>
          <w:sz w:val="16"/>
        </w:rPr>
        <w:t xml:space="preserve">At any given time </w:t>
      </w:r>
      <w:r w:rsidRPr="00FD094C">
        <w:rPr>
          <w:rStyle w:val="underline"/>
        </w:rPr>
        <w:t>we must use our best</w:t>
      </w:r>
      <w:r w:rsidRPr="00FD094C">
        <w:t xml:space="preserve"> </w:t>
      </w:r>
      <w:r w:rsidRPr="00FD094C">
        <w:rPr>
          <w:sz w:val="16"/>
        </w:rPr>
        <w:t xml:space="preserve">current subjective </w:t>
      </w:r>
      <w:r w:rsidRPr="00FD094C">
        <w:rPr>
          <w:rStyle w:val="underline"/>
        </w:rPr>
        <w:t>estimate of</w:t>
      </w:r>
      <w:r w:rsidRPr="00FD094C">
        <w:t xml:space="preserve"> </w:t>
      </w:r>
      <w:r w:rsidRPr="00FD094C">
        <w:rPr>
          <w:sz w:val="16"/>
        </w:rPr>
        <w:t xml:space="preserve">what the objective </w:t>
      </w:r>
      <w:r w:rsidRPr="00FD094C">
        <w:rPr>
          <w:rStyle w:val="underline"/>
        </w:rPr>
        <w:t>risk</w:t>
      </w:r>
      <w:r w:rsidRPr="00FD094C">
        <w:t xml:space="preserve"> </w:t>
      </w:r>
      <w:r w:rsidRPr="00FD094C">
        <w:rPr>
          <w:sz w:val="16"/>
        </w:rPr>
        <w:t>factors are.</w:t>
      </w:r>
      <w:bookmarkStart w:id="270" w:name="_ftnref3"/>
      <w:r w:rsidR="00565F03" w:rsidRPr="00FD094C">
        <w:rPr>
          <w:sz w:val="16"/>
        </w:rPr>
        <w:fldChar w:fldCharType="begin"/>
      </w:r>
      <w:r w:rsidRPr="00FD094C">
        <w:rPr>
          <w:sz w:val="16"/>
        </w:rPr>
        <w:instrText xml:space="preserve"> HYPERLINK "" \l "_ftn3" </w:instrText>
      </w:r>
      <w:r w:rsidR="00565F03" w:rsidRPr="00FD094C">
        <w:rPr>
          <w:sz w:val="16"/>
        </w:rPr>
        <w:fldChar w:fldCharType="separate"/>
      </w:r>
      <w:r w:rsidRPr="00FD094C">
        <w:rPr>
          <w:sz w:val="16"/>
        </w:rPr>
        <w:t>[3]</w:t>
      </w:r>
      <w:r w:rsidR="00565F03" w:rsidRPr="00FD094C">
        <w:rPr>
          <w:sz w:val="16"/>
        </w:rPr>
        <w:fldChar w:fldCharType="end"/>
      </w:r>
      <w:bookmarkEnd w:id="270"/>
      <w:r w:rsidRPr="00FD094C">
        <w:rPr>
          <w:sz w:val="16"/>
        </w:rPr>
        <w:t>A much greater existential risk emerged with the build-up of nuclear arsenals in the US and the USSR. An all-out nuclear war was a possibility with both a substantial probability and with consequences that mighthave been persistent enough to qualify as global and terminal. There was a real worry among those best acquainted with the information available at the time that a nuclear Armageddon would occur and that it might annihilate our species or permanently destroy human civilization.</w:t>
      </w:r>
      <w:bookmarkStart w:id="271" w:name="_ftnref4"/>
      <w:r w:rsidR="00565F03" w:rsidRPr="00FD094C">
        <w:rPr>
          <w:sz w:val="16"/>
        </w:rPr>
        <w:fldChar w:fldCharType="begin"/>
      </w:r>
      <w:r w:rsidRPr="00FD094C">
        <w:rPr>
          <w:sz w:val="16"/>
        </w:rPr>
        <w:instrText xml:space="preserve"> HYPERLINK "" \l "_ftn4" </w:instrText>
      </w:r>
      <w:r w:rsidR="00565F03" w:rsidRPr="00FD094C">
        <w:rPr>
          <w:sz w:val="16"/>
        </w:rPr>
        <w:fldChar w:fldCharType="separate"/>
      </w:r>
      <w:r w:rsidRPr="00FD094C">
        <w:rPr>
          <w:sz w:val="16"/>
        </w:rPr>
        <w:t>[4]</w:t>
      </w:r>
      <w:r w:rsidR="00565F03" w:rsidRPr="00FD094C">
        <w:rPr>
          <w:sz w:val="16"/>
        </w:rPr>
        <w:fldChar w:fldCharType="end"/>
      </w:r>
      <w:bookmarkEnd w:id="271"/>
      <w:r w:rsidRPr="00FD094C">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w:t>
      </w:r>
      <w:r w:rsidRPr="00FD094C">
        <w:rPr>
          <w:rStyle w:val="underline"/>
        </w:rPr>
        <w:t>nuclear Armageddon</w:t>
      </w:r>
      <w:r w:rsidRPr="00FD094C">
        <w:t xml:space="preserve"> </w:t>
      </w:r>
      <w:r w:rsidRPr="00FD094C">
        <w:rPr>
          <w:sz w:val="16"/>
        </w:rPr>
        <w:t xml:space="preserve">and comet or asteroid strikes </w:t>
      </w:r>
      <w:r w:rsidRPr="00FD094C">
        <w:rPr>
          <w:rStyle w:val="underline"/>
        </w:rPr>
        <w:t>are mere preludes to the existential risks that we will encounter in the 21st century</w:t>
      </w:r>
      <w:r w:rsidRPr="00FD094C">
        <w:rPr>
          <w:sz w:val="16"/>
        </w:rPr>
        <w:t xml:space="preserve">. The special nature of the challenges posed by existential risks is illustrated by the following points: </w:t>
      </w:r>
      <w:r w:rsidRPr="00FD094C">
        <w:rPr>
          <w:rStyle w:val="Emphasis2"/>
        </w:rPr>
        <w:t>Our approach to existential risks cannot be</w:t>
      </w:r>
      <w:r w:rsidRPr="00FD094C">
        <w:t xml:space="preserve"> </w:t>
      </w:r>
      <w:r w:rsidRPr="00FD094C">
        <w:rPr>
          <w:sz w:val="16"/>
        </w:rPr>
        <w:t xml:space="preserve">one of </w:t>
      </w:r>
      <w:r w:rsidRPr="00FD094C">
        <w:rPr>
          <w:rStyle w:val="Emphasis2"/>
        </w:rPr>
        <w:t>trial-and-error. There is no opportunity to learn from errors.</w:t>
      </w:r>
      <w:r w:rsidRPr="00FD094C">
        <w:rPr>
          <w:rStyle w:val="underline"/>
        </w:rPr>
        <w:t xml:space="preserve"> The reactive approach</w:t>
      </w:r>
      <w:r w:rsidRPr="00FD094C">
        <w:t xml:space="preserve"> </w:t>
      </w:r>
      <w:r w:rsidRPr="00FD094C">
        <w:rPr>
          <w:sz w:val="16"/>
        </w:rPr>
        <w:t xml:space="preserve">– see what happens, limit damages, and learn from experience – </w:t>
      </w:r>
      <w:r w:rsidRPr="00FD094C">
        <w:rPr>
          <w:rStyle w:val="underline"/>
        </w:rPr>
        <w:t>is unworkable</w:t>
      </w:r>
      <w:r w:rsidRPr="00FD094C">
        <w:rPr>
          <w:sz w:val="16"/>
        </w:rPr>
        <w:t xml:space="preserve">. Rather, </w:t>
      </w:r>
      <w:r w:rsidRPr="00FD094C">
        <w:rPr>
          <w:rStyle w:val="underline"/>
        </w:rPr>
        <w:t>we must take a proactive approach.</w:t>
      </w:r>
      <w:r w:rsidRPr="00FD094C">
        <w:t xml:space="preserve"> </w:t>
      </w:r>
      <w:r w:rsidRPr="00FD094C">
        <w:rPr>
          <w:rStyle w:val="underline"/>
        </w:rPr>
        <w:t>This requires foresight </w:t>
      </w:r>
      <w:r w:rsidRPr="00FD094C">
        <w:rPr>
          <w:sz w:val="16"/>
        </w:rPr>
        <w:t xml:space="preserve">to anticipate new types of threats </w:t>
      </w:r>
      <w:r w:rsidRPr="00FD094C">
        <w:rPr>
          <w:rStyle w:val="underline"/>
        </w:rPr>
        <w:t>and</w:t>
      </w:r>
      <w:r w:rsidRPr="00FD094C">
        <w:t xml:space="preserve"> </w:t>
      </w:r>
      <w:r w:rsidRPr="00FD094C">
        <w:rPr>
          <w:sz w:val="16"/>
        </w:rPr>
        <w:t>a willingness to take decisive </w:t>
      </w:r>
      <w:r w:rsidRPr="00FD094C">
        <w:rPr>
          <w:rStyle w:val="underline"/>
        </w:rPr>
        <w:t>preventive action </w:t>
      </w:r>
      <w:r w:rsidRPr="00FD094C">
        <w:rPr>
          <w:sz w:val="16"/>
        </w:rPr>
        <w:t xml:space="preserve">and to bear the costs (moral and economic) of such actions. We cannot necessarily rely on the institutions, moral norms, social attitudes or national security policies that developed from our experience with managing other sorts of risks. Existential risks are a different kind of beast. </w:t>
      </w:r>
      <w:r w:rsidRPr="00FD094C">
        <w:rPr>
          <w:rStyle w:val="underline"/>
        </w:rPr>
        <w:t>We might find it hard to take them as seriously as we should</w:t>
      </w:r>
      <w:r w:rsidRPr="00FD094C">
        <w:t xml:space="preserve"> </w:t>
      </w:r>
      <w:r w:rsidRPr="00FD094C">
        <w:rPr>
          <w:sz w:val="16"/>
        </w:rPr>
        <w:t xml:space="preserve">simply </w:t>
      </w:r>
      <w:r w:rsidRPr="00FD094C">
        <w:rPr>
          <w:rStyle w:val="underline"/>
        </w:rPr>
        <w:t>because we have never</w:t>
      </w:r>
      <w:r w:rsidRPr="00FD094C">
        <w:t xml:space="preserve"> </w:t>
      </w:r>
      <w:r w:rsidRPr="00FD094C">
        <w:rPr>
          <w:sz w:val="16"/>
        </w:rPr>
        <w:t xml:space="preserve">yet </w:t>
      </w:r>
      <w:r w:rsidRPr="00FD094C">
        <w:rPr>
          <w:rStyle w:val="underline"/>
        </w:rPr>
        <w:t>witnessed such disasters</w:t>
      </w:r>
      <w:r w:rsidRPr="00FD094C">
        <w:rPr>
          <w:sz w:val="16"/>
        </w:rPr>
        <w:t>.</w:t>
      </w:r>
      <w:bookmarkStart w:id="272" w:name="_ftnref5"/>
      <w:r w:rsidR="00565F03" w:rsidRPr="00FD094C">
        <w:rPr>
          <w:sz w:val="16"/>
        </w:rPr>
        <w:fldChar w:fldCharType="begin"/>
      </w:r>
      <w:r w:rsidRPr="00FD094C">
        <w:rPr>
          <w:sz w:val="16"/>
        </w:rPr>
        <w:instrText xml:space="preserve"> HYPERLINK "" \l "_ftn5" </w:instrText>
      </w:r>
      <w:r w:rsidR="00565F03" w:rsidRPr="00FD094C">
        <w:rPr>
          <w:sz w:val="16"/>
        </w:rPr>
        <w:fldChar w:fldCharType="separate"/>
      </w:r>
      <w:r w:rsidRPr="00FD094C">
        <w:rPr>
          <w:sz w:val="16"/>
        </w:rPr>
        <w:t>[5]</w:t>
      </w:r>
      <w:r w:rsidR="00565F03" w:rsidRPr="00FD094C">
        <w:rPr>
          <w:sz w:val="16"/>
        </w:rPr>
        <w:fldChar w:fldCharType="end"/>
      </w:r>
      <w:bookmarkEnd w:id="272"/>
      <w:r w:rsidRPr="00FD094C">
        <w:rPr>
          <w:sz w:val="16"/>
        </w:rPr>
        <w:t xml:space="preserve"> Our collective fear-response is likely ill calibrated to the magnitude of threat. </w:t>
      </w:r>
      <w:r w:rsidRPr="00FD094C">
        <w:rPr>
          <w:rStyle w:val="underline"/>
        </w:rPr>
        <w:t>Reductions in existential risks are global public goods</w:t>
      </w:r>
      <w:r w:rsidRPr="00FD094C">
        <w:rPr>
          <w:sz w:val="16"/>
        </w:rPr>
        <w:t xml:space="preserve">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w:t>
      </w:r>
      <w:r w:rsidRPr="00FD094C">
        <w:rPr>
          <w:rStyle w:val="underline"/>
        </w:rPr>
        <w:t>If we take into account the welfare of future generations, the harm done by existential risks is multiplied</w:t>
      </w:r>
      <w:r w:rsidRPr="00FD094C">
        <w:t xml:space="preserve"> </w:t>
      </w:r>
      <w:r w:rsidRPr="00FD094C">
        <w:rPr>
          <w:sz w:val="16"/>
        </w:rPr>
        <w:t xml:space="preserve">by another factor, the size of which depends on whether and how much we discount future benefits [15,16]. In view of its undeniable importance, it is surprising how little systematic work has been done in this area. Part of the explanation may be that many of </w:t>
      </w:r>
      <w:r w:rsidRPr="00FD094C">
        <w:rPr>
          <w:rStyle w:val="underline"/>
        </w:rPr>
        <w:t>the gravest risks stem</w:t>
      </w:r>
      <w:r w:rsidRPr="00FD094C">
        <w:t xml:space="preserve"> </w:t>
      </w:r>
      <w:r w:rsidRPr="00FD094C">
        <w:rPr>
          <w:sz w:val="16"/>
        </w:rPr>
        <w:t xml:space="preserve">(as we shall see) </w:t>
      </w:r>
      <w:r w:rsidRPr="00FD094C">
        <w:rPr>
          <w:rStyle w:val="underline"/>
        </w:rPr>
        <w:t>from</w:t>
      </w:r>
      <w:r w:rsidRPr="00FD094C">
        <w:t xml:space="preserve"> </w:t>
      </w:r>
      <w:r w:rsidRPr="00FD094C">
        <w:rPr>
          <w:sz w:val="16"/>
        </w:rPr>
        <w:t xml:space="preserve">anticipated </w:t>
      </w:r>
      <w:r w:rsidRPr="00FD094C">
        <w:rPr>
          <w:rStyle w:val="underline"/>
        </w:rPr>
        <w:t>future</w:t>
      </w:r>
      <w:r w:rsidRPr="00FD094C">
        <w:t xml:space="preserve"> </w:t>
      </w:r>
      <w:r w:rsidRPr="00FD094C">
        <w:rPr>
          <w:sz w:val="16"/>
        </w:rPr>
        <w:t xml:space="preserve">technologies </w:t>
      </w:r>
      <w:r w:rsidRPr="00FD094C">
        <w:rPr>
          <w:rStyle w:val="underline"/>
        </w:rPr>
        <w:t>that we have only</w:t>
      </w:r>
      <w:r w:rsidRPr="00FD094C">
        <w:t xml:space="preserve"> </w:t>
      </w:r>
      <w:r w:rsidRPr="00FD094C">
        <w:rPr>
          <w:sz w:val="16"/>
        </w:rPr>
        <w:t xml:space="preserve">recently </w:t>
      </w:r>
      <w:r w:rsidRPr="00FD094C">
        <w:rPr>
          <w:rStyle w:val="underline"/>
        </w:rPr>
        <w:t>begun to understand</w:t>
      </w:r>
      <w:r w:rsidRPr="00FD094C">
        <w:rPr>
          <w:sz w:val="16"/>
        </w:rPr>
        <w:t xml:space="preserve">. Another part of the explanation may be the unavoidably interdisciplinary and speculative nature of the subject. And in part the neglect may also be attributable to an aversion against thinking seriously about a depressing topic. </w:t>
      </w:r>
      <w:r w:rsidRPr="00FD094C">
        <w:rPr>
          <w:rStyle w:val="underline"/>
        </w:rPr>
        <w:t>The point</w:t>
      </w:r>
      <w:r w:rsidRPr="00FD094C">
        <w:rPr>
          <w:sz w:val="16"/>
        </w:rPr>
        <w:t xml:space="preserve">, however, </w:t>
      </w:r>
      <w:r w:rsidRPr="00FD094C">
        <w:rPr>
          <w:rStyle w:val="underline"/>
        </w:rPr>
        <w:t>is not to wallow in</w:t>
      </w:r>
      <w:r w:rsidRPr="00FD094C">
        <w:t xml:space="preserve"> </w:t>
      </w:r>
      <w:r w:rsidRPr="00FD094C">
        <w:rPr>
          <w:sz w:val="16"/>
        </w:rPr>
        <w:t xml:space="preserve">gloom and </w:t>
      </w:r>
      <w:r w:rsidRPr="00FD094C">
        <w:rPr>
          <w:rStyle w:val="underline"/>
        </w:rPr>
        <w:t>doom but</w:t>
      </w:r>
      <w:r w:rsidRPr="00FD094C">
        <w:t xml:space="preserve"> </w:t>
      </w:r>
      <w:r w:rsidRPr="00FD094C">
        <w:rPr>
          <w:sz w:val="16"/>
        </w:rPr>
        <w:t xml:space="preserve">simply </w:t>
      </w:r>
      <w:r w:rsidRPr="00FD094C">
        <w:rPr>
          <w:rStyle w:val="underline"/>
        </w:rPr>
        <w:t>to take a sober look at what could go wrong so we can create responsible strategies for improving our chances of survival.</w:t>
      </w:r>
      <w:r w:rsidRPr="00FD094C">
        <w:rPr>
          <w:sz w:val="16"/>
        </w:rPr>
        <w:t xml:space="preserve"> In order to do that, we need to know where to focus our efforts.</w:t>
      </w:r>
    </w:p>
    <w:p w:rsidR="001E1BA4" w:rsidRPr="00EF765A" w:rsidRDefault="001E1BA4" w:rsidP="001E1BA4">
      <w:pPr>
        <w:pStyle w:val="BlockTitle"/>
        <w:rPr>
          <w:rStyle w:val="underline"/>
          <w:b/>
        </w:rPr>
      </w:pPr>
      <w:r w:rsidRPr="007F7ABD">
        <w:rPr>
          <w:rStyle w:val="underline"/>
          <w:sz w:val="20"/>
        </w:rPr>
        <w:br w:type="page"/>
      </w:r>
      <w:bookmarkStart w:id="273" w:name="_Toc140299430"/>
      <w:bookmarkStart w:id="274" w:name="_Toc266519015"/>
      <w:bookmarkStart w:id="275" w:name="_Toc297063427"/>
      <w:bookmarkStart w:id="276" w:name="_Toc171059588"/>
      <w:r>
        <w:rPr>
          <w:rStyle w:val="underline"/>
          <w:b/>
        </w:rPr>
        <w:lastRenderedPageBreak/>
        <w:t>Extinction Outweighs – Discussion Key</w:t>
      </w:r>
      <w:bookmarkEnd w:id="273"/>
      <w:bookmarkEnd w:id="274"/>
      <w:bookmarkEnd w:id="275"/>
      <w:bookmarkEnd w:id="276"/>
    </w:p>
    <w:p w:rsidR="001E1BA4" w:rsidRPr="00B54A56" w:rsidRDefault="001E1BA4" w:rsidP="001E1BA4">
      <w:pPr>
        <w:pStyle w:val="tag"/>
        <w:rPr>
          <w:rStyle w:val="underline"/>
          <w:b/>
          <w:u w:val="none"/>
        </w:rPr>
      </w:pPr>
      <w:r w:rsidRPr="00B54A56">
        <w:rPr>
          <w:rStyle w:val="underline"/>
          <w:b/>
          <w:u w:val="none"/>
        </w:rPr>
        <w:t>Discussing existential risks is key to prevent neglectful attitudes toward them</w:t>
      </w:r>
    </w:p>
    <w:p w:rsidR="001E1BA4" w:rsidRPr="00F14107" w:rsidRDefault="001E1BA4" w:rsidP="001E1BA4">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r>
        <w:rPr>
          <w:rStyle w:val="cite"/>
          <w:b w:val="0"/>
          <w:sz w:val="16"/>
        </w:rPr>
        <w:t>JFS</w:t>
      </w:r>
    </w:p>
    <w:p w:rsidR="001E1BA4" w:rsidRPr="007F7ABD" w:rsidRDefault="001E1BA4" w:rsidP="001E1BA4">
      <w:pPr>
        <w:pStyle w:val="card"/>
        <w:rPr>
          <w:sz w:val="23"/>
          <w:szCs w:val="27"/>
        </w:rPr>
      </w:pPr>
      <w:r w:rsidRPr="007F7ABD">
        <w:rPr>
          <w:rStyle w:val="underline"/>
        </w:rPr>
        <w:t>Existential risks have</w:t>
      </w:r>
      <w:r w:rsidRPr="007F7ABD">
        <w:rPr>
          <w:sz w:val="16"/>
        </w:rPr>
        <w:t xml:space="preserve"> a cluster of </w:t>
      </w:r>
      <w:r w:rsidRPr="007F7ABD">
        <w:rPr>
          <w:rStyle w:val="underline"/>
        </w:rPr>
        <w:t>features that make it useful to identify them as a special category</w:t>
      </w:r>
      <w:r w:rsidRPr="007F7ABD">
        <w:rPr>
          <w:sz w:val="16"/>
        </w:rPr>
        <w:t xml:space="preserve">: </w:t>
      </w:r>
      <w:r w:rsidRPr="007F7ABD">
        <w:rPr>
          <w:rStyle w:val="underline"/>
        </w:rPr>
        <w:t>the extreme magnitude of the harm</w:t>
      </w:r>
      <w:r w:rsidRPr="007F7ABD">
        <w:t xml:space="preserve"> </w:t>
      </w:r>
      <w:r w:rsidRPr="007F7ABD">
        <w:rPr>
          <w:sz w:val="16"/>
        </w:rPr>
        <w:t xml:space="preserve">that would come from an existential disaster; </w:t>
      </w:r>
      <w:r w:rsidRPr="007F7ABD">
        <w:rPr>
          <w:rStyle w:val="underline"/>
        </w:rPr>
        <w:t>the futility of the trial-and-error approach; the lack of</w:t>
      </w:r>
      <w:r w:rsidRPr="007F7ABD">
        <w:t xml:space="preserve"> </w:t>
      </w:r>
      <w:r w:rsidRPr="007F7ABD">
        <w:rPr>
          <w:sz w:val="16"/>
        </w:rPr>
        <w:t xml:space="preserve">evolved biological and cultural </w:t>
      </w:r>
      <w:r w:rsidRPr="007F7ABD">
        <w:rPr>
          <w:rStyle w:val="underline"/>
        </w:rPr>
        <w:t>coping methods;</w:t>
      </w:r>
      <w:r w:rsidRPr="007F7ABD">
        <w:t xml:space="preserve"> </w:t>
      </w:r>
      <w:r w:rsidRPr="007F7ABD">
        <w:rPr>
          <w:sz w:val="16"/>
        </w:rPr>
        <w:t xml:space="preserve">the fact that existential risk dilution is a global public good; </w:t>
      </w:r>
      <w:r w:rsidRPr="007F7ABD">
        <w:rPr>
          <w:rStyle w:val="underline"/>
        </w:rPr>
        <w:t>the shared stakeholdership of all future generations</w:t>
      </w:r>
      <w:r w:rsidRPr="007F7ABD">
        <w:rPr>
          <w:sz w:val="16"/>
        </w:rPr>
        <w:t xml:space="preserve">; the international nature of many of the required countermeasures; </w:t>
      </w:r>
      <w:r w:rsidRPr="007F7ABD">
        <w:rPr>
          <w:rStyle w:val="underline"/>
        </w:rPr>
        <w:t>the</w:t>
      </w:r>
      <w:r w:rsidRPr="007F7ABD">
        <w:t xml:space="preserve"> </w:t>
      </w:r>
      <w:r w:rsidRPr="007F7ABD">
        <w:rPr>
          <w:sz w:val="16"/>
        </w:rPr>
        <w:t xml:space="preserve">necessarily highly </w:t>
      </w:r>
      <w:r w:rsidRPr="007F7ABD">
        <w:rPr>
          <w:rStyle w:val="underline"/>
        </w:rPr>
        <w:t>speculative</w:t>
      </w:r>
      <w:r w:rsidRPr="007F7ABD">
        <w:t xml:space="preserve"> </w:t>
      </w:r>
      <w:r w:rsidRPr="007F7ABD">
        <w:rPr>
          <w:sz w:val="16"/>
        </w:rPr>
        <w:t xml:space="preserve">and multidisciplinary </w:t>
      </w:r>
      <w:r w:rsidRPr="007F7ABD">
        <w:rPr>
          <w:rStyle w:val="underline"/>
        </w:rPr>
        <w:t>nature of the topic</w:t>
      </w:r>
      <w:r w:rsidRPr="007F7ABD">
        <w:rPr>
          <w:sz w:val="16"/>
        </w:rPr>
        <w:t xml:space="preserve">; the subtle and diverse methodological problems involved in assessing the probability of existential risks; </w:t>
      </w:r>
      <w:r w:rsidRPr="007F7ABD">
        <w:rPr>
          <w:rStyle w:val="underline"/>
        </w:rPr>
        <w:t>and the</w:t>
      </w:r>
      <w:r w:rsidRPr="007F7ABD">
        <w:t xml:space="preserve"> </w:t>
      </w:r>
      <w:r w:rsidRPr="007F7ABD">
        <w:rPr>
          <w:sz w:val="16"/>
        </w:rPr>
        <w:t xml:space="preserve">comparative </w:t>
      </w:r>
      <w:r w:rsidRPr="007F7ABD">
        <w:rPr>
          <w:rStyle w:val="underline"/>
        </w:rPr>
        <w:t>neglect</w:t>
      </w:r>
      <w:r w:rsidRPr="007F7ABD">
        <w:t xml:space="preserve"> </w:t>
      </w:r>
      <w:r w:rsidRPr="007F7ABD">
        <w:rPr>
          <w:sz w:val="16"/>
        </w:rPr>
        <w:t xml:space="preserve">of the whole area. From our survey of the most important existential risks and their key attributes, </w:t>
      </w:r>
      <w:r w:rsidRPr="007F7ABD">
        <w:rPr>
          <w:rStyle w:val="underline"/>
        </w:rPr>
        <w:t>we can</w:t>
      </w:r>
      <w:r w:rsidRPr="007F7ABD">
        <w:t xml:space="preserve"> </w:t>
      </w:r>
      <w:r w:rsidRPr="007F7ABD">
        <w:rPr>
          <w:rStyle w:val="underline"/>
        </w:rPr>
        <w:t>extract</w:t>
      </w:r>
      <w:r w:rsidRPr="007F7ABD">
        <w:t xml:space="preserve"> </w:t>
      </w:r>
      <w:r w:rsidRPr="007F7ABD">
        <w:rPr>
          <w:sz w:val="16"/>
        </w:rPr>
        <w:t xml:space="preserve">tentative </w:t>
      </w:r>
      <w:r w:rsidRPr="007F7ABD">
        <w:rPr>
          <w:rStyle w:val="underline"/>
        </w:rPr>
        <w:t>recommendations for ethics and policy: We need more research into existential risks</w:t>
      </w:r>
      <w:r w:rsidRPr="007F7ABD">
        <w:t xml:space="preserve"> </w:t>
      </w:r>
      <w:r w:rsidRPr="007F7ABD">
        <w:rPr>
          <w:sz w:val="16"/>
        </w:rPr>
        <w:t xml:space="preserve">– detailed studies of particular aspects of specific risks as well as more general investigations of associated ethical, methodological, security and policy issues. </w:t>
      </w:r>
      <w:r w:rsidRPr="007F7ABD">
        <w:rPr>
          <w:rStyle w:val="Emphasis2"/>
        </w:rPr>
        <w:t>Public awareness should also be built up so that constructive political debate about possible countermeasures becomes possible.</w:t>
      </w:r>
      <w:r w:rsidRPr="007F7ABD">
        <w:t xml:space="preserve"> </w:t>
      </w:r>
      <w:r w:rsidRPr="007F7ABD">
        <w:rPr>
          <w:sz w:val="16"/>
        </w:rPr>
        <w:t>Now, it’s a commonplace that researchers always conclude that more research needs to be done in their field. But in this instance it is</w:t>
      </w:r>
      <w:r w:rsidRPr="007F7ABD">
        <w:rPr>
          <w:rStyle w:val="apple-converted-space"/>
          <w:rFonts w:ascii="Century Gothic" w:hAnsi="Century Gothic"/>
          <w:color w:val="000000"/>
          <w:sz w:val="16"/>
        </w:rPr>
        <w:t> </w:t>
      </w:r>
      <w:r w:rsidRPr="007F7ABD">
        <w:rPr>
          <w:i/>
          <w:sz w:val="16"/>
        </w:rPr>
        <w:t>really</w:t>
      </w:r>
      <w:r w:rsidRPr="007F7ABD">
        <w:rPr>
          <w:rStyle w:val="apple-converted-space"/>
          <w:rFonts w:ascii="Century Gothic" w:hAnsi="Century Gothic"/>
          <w:color w:val="000000"/>
          <w:sz w:val="16"/>
        </w:rPr>
        <w:t> </w:t>
      </w:r>
      <w:r w:rsidRPr="007F7ABD">
        <w:rPr>
          <w:sz w:val="16"/>
        </w:rPr>
        <w:t xml:space="preserve">true. </w:t>
      </w:r>
      <w:r w:rsidRPr="007F7ABD">
        <w:rPr>
          <w:rStyle w:val="underline"/>
        </w:rPr>
        <w:t>There is more scholarly work on the</w:t>
      </w:r>
      <w:r w:rsidRPr="007F7ABD">
        <w:t xml:space="preserve"> </w:t>
      </w:r>
      <w:r w:rsidRPr="007F7ABD">
        <w:rPr>
          <w:sz w:val="16"/>
        </w:rPr>
        <w:t xml:space="preserve">life-habits of the </w:t>
      </w:r>
      <w:r w:rsidRPr="007F7ABD">
        <w:rPr>
          <w:rStyle w:val="underline"/>
        </w:rPr>
        <w:t>dung fly than on existential risks.</w:t>
      </w:r>
      <w:r w:rsidRPr="007F7ABD">
        <w:rPr>
          <w:sz w:val="16"/>
        </w:rPr>
        <w:t xml:space="preserve"> Since existential risk reduction is a global public good, there should ideally be an institutional framework such that the cost and responsibility for providing such goods could be shared fairly by all people. Even if the costs can’t be shared fairly, </w:t>
      </w:r>
      <w:r w:rsidRPr="007F7ABD">
        <w:rPr>
          <w:rStyle w:val="underline"/>
        </w:rPr>
        <w:t>some system that leads to the provision of existential risk reduction</w:t>
      </w:r>
      <w:r w:rsidRPr="007F7ABD">
        <w:t xml:space="preserve"> </w:t>
      </w:r>
      <w:r w:rsidRPr="007F7ABD">
        <w:rPr>
          <w:sz w:val="16"/>
        </w:rPr>
        <w:t xml:space="preserve">in something approaching optimal amounts </w:t>
      </w:r>
      <w:r w:rsidRPr="007F7ABD">
        <w:rPr>
          <w:rStyle w:val="underline"/>
        </w:rPr>
        <w:t>should be attempted.</w:t>
      </w:r>
      <w:r w:rsidRPr="007F7ABD">
        <w:t xml:space="preserve"> </w:t>
      </w:r>
      <w:r w:rsidRPr="007F7ABD">
        <w:rPr>
          <w:sz w:val="16"/>
        </w:rPr>
        <w:t>The necessity for international action goes beyond the desirability of cost-sharing, however. Many existential risks simply cannot be substantially reduced by actions that are internal to one or even most countries. For example, even if a majority of countries pass and enforce national laws against the creation of some specific destructive version of nanotechnology, will we really have gained safety if some less scrupulous countries decide to forge ahead regardless? And strategic bargaining could make it infeasible to bribe all the irresponsible parties into subscribing to a treaty, even if everybody would be better off if everybody subscribed [14,42].</w:t>
      </w:r>
    </w:p>
    <w:p w:rsidR="001E1BA4" w:rsidRDefault="001E1BA4" w:rsidP="001E1BA4">
      <w:pPr>
        <w:rPr>
          <w:rStyle w:val="underline"/>
          <w:sz w:val="24"/>
        </w:rPr>
      </w:pPr>
    </w:p>
    <w:p w:rsidR="001E1BA4" w:rsidRPr="00EF765A" w:rsidRDefault="001E1BA4" w:rsidP="001E1BA4">
      <w:pPr>
        <w:pStyle w:val="BlockTitle"/>
        <w:rPr>
          <w:rStyle w:val="underline"/>
          <w:b/>
        </w:rPr>
      </w:pPr>
      <w:r>
        <w:rPr>
          <w:rStyle w:val="underline"/>
          <w:sz w:val="24"/>
          <w:u w:val="none"/>
        </w:rPr>
        <w:br w:type="page"/>
      </w:r>
      <w:bookmarkStart w:id="277" w:name="_Toc140299431"/>
      <w:bookmarkStart w:id="278" w:name="_Toc266519016"/>
      <w:bookmarkStart w:id="279" w:name="_Toc297063428"/>
      <w:bookmarkStart w:id="280" w:name="_Toc171059589"/>
      <w:r>
        <w:rPr>
          <w:rStyle w:val="underline"/>
          <w:b/>
        </w:rPr>
        <w:lastRenderedPageBreak/>
        <w:t>Extinction Outweighs - Policymaking</w:t>
      </w:r>
      <w:bookmarkEnd w:id="277"/>
      <w:bookmarkEnd w:id="278"/>
      <w:bookmarkEnd w:id="279"/>
      <w:bookmarkEnd w:id="280"/>
    </w:p>
    <w:p w:rsidR="001E1BA4" w:rsidRPr="00B54A56" w:rsidRDefault="001E1BA4" w:rsidP="001E1BA4">
      <w:pPr>
        <w:pStyle w:val="tag"/>
        <w:rPr>
          <w:rStyle w:val="underline"/>
          <w:b/>
          <w:u w:val="none"/>
        </w:rPr>
      </w:pPr>
      <w:r w:rsidRPr="00B54A56">
        <w:rPr>
          <w:rStyle w:val="underline"/>
          <w:b/>
          <w:u w:val="none"/>
        </w:rPr>
        <w:t>It is our duty to support policy that counters extinction</w:t>
      </w:r>
    </w:p>
    <w:p w:rsidR="001E1BA4" w:rsidRPr="00F14107" w:rsidRDefault="001E1BA4" w:rsidP="001E1BA4">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r>
        <w:rPr>
          <w:rStyle w:val="cite"/>
          <w:b w:val="0"/>
          <w:sz w:val="16"/>
        </w:rPr>
        <w:t>JFS</w:t>
      </w:r>
    </w:p>
    <w:p w:rsidR="001E1BA4" w:rsidRPr="007F7ABD" w:rsidRDefault="001E1BA4" w:rsidP="001E1BA4">
      <w:pPr>
        <w:pStyle w:val="card"/>
        <w:rPr>
          <w:sz w:val="16"/>
        </w:rPr>
      </w:pPr>
      <w:r w:rsidRPr="007F7ABD">
        <w:rPr>
          <w:sz w:val="16"/>
        </w:rPr>
        <w:t xml:space="preserve">Some of the lesser </w:t>
      </w:r>
      <w:r w:rsidRPr="007F7ABD">
        <w:rPr>
          <w:rStyle w:val="underline"/>
        </w:rPr>
        <w:t>existential risks can be countered</w:t>
      </w:r>
      <w:r w:rsidRPr="007F7ABD">
        <w:t xml:space="preserve"> </w:t>
      </w:r>
      <w:r w:rsidRPr="007F7ABD">
        <w:rPr>
          <w:sz w:val="16"/>
        </w:rPr>
        <w:t xml:space="preserve">fairly cheaply. For example, </w:t>
      </w:r>
      <w:r w:rsidRPr="007F7ABD">
        <w:rPr>
          <w:rStyle w:val="underline"/>
        </w:rPr>
        <w:t>there are organizations</w:t>
      </w:r>
      <w:r w:rsidRPr="007F7ABD">
        <w:rPr>
          <w:sz w:val="16"/>
        </w:rPr>
        <w:t xml:space="preserve"> devoted to mapping potentially threatening near-Earth objects (e.g. NASA’s Near Earth Asteroid Tracking Program, and the Space Guard Foundation). </w:t>
      </w:r>
      <w:r w:rsidRPr="007F7ABD">
        <w:rPr>
          <w:rStyle w:val="underline"/>
        </w:rPr>
        <w:t>These could be given</w:t>
      </w:r>
      <w:r w:rsidRPr="007F7ABD">
        <w:t xml:space="preserve"> </w:t>
      </w:r>
      <w:r w:rsidRPr="007F7ABD">
        <w:rPr>
          <w:sz w:val="16"/>
        </w:rPr>
        <w:t xml:space="preserve">additional </w:t>
      </w:r>
      <w:r w:rsidRPr="007F7ABD">
        <w:rPr>
          <w:rStyle w:val="underline"/>
        </w:rPr>
        <w:t>funding. To reduce the probability of a</w:t>
      </w:r>
      <w:r w:rsidRPr="007F7ABD">
        <w:rPr>
          <w:sz w:val="16"/>
        </w:rPr>
        <w:t xml:space="preserve"> “physics </w:t>
      </w:r>
      <w:r w:rsidRPr="007F7ABD">
        <w:rPr>
          <w:rStyle w:val="underline"/>
        </w:rPr>
        <w:t>disaster”, a public watchdog could be appointed</w:t>
      </w:r>
      <w:r w:rsidRPr="007F7ABD">
        <w:rPr>
          <w:sz w:val="16"/>
        </w:rPr>
        <w:t xml:space="preserve"> with authority to commission advance peer-review of potentially hazardous experiments. This is currently done on an ad hoc basis and often in a way that relies on the integrity of researchers who have a personal stake in the experiments going forth. The existential risks of naturally occurring or genetically engineered pandemics would be reduced by the same measures that would help prevent and contain more limited epidemics. Thus, </w:t>
      </w:r>
      <w:r w:rsidRPr="007F7ABD">
        <w:rPr>
          <w:rStyle w:val="underline"/>
        </w:rPr>
        <w:t>efforts in counter-terrorism</w:t>
      </w:r>
      <w:r w:rsidRPr="007F7ABD">
        <w:rPr>
          <w:sz w:val="16"/>
        </w:rPr>
        <w:t xml:space="preserve">, civil </w:t>
      </w:r>
      <w:r w:rsidRPr="007F7ABD">
        <w:rPr>
          <w:rStyle w:val="underline"/>
        </w:rPr>
        <w:t>defense</w:t>
      </w:r>
      <w:r w:rsidRPr="007F7ABD">
        <w:rPr>
          <w:sz w:val="16"/>
        </w:rPr>
        <w:t xml:space="preserve">, epidemiological monitoring and reporting, developing and stockpiling antidotes, rehearsing emergency quarantine procedures, etc. </w:t>
      </w:r>
      <w:r w:rsidRPr="007F7ABD">
        <w:rPr>
          <w:rStyle w:val="underline"/>
        </w:rPr>
        <w:t>could be intensified</w:t>
      </w:r>
      <w:r w:rsidRPr="007F7ABD">
        <w:rPr>
          <w:sz w:val="16"/>
        </w:rPr>
        <w:t xml:space="preserve">. Even abstracting from existential risks, </w:t>
      </w:r>
      <w:r w:rsidRPr="007F7ABD">
        <w:rPr>
          <w:rStyle w:val="underline"/>
        </w:rPr>
        <w:t>it would</w:t>
      </w:r>
      <w:r w:rsidRPr="007F7ABD">
        <w:rPr>
          <w:sz w:val="16"/>
        </w:rPr>
        <w:t xml:space="preserve"> probably </w:t>
      </w:r>
      <w:r w:rsidRPr="007F7ABD">
        <w:rPr>
          <w:rStyle w:val="underline"/>
        </w:rPr>
        <w:t>be cost-effective to increase the</w:t>
      </w:r>
      <w:r w:rsidRPr="007F7ABD">
        <w:t xml:space="preserve"> </w:t>
      </w:r>
      <w:r w:rsidRPr="007F7ABD">
        <w:rPr>
          <w:rStyle w:val="underline"/>
        </w:rPr>
        <w:t>fraction of defense budgets devoted to such programs</w:t>
      </w:r>
      <w:r w:rsidRPr="007F7ABD">
        <w:rPr>
          <w:sz w:val="16"/>
        </w:rPr>
        <w:t>.</w:t>
      </w:r>
      <w:bookmarkStart w:id="281" w:name="_ftnref23"/>
      <w:r w:rsidR="00565F03" w:rsidRPr="007F7ABD">
        <w:rPr>
          <w:sz w:val="16"/>
        </w:rPr>
        <w:fldChar w:fldCharType="begin"/>
      </w:r>
      <w:r w:rsidRPr="007F7ABD">
        <w:rPr>
          <w:sz w:val="16"/>
        </w:rPr>
        <w:instrText xml:space="preserve"> HYPERLINK "" \l "_ftn23" </w:instrText>
      </w:r>
      <w:r w:rsidR="00565F03" w:rsidRPr="007F7ABD">
        <w:rPr>
          <w:sz w:val="16"/>
        </w:rPr>
        <w:fldChar w:fldCharType="separate"/>
      </w:r>
      <w:r w:rsidRPr="007F7ABD">
        <w:rPr>
          <w:sz w:val="16"/>
        </w:rPr>
        <w:t>[23]</w:t>
      </w:r>
      <w:r w:rsidR="00565F03" w:rsidRPr="007F7ABD">
        <w:rPr>
          <w:sz w:val="16"/>
        </w:rPr>
        <w:fldChar w:fldCharType="end"/>
      </w:r>
      <w:bookmarkEnd w:id="281"/>
      <w:r w:rsidRPr="007F7ABD">
        <w:rPr>
          <w:sz w:val="16"/>
        </w:rPr>
        <w:t xml:space="preserve"> </w:t>
      </w:r>
      <w:r w:rsidRPr="007F7ABD">
        <w:rPr>
          <w:rStyle w:val="underline"/>
        </w:rPr>
        <w:t>Reducing the risk of a nuclear Armageddon</w:t>
      </w:r>
      <w:r w:rsidRPr="007F7ABD">
        <w:rPr>
          <w:sz w:val="16"/>
        </w:rPr>
        <w:t xml:space="preserve">, whether accidental or intentional, </w:t>
      </w:r>
      <w:r w:rsidRPr="007F7ABD">
        <w:rPr>
          <w:rStyle w:val="underline"/>
        </w:rPr>
        <w:t>is</w:t>
      </w:r>
      <w:r w:rsidRPr="007F7ABD">
        <w:t xml:space="preserve"> </w:t>
      </w:r>
      <w:r w:rsidRPr="007F7ABD">
        <w:rPr>
          <w:rStyle w:val="underline"/>
        </w:rPr>
        <w:t>a</w:t>
      </w:r>
      <w:r w:rsidRPr="007F7ABD">
        <w:rPr>
          <w:sz w:val="16"/>
        </w:rPr>
        <w:t xml:space="preserve"> well-recognized </w:t>
      </w:r>
      <w:r w:rsidRPr="007F7ABD">
        <w:rPr>
          <w:rStyle w:val="underline"/>
        </w:rPr>
        <w:t>priority.</w:t>
      </w:r>
      <w:r w:rsidRPr="007F7ABD">
        <w:t xml:space="preserve"> </w:t>
      </w:r>
      <w:r w:rsidRPr="007F7ABD">
        <w:rPr>
          <w:sz w:val="16"/>
        </w:rPr>
        <w:t xml:space="preserve">There is a vast literature on the related strategic and political issues to which I have nothing to add here. The longer-term dangers of nanotech proliferation or arms race between nanotechnic powers, as well as the whimper risk of “evolution into oblivion”, may necessitate, even more than nuclear weapons, the creation and implementation of a coordinated global strategy. </w:t>
      </w:r>
      <w:r w:rsidRPr="007F7ABD">
        <w:rPr>
          <w:rStyle w:val="underline"/>
        </w:rPr>
        <w:t>Recognizing these existential risks suggests that it is advisable to</w:t>
      </w:r>
      <w:r w:rsidRPr="007F7ABD">
        <w:t xml:space="preserve"> </w:t>
      </w:r>
      <w:r w:rsidRPr="007F7ABD">
        <w:rPr>
          <w:sz w:val="16"/>
        </w:rPr>
        <w:t xml:space="preserve">gradually </w:t>
      </w:r>
      <w:r w:rsidRPr="007F7ABD">
        <w:rPr>
          <w:rStyle w:val="underline"/>
        </w:rPr>
        <w:t>shift the focus of security policy from seeking national security</w:t>
      </w:r>
      <w:r w:rsidRPr="007F7ABD">
        <w:rPr>
          <w:sz w:val="16"/>
        </w:rPr>
        <w:t xml:space="preserve"> through unilateral strength </w:t>
      </w:r>
      <w:r w:rsidRPr="007F7ABD">
        <w:rPr>
          <w:rStyle w:val="underline"/>
        </w:rPr>
        <w:t>to creating an integrated</w:t>
      </w:r>
      <w:r w:rsidRPr="007F7ABD">
        <w:t xml:space="preserve"> </w:t>
      </w:r>
      <w:r w:rsidRPr="007F7ABD">
        <w:rPr>
          <w:sz w:val="16"/>
        </w:rPr>
        <w:t xml:space="preserve">international </w:t>
      </w:r>
      <w:r w:rsidRPr="007F7ABD">
        <w:rPr>
          <w:rStyle w:val="underline"/>
        </w:rPr>
        <w:t>security system</w:t>
      </w:r>
      <w:r w:rsidRPr="007F7ABD">
        <w:t xml:space="preserve"> </w:t>
      </w:r>
      <w:r w:rsidRPr="007F7ABD">
        <w:rPr>
          <w:rStyle w:val="underline"/>
        </w:rPr>
        <w:t>that can prevent arms races and the proliferation of weapons of mass destruction.</w:t>
      </w:r>
      <w:r w:rsidRPr="007F7ABD">
        <w:rPr>
          <w:sz w:val="16"/>
        </w:rPr>
        <w:t xml:space="preserve"> Which particular policies have the best chance of attaining this long-term goal is a question beyond the scope of this paper.</w:t>
      </w: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Default="001E1BA4" w:rsidP="001E1BA4">
      <w:pPr>
        <w:rPr>
          <w:rStyle w:val="underline"/>
          <w:sz w:val="24"/>
        </w:rPr>
      </w:pPr>
    </w:p>
    <w:p w:rsidR="001E1BA4" w:rsidRPr="00EF765A" w:rsidRDefault="001E1BA4" w:rsidP="001E1BA4">
      <w:pPr>
        <w:pStyle w:val="BlockTitle"/>
        <w:rPr>
          <w:rStyle w:val="underline"/>
          <w:b/>
        </w:rPr>
      </w:pPr>
      <w:r w:rsidRPr="009E6C5D">
        <w:rPr>
          <w:rStyle w:val="underline"/>
          <w:sz w:val="20"/>
        </w:rPr>
        <w:br w:type="page"/>
      </w:r>
      <w:bookmarkStart w:id="282" w:name="_Toc140299432"/>
      <w:bookmarkStart w:id="283" w:name="_Toc266519017"/>
      <w:bookmarkStart w:id="284" w:name="_Toc297063429"/>
      <w:bookmarkStart w:id="285" w:name="_Toc171059590"/>
      <w:r>
        <w:rPr>
          <w:rStyle w:val="underline"/>
          <w:b/>
        </w:rPr>
        <w:lastRenderedPageBreak/>
        <w:t xml:space="preserve">Extinction Outweighs – </w:t>
      </w:r>
      <w:bookmarkEnd w:id="282"/>
      <w:bookmarkEnd w:id="283"/>
      <w:r>
        <w:rPr>
          <w:rStyle w:val="underline"/>
          <w:b/>
        </w:rPr>
        <w:t>Comparative</w:t>
      </w:r>
      <w:bookmarkEnd w:id="284"/>
      <w:bookmarkEnd w:id="285"/>
    </w:p>
    <w:p w:rsidR="001E1BA4" w:rsidRPr="00B54A56" w:rsidRDefault="001E1BA4" w:rsidP="001E1BA4">
      <w:pPr>
        <w:pStyle w:val="tag"/>
        <w:rPr>
          <w:rStyle w:val="cite"/>
          <w:b/>
        </w:rPr>
      </w:pPr>
      <w:r w:rsidRPr="00B54A56">
        <w:rPr>
          <w:rStyle w:val="underline"/>
          <w:b/>
          <w:u w:val="none"/>
        </w:rPr>
        <w:t xml:space="preserve">Extinction outweighs all other threats – life is a prerequisite </w:t>
      </w:r>
    </w:p>
    <w:p w:rsidR="001E1BA4" w:rsidRPr="009E6C5D" w:rsidRDefault="001E1BA4" w:rsidP="001E1BA4">
      <w:pPr>
        <w:rPr>
          <w:sz w:val="16"/>
        </w:rPr>
      </w:pPr>
      <w:r>
        <w:rPr>
          <w:rStyle w:val="cite"/>
        </w:rPr>
        <w:t xml:space="preserve">Ochs </w:t>
      </w:r>
      <w:r w:rsidRPr="009E6C5D">
        <w:rPr>
          <w:rStyle w:val="cite"/>
        </w:rPr>
        <w:t>2</w:t>
      </w:r>
      <w:r>
        <w:rPr>
          <w:rStyle w:val="cite"/>
        </w:rPr>
        <w:t xml:space="preserve"> </w:t>
      </w:r>
      <w:r w:rsidRPr="009E6C5D">
        <w:rPr>
          <w:sz w:val="16"/>
        </w:rPr>
        <w:t xml:space="preserve">[Richard Ochs, “BIOLOGICAL WEAPONS MUST BE ABOLISHED IMMEDIATELY,” Free From Terror, </w:t>
      </w:r>
      <w:hyperlink r:id="rId15" w:tgtFrame="_blank" w:history="1">
        <w:r w:rsidRPr="009E6C5D">
          <w:rPr>
            <w:sz w:val="16"/>
          </w:rPr>
          <w:t>http://www.freefromterror.net/other_articles/abolish.html,</w:t>
        </w:r>
      </w:hyperlink>
      <w:r w:rsidRPr="009E6C5D">
        <w:rPr>
          <w:sz w:val="16"/>
        </w:rPr>
        <w:t> June 9th 2002 ]JFS</w:t>
      </w:r>
    </w:p>
    <w:p w:rsidR="001E1BA4" w:rsidRPr="009E6C5D" w:rsidRDefault="001E1BA4" w:rsidP="001E1BA4">
      <w:pPr>
        <w:pStyle w:val="card"/>
        <w:rPr>
          <w:sz w:val="16"/>
        </w:rPr>
      </w:pPr>
      <w:r w:rsidRPr="009E6C5D">
        <w:rPr>
          <w:sz w:val="16"/>
        </w:rPr>
        <w:t xml:space="preserve">Against this tendency can be posed a rational alternative policy. </w:t>
      </w:r>
      <w:r w:rsidRPr="009E6C5D">
        <w:rPr>
          <w:rStyle w:val="underline"/>
        </w:rPr>
        <w:t>To preclude possibilities of human extinction, "patriotism" needs to be redefined to make humanity’s survival primary</w:t>
      </w:r>
      <w:r w:rsidRPr="009E6C5D">
        <w:t xml:space="preserve"> </w:t>
      </w:r>
      <w:r w:rsidRPr="009E6C5D">
        <w:rPr>
          <w:sz w:val="16"/>
        </w:rPr>
        <w:t xml:space="preserve">and absolute. </w:t>
      </w:r>
      <w:r w:rsidRPr="009E6C5D">
        <w:rPr>
          <w:rStyle w:val="underline"/>
        </w:rPr>
        <w:t>Even if we lose our</w:t>
      </w:r>
      <w:r w:rsidRPr="009E6C5D">
        <w:t xml:space="preserve"> </w:t>
      </w:r>
      <w:r w:rsidRPr="009E6C5D">
        <w:rPr>
          <w:sz w:val="16"/>
        </w:rPr>
        <w:t xml:space="preserve">cherished </w:t>
      </w:r>
      <w:r w:rsidRPr="009E6C5D">
        <w:rPr>
          <w:rStyle w:val="underline"/>
        </w:rPr>
        <w:t>freedom</w:t>
      </w:r>
      <w:r w:rsidRPr="009E6C5D">
        <w:rPr>
          <w:sz w:val="16"/>
        </w:rPr>
        <w:t xml:space="preserve">, our sovereignty, our government or our Constitution, </w:t>
      </w:r>
      <w:r w:rsidRPr="009E6C5D">
        <w:rPr>
          <w:rStyle w:val="underline"/>
        </w:rPr>
        <w:t>where there is life, there is hope</w:t>
      </w:r>
      <w:r w:rsidRPr="009E6C5D">
        <w:rPr>
          <w:sz w:val="16"/>
        </w:rPr>
        <w:t xml:space="preserve">. </w:t>
      </w:r>
      <w:r w:rsidRPr="009E6C5D">
        <w:rPr>
          <w:rStyle w:val="underline"/>
        </w:rPr>
        <w:t>What good is anything</w:t>
      </w:r>
      <w:r w:rsidRPr="009E6C5D">
        <w:t xml:space="preserve"> </w:t>
      </w:r>
      <w:r w:rsidRPr="009E6C5D">
        <w:rPr>
          <w:sz w:val="16"/>
        </w:rPr>
        <w:t xml:space="preserve">else </w:t>
      </w:r>
      <w:r w:rsidRPr="009E6C5D">
        <w:rPr>
          <w:rStyle w:val="underline"/>
        </w:rPr>
        <w:t>if humanity is extinguished?</w:t>
      </w:r>
      <w:r w:rsidRPr="009E6C5D">
        <w:t xml:space="preserve"> </w:t>
      </w:r>
      <w:r w:rsidRPr="009E6C5D">
        <w:rPr>
          <w:rStyle w:val="underline"/>
        </w:rPr>
        <w:t>This concept should be promoted to the center of national debate.</w:t>
      </w:r>
      <w:r w:rsidRPr="009E6C5D">
        <w:t xml:space="preserve"> </w:t>
      </w:r>
      <w:r w:rsidRPr="009E6C5D">
        <w:rPr>
          <w:sz w:val="16"/>
        </w:rPr>
        <w:t xml:space="preserve">For example, for sake of argument, suppose the ancient Israelites developed defensive bioweapons of mass destruction when they were enslaved by Egypt. Then suppose these weapons were released by design or accident and wiped everybody out? As bad as slavery is, extinction is worse. </w:t>
      </w:r>
      <w:r w:rsidRPr="009E6C5D">
        <w:rPr>
          <w:rStyle w:val="underline"/>
        </w:rPr>
        <w:t>Our generation</w:t>
      </w:r>
      <w:r w:rsidRPr="009E6C5D">
        <w:rPr>
          <w:sz w:val="16"/>
        </w:rPr>
        <w:t xml:space="preserve">, our century, our epoch </w:t>
      </w:r>
      <w:r w:rsidRPr="009E6C5D">
        <w:rPr>
          <w:rStyle w:val="underline"/>
        </w:rPr>
        <w:t>needs to take the long view.</w:t>
      </w:r>
      <w:r w:rsidRPr="009E6C5D">
        <w:t xml:space="preserve"> </w:t>
      </w:r>
      <w:r w:rsidRPr="009E6C5D">
        <w:rPr>
          <w:rStyle w:val="underline"/>
        </w:rPr>
        <w:t>We</w:t>
      </w:r>
      <w:r w:rsidRPr="009E6C5D">
        <w:t xml:space="preserve"> </w:t>
      </w:r>
      <w:r w:rsidRPr="009E6C5D">
        <w:rPr>
          <w:sz w:val="16"/>
        </w:rPr>
        <w:t xml:space="preserve">truly </w:t>
      </w:r>
      <w:r w:rsidRPr="009E6C5D">
        <w:rPr>
          <w:rStyle w:val="underline"/>
        </w:rPr>
        <w:t>hold in our hands the precious gift of all future life.</w:t>
      </w:r>
      <w:r w:rsidRPr="009E6C5D">
        <w:t xml:space="preserve"> </w:t>
      </w:r>
      <w:r w:rsidRPr="009E6C5D">
        <w:rPr>
          <w:sz w:val="16"/>
        </w:rPr>
        <w:t>Empires may come and go, but who are the honored custodians of life on earth? Temporal politicians? Corporate competitors? Strategic brinksmen? Military gamers? Inflated egos dripping with testosterone? </w:t>
      </w:r>
      <w:r w:rsidRPr="009E6C5D">
        <w:rPr>
          <w:rStyle w:val="underline"/>
        </w:rPr>
        <w:t>How can any sane person believe that national sovereignty is more important than survival</w:t>
      </w:r>
      <w:r w:rsidRPr="009E6C5D">
        <w:rPr>
          <w:sz w:val="16"/>
        </w:rPr>
        <w:t xml:space="preserve"> of the species? </w:t>
      </w:r>
      <w:r w:rsidRPr="009E6C5D">
        <w:rPr>
          <w:rStyle w:val="underline"/>
        </w:rPr>
        <w:t>Now that extinction is possible, our slogan should be "Where there is life, there is hope."</w:t>
      </w:r>
      <w:r w:rsidRPr="009E6C5D">
        <w:t xml:space="preserve"> </w:t>
      </w:r>
      <w:r w:rsidRPr="009E6C5D">
        <w:rPr>
          <w:sz w:val="16"/>
        </w:rPr>
        <w:t xml:space="preserve">No government, no economic system, no national pride, no religion, </w:t>
      </w:r>
      <w:r w:rsidRPr="009E6C5D">
        <w:rPr>
          <w:rStyle w:val="underline"/>
        </w:rPr>
        <w:t>no political system can be placed above human survival.</w:t>
      </w:r>
      <w:r w:rsidRPr="009E6C5D">
        <w:rPr>
          <w:sz w:val="16"/>
        </w:rPr>
        <w:t xml:space="preserve"> The egos of leaders must not blind us. The adrenaline and vengeance of a fight must not blind us. The game is over. </w:t>
      </w:r>
      <w:r w:rsidRPr="009E6C5D">
        <w:rPr>
          <w:rStyle w:val="underline"/>
        </w:rPr>
        <w:t>If patriotism would extinguish humanity, then patriotism is the highest of all crimes.</w:t>
      </w:r>
      <w:r w:rsidRPr="009E6C5D">
        <w:rPr>
          <w:sz w:val="16"/>
          <w:szCs w:val="27"/>
        </w:rPr>
        <w:t xml:space="preserve"> </w:t>
      </w:r>
      <w:r w:rsidRPr="009E6C5D">
        <w:rPr>
          <w:sz w:val="16"/>
        </w:rPr>
        <w:t>There are many people who believe it is their God-given right to do whatever is deemed necessary to secure their homeland, their religion and their birthright. Moslems, Jews, Hindus, ultra-patriots (and fundamentalist Christians who believe that Armageddon is God’s prophesy) all have access to the doomsday vials at Fort Detrick and other labs. Fort Detrick and Dugway employees are US citizens but may also have other loyalties. One or more of them might have sent the anthrax letters to the media and Congress last year. Are we willing to trust our security, NO -- trust human survival to people like this? Human frailty, duplicity, greed, zealotry, insanity, intolerance and ignorance, not to speak of ultra-patriotism, will always be with us. The mere existence of these doomsday weapons is a risk too great for rational people to tolerate.</w:t>
      </w:r>
      <w:r w:rsidRPr="009E6C5D">
        <w:rPr>
          <w:sz w:val="16"/>
          <w:szCs w:val="27"/>
        </w:rPr>
        <w:t xml:space="preserve"> </w:t>
      </w:r>
      <w:r w:rsidRPr="009E6C5D">
        <w:rPr>
          <w:sz w:val="16"/>
        </w:rPr>
        <w:t xml:space="preserve">Unless guards do body crevice searches of lab employees every day, smuggling out a few grams will be a piece of cake. Basically, </w:t>
      </w:r>
      <w:r w:rsidRPr="009E6C5D">
        <w:rPr>
          <w:rStyle w:val="underline"/>
        </w:rPr>
        <w:t>THERE CAN BE NO SECURITY. Humanity is at great risk as we speak.</w:t>
      </w:r>
      <w:r w:rsidRPr="009E6C5D">
        <w:t xml:space="preserve"> </w:t>
      </w:r>
      <w:r w:rsidRPr="009E6C5D">
        <w:rPr>
          <w:sz w:val="16"/>
        </w:rPr>
        <w:t>All biological weapons must be destroyed immediately. All genetic engineering of new diseases must be halted. All bioweapons labs must be dismantled. Fort Detrick and Dugway labs must be decommissioned and torn down. Those who continue this research are potential war criminals of the highest order. Secret bioweapons research must be outlawed.</w:t>
      </w:r>
    </w:p>
    <w:p w:rsidR="001E1BA4" w:rsidRDefault="001E1BA4" w:rsidP="001E1BA4">
      <w:pPr>
        <w:rPr>
          <w:rStyle w:val="underline"/>
          <w:sz w:val="24"/>
        </w:rPr>
      </w:pPr>
    </w:p>
    <w:p w:rsidR="001E1BA4" w:rsidRPr="00B54A56" w:rsidRDefault="001E1BA4" w:rsidP="001E1BA4">
      <w:pPr>
        <w:pStyle w:val="BlockTitle"/>
        <w:rPr>
          <w:rStyle w:val="cite"/>
          <w:b/>
          <w:sz w:val="32"/>
        </w:rPr>
      </w:pPr>
      <w:r>
        <w:rPr>
          <w:rStyle w:val="cite"/>
        </w:rPr>
        <w:br w:type="page"/>
      </w:r>
      <w:bookmarkStart w:id="286" w:name="_Toc140299433"/>
      <w:bookmarkStart w:id="287" w:name="_Toc266519018"/>
      <w:bookmarkStart w:id="288" w:name="_Toc297063430"/>
      <w:bookmarkStart w:id="289" w:name="_Toc171059591"/>
      <w:r w:rsidRPr="00B54A56">
        <w:rPr>
          <w:rStyle w:val="cite"/>
          <w:b/>
          <w:sz w:val="32"/>
        </w:rPr>
        <w:lastRenderedPageBreak/>
        <w:t>Extinction Outweighs – Suffering</w:t>
      </w:r>
      <w:bookmarkEnd w:id="286"/>
      <w:bookmarkEnd w:id="287"/>
      <w:bookmarkEnd w:id="288"/>
      <w:bookmarkEnd w:id="289"/>
    </w:p>
    <w:p w:rsidR="001E1BA4" w:rsidRDefault="001E1BA4" w:rsidP="001E1BA4">
      <w:pPr>
        <w:spacing w:before="2" w:after="2"/>
        <w:rPr>
          <w:rStyle w:val="cite"/>
        </w:rPr>
      </w:pPr>
      <w:r>
        <w:rPr>
          <w:rStyle w:val="cite"/>
        </w:rPr>
        <w:t>Extinction will be the greatest moment of suffering in history – abject fear of it is self-defeating – rational attempts to prevent it are best</w:t>
      </w:r>
    </w:p>
    <w:p w:rsidR="001E1BA4" w:rsidRPr="00E829F6" w:rsidRDefault="001E1BA4" w:rsidP="001E1BA4">
      <w:pPr>
        <w:spacing w:before="2" w:after="2"/>
        <w:rPr>
          <w:sz w:val="16"/>
        </w:rPr>
      </w:pPr>
      <w:r>
        <w:rPr>
          <w:rStyle w:val="cite"/>
        </w:rPr>
        <w:t>Epstein and Zhao </w:t>
      </w:r>
      <w:r w:rsidRPr="00E829F6">
        <w:rPr>
          <w:rStyle w:val="cite"/>
        </w:rPr>
        <w:t>9 </w:t>
      </w:r>
      <w:r>
        <w:rPr>
          <w:rFonts w:ascii="Arial" w:hAnsi="Arial"/>
          <w:color w:val="000000"/>
          <w:sz w:val="17"/>
        </w:rPr>
        <w:t xml:space="preserve"> </w:t>
      </w:r>
      <w:r w:rsidRPr="00E829F6">
        <w:rPr>
          <w:sz w:val="16"/>
        </w:rPr>
        <w:t>(Richard J. and Y. Laboratory of Computational Oncology, Department of Medicine, University of Hong Kong, Perspectives in Biology and Medicine Volume 52, Number 1, Winter 2009, Muse)JFS</w:t>
      </w:r>
    </w:p>
    <w:p w:rsidR="001E1BA4" w:rsidRDefault="001E1BA4" w:rsidP="001E1BA4">
      <w:pPr>
        <w:pStyle w:val="card"/>
        <w:rPr>
          <w:rStyle w:val="underline"/>
        </w:rPr>
      </w:pPr>
      <w:r w:rsidRPr="00E829F6">
        <w:rPr>
          <w:sz w:val="16"/>
        </w:rPr>
        <w:t xml:space="preserve">Human extinction is 100% certain—the only uncertainties are when and how. Like the men and women of Shakespeare’s As You Like It, </w:t>
      </w:r>
      <w:r w:rsidRPr="00E829F6">
        <w:rPr>
          <w:rStyle w:val="underline"/>
        </w:rPr>
        <w:t>our species is but one of many players making entrances and exits on the evolutionary stage.</w:t>
      </w:r>
      <w:r w:rsidRPr="00E829F6">
        <w:rPr>
          <w:sz w:val="16"/>
        </w:rPr>
        <w:t xml:space="preserve"> That we generally deny that such exits for our own species are possible is to be expected, given the brutish selection pressures on our biology. </w:t>
      </w:r>
      <w:r w:rsidRPr="00E829F6">
        <w:rPr>
          <w:rStyle w:val="underline"/>
        </w:rPr>
        <w:t>Death</w:t>
      </w:r>
      <w:r w:rsidRPr="00E829F6">
        <w:rPr>
          <w:sz w:val="16"/>
        </w:rPr>
        <w:t xml:space="preserve">, which is merely a biological description of evolutionary selection, </w:t>
      </w:r>
      <w:r w:rsidRPr="00E829F6">
        <w:rPr>
          <w:rStyle w:val="underline"/>
        </w:rPr>
        <w:t>is fundamental to life as we know it</w:t>
      </w:r>
      <w:r w:rsidRPr="00E829F6">
        <w:rPr>
          <w:sz w:val="16"/>
        </w:rPr>
        <w:t>. Similarly, death occurring at the level of a species—</w:t>
      </w:r>
      <w:r w:rsidRPr="00E829F6">
        <w:rPr>
          <w:rStyle w:val="underline"/>
        </w:rPr>
        <w:t>extinction</w:t>
      </w:r>
      <w:r w:rsidRPr="00E829F6">
        <w:rPr>
          <w:sz w:val="16"/>
        </w:rPr>
        <w:t>—</w:t>
      </w:r>
      <w:r w:rsidRPr="00E829F6">
        <w:rPr>
          <w:rStyle w:val="underline"/>
        </w:rPr>
        <w:t>is as basic to biology as is</w:t>
      </w:r>
      <w:r w:rsidRPr="00E829F6">
        <w:t xml:space="preserve"> </w:t>
      </w:r>
      <w:r w:rsidRPr="00E829F6">
        <w:rPr>
          <w:sz w:val="16"/>
        </w:rPr>
        <w:t xml:space="preserve">the </w:t>
      </w:r>
      <w:r w:rsidRPr="00E829F6">
        <w:rPr>
          <w:rStyle w:val="underline"/>
        </w:rPr>
        <w:t>death</w:t>
      </w:r>
      <w:r w:rsidRPr="00E829F6">
        <w:t xml:space="preserve"> </w:t>
      </w:r>
      <w:r w:rsidRPr="00E829F6">
        <w:rPr>
          <w:sz w:val="16"/>
        </w:rPr>
        <w:t xml:space="preserve">of individual organisms or cells. Hence, </w:t>
      </w:r>
      <w:r w:rsidRPr="00E829F6">
        <w:rPr>
          <w:rStyle w:val="underline"/>
        </w:rPr>
        <w:t>to regard extinction as catastrophic</w:t>
      </w:r>
      <w:r w:rsidRPr="00E829F6">
        <w:rPr>
          <w:sz w:val="16"/>
        </w:rPr>
        <w:t>—</w:t>
      </w:r>
      <w:r w:rsidRPr="00E829F6">
        <w:rPr>
          <w:rStyle w:val="underline"/>
        </w:rPr>
        <w:t>which implies that it may somehow never occur,</w:t>
      </w:r>
      <w:r w:rsidRPr="00E829F6">
        <w:t xml:space="preserve"> </w:t>
      </w:r>
      <w:r w:rsidRPr="00E829F6">
        <w:rPr>
          <w:sz w:val="16"/>
        </w:rPr>
        <w:t>provided that we are all well behaved—</w:t>
      </w:r>
      <w:r w:rsidRPr="00E829F6">
        <w:rPr>
          <w:rStyle w:val="underline"/>
        </w:rPr>
        <w:t>is</w:t>
      </w:r>
      <w:r w:rsidRPr="00E829F6">
        <w:rPr>
          <w:sz w:val="16"/>
        </w:rPr>
        <w:t xml:space="preserve"> not only specious, but </w:t>
      </w:r>
      <w:r w:rsidRPr="00E829F6">
        <w:rPr>
          <w:rStyle w:val="underline"/>
        </w:rPr>
        <w:t>self-defeating.</w:t>
      </w:r>
      <w:r w:rsidRPr="00E829F6">
        <w:t xml:space="preserve"> </w:t>
      </w:r>
      <w:r w:rsidRPr="00E829F6">
        <w:rPr>
          <w:sz w:val="16"/>
        </w:rPr>
        <w:t>Man is both blessed and cursed by the highest level of self-awareness of any life-form on Earth.</w:t>
      </w:r>
      <w:r>
        <w:rPr>
          <w:sz w:val="16"/>
        </w:rPr>
        <w:t xml:space="preserve"> </w:t>
      </w:r>
      <w:r w:rsidRPr="00E829F6">
        <w:rPr>
          <w:sz w:val="16"/>
        </w:rPr>
        <w:t xml:space="preserve">This suggests that the process of </w:t>
      </w:r>
      <w:r w:rsidRPr="00E829F6">
        <w:rPr>
          <w:rStyle w:val="underline"/>
        </w:rPr>
        <w:t>human extinction is likely to be accompanied by more suffering than</w:t>
      </w:r>
      <w:r w:rsidRPr="00E829F6">
        <w:rPr>
          <w:sz w:val="16"/>
        </w:rPr>
        <w:t xml:space="preserve"> that associated with </w:t>
      </w:r>
      <w:r w:rsidRPr="00E829F6">
        <w:rPr>
          <w:rStyle w:val="underline"/>
        </w:rPr>
        <w:t>any previous</w:t>
      </w:r>
      <w:r w:rsidRPr="00E829F6">
        <w:t xml:space="preserve"> </w:t>
      </w:r>
      <w:r w:rsidRPr="00E829F6">
        <w:rPr>
          <w:sz w:val="16"/>
        </w:rPr>
        <w:t xml:space="preserve">species extinction </w:t>
      </w:r>
      <w:r w:rsidRPr="00E829F6">
        <w:rPr>
          <w:rStyle w:val="underline"/>
        </w:rPr>
        <w:t>event</w:t>
      </w:r>
      <w:r w:rsidRPr="00E829F6">
        <w:rPr>
          <w:sz w:val="16"/>
        </w:rPr>
        <w:t xml:space="preserve">. Such suffering may only be eased by the getting of wis- dom: the same kind of wisdom that could, if applied sufficiently early, postpone extinction. But the tragedy of our species is that evolution does not select for such foresight. </w:t>
      </w:r>
      <w:r w:rsidRPr="00E829F6">
        <w:rPr>
          <w:rStyle w:val="underline"/>
        </w:rPr>
        <w:t>Man’s dreams of being an immortal species</w:t>
      </w:r>
      <w:r w:rsidRPr="00E829F6">
        <w:t xml:space="preserve"> </w:t>
      </w:r>
      <w:r w:rsidRPr="00E829F6">
        <w:rPr>
          <w:sz w:val="16"/>
        </w:rPr>
        <w:t xml:space="preserve">in an eternal paradise </w:t>
      </w:r>
      <w:r w:rsidRPr="00E829F6">
        <w:rPr>
          <w:rStyle w:val="underline"/>
        </w:rPr>
        <w:t>are unachievable</w:t>
      </w:r>
      <w:r w:rsidRPr="00E829F6">
        <w:t xml:space="preserve"> </w:t>
      </w:r>
      <w:r w:rsidRPr="00E829F6">
        <w:rPr>
          <w:sz w:val="16"/>
        </w:rPr>
        <w:t>not because of original sin—</w:t>
      </w:r>
      <w:r w:rsidRPr="00E829F6">
        <w:rPr>
          <w:rStyle w:val="underline"/>
        </w:rPr>
        <w:t>the doomsday scenario</w:t>
      </w:r>
      <w:r w:rsidRPr="00E829F6">
        <w:t xml:space="preserve"> </w:t>
      </w:r>
      <w:r w:rsidRPr="00E829F6">
        <w:rPr>
          <w:sz w:val="16"/>
        </w:rPr>
        <w:t xml:space="preserve">for which we choose to blame our “free will,” thereby </w:t>
      </w:r>
      <w:r w:rsidRPr="00E829F6">
        <w:rPr>
          <w:rStyle w:val="underline"/>
        </w:rPr>
        <w:t>perpetuating our creationist illusion of being at the center of the universe</w:t>
      </w:r>
      <w:r w:rsidRPr="00E829F6">
        <w:rPr>
          <w:sz w:val="16"/>
        </w:rPr>
        <w:t xml:space="preserve">—but rather, in reductionist terms, because paradise is incompatible with evolution. </w:t>
      </w:r>
      <w:r w:rsidRPr="00E829F6">
        <w:rPr>
          <w:rStyle w:val="underline"/>
        </w:rPr>
        <w:t>More scientific effort in propounding this central truth of our species’ mortality</w:t>
      </w:r>
      <w:r w:rsidRPr="00E829F6">
        <w:rPr>
          <w:sz w:val="16"/>
        </w:rPr>
        <w:t xml:space="preserve">, rather than seeking spiritual comfort in escapist fantasies, </w:t>
      </w:r>
      <w:r w:rsidRPr="00E829F6">
        <w:rPr>
          <w:rStyle w:val="underline"/>
        </w:rPr>
        <w:t>could</w:t>
      </w:r>
      <w:r w:rsidRPr="00E829F6">
        <w:t xml:space="preserve"> </w:t>
      </w:r>
      <w:r w:rsidRPr="00E829F6">
        <w:rPr>
          <w:rStyle w:val="underline"/>
        </w:rPr>
        <w:t>pay dividends in minimizing the eventual cumulative burden of human suffering.</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rsidRPr="00E829F6">
        <w:br w:type="page"/>
      </w:r>
      <w:bookmarkStart w:id="290" w:name="_Toc140299434"/>
      <w:bookmarkStart w:id="291" w:name="_Toc266519019"/>
      <w:bookmarkStart w:id="292" w:name="_Toc297063431"/>
      <w:bookmarkStart w:id="293" w:name="_Toc171059592"/>
      <w:r>
        <w:lastRenderedPageBreak/>
        <w:t>Extinction Outweighs – Ontology</w:t>
      </w:r>
      <w:bookmarkEnd w:id="290"/>
      <w:bookmarkEnd w:id="291"/>
      <w:bookmarkEnd w:id="292"/>
      <w:bookmarkEnd w:id="293"/>
    </w:p>
    <w:p w:rsidR="001E1BA4" w:rsidRDefault="001E1BA4" w:rsidP="001E1BA4">
      <w:pPr>
        <w:pStyle w:val="tag"/>
      </w:pPr>
      <w:r>
        <w:t xml:space="preserve">Extinction precedes ontology – existence is a prerequisite for the self </w:t>
      </w:r>
    </w:p>
    <w:p w:rsidR="001E1BA4" w:rsidRPr="00E829F6" w:rsidRDefault="001E1BA4" w:rsidP="001E1BA4">
      <w:pPr>
        <w:rPr>
          <w:sz w:val="16"/>
        </w:rPr>
      </w:pPr>
      <w:r>
        <w:rPr>
          <w:rStyle w:val="cite"/>
        </w:rPr>
        <w:t xml:space="preserve">Wapner </w:t>
      </w:r>
      <w:r w:rsidRPr="00E829F6">
        <w:rPr>
          <w:rStyle w:val="cite"/>
        </w:rPr>
        <w:t>3</w:t>
      </w:r>
      <w:r>
        <w:rPr>
          <w:rStyle w:val="cite"/>
        </w:rPr>
        <w:t xml:space="preserve"> </w:t>
      </w:r>
      <w:r w:rsidRPr="00E829F6">
        <w:rPr>
          <w:sz w:val="16"/>
        </w:rPr>
        <w:t>[Paul Wapner is associate professor and director of the Global Environmental Policy Program at American University, DISSENT / Winter 2003]JFS</w:t>
      </w:r>
    </w:p>
    <w:p w:rsidR="001E1BA4" w:rsidRPr="00E829F6" w:rsidRDefault="001E1BA4" w:rsidP="001E1BA4">
      <w:pPr>
        <w:pStyle w:val="card"/>
        <w:rPr>
          <w:sz w:val="16"/>
        </w:rPr>
      </w:pPr>
      <w:r w:rsidRPr="00E829F6">
        <w:rPr>
          <w:sz w:val="16"/>
        </w:rPr>
        <w:t xml:space="preserve">All attempts to listen to nature are, indeed, social constructions, except one. </w:t>
      </w:r>
      <w:r w:rsidRPr="00E829F6">
        <w:rPr>
          <w:rStyle w:val="underline"/>
        </w:rPr>
        <w:t>Even the</w:t>
      </w:r>
      <w:r w:rsidRPr="00E829F6">
        <w:rPr>
          <w:sz w:val="16"/>
        </w:rPr>
        <w:t xml:space="preserve"> most radical </w:t>
      </w:r>
      <w:r w:rsidRPr="00E829F6">
        <w:rPr>
          <w:rStyle w:val="underline"/>
        </w:rPr>
        <w:t>postmodernist acknowledges the distinction between physical existence and nonexistence.</w:t>
      </w:r>
      <w:r w:rsidRPr="00E829F6">
        <w:t xml:space="preserve"> </w:t>
      </w:r>
      <w:r w:rsidRPr="00E829F6">
        <w:rPr>
          <w:sz w:val="16"/>
        </w:rPr>
        <w:t xml:space="preserve">As mentioned, postmodernists assume that </w:t>
      </w:r>
      <w:r w:rsidRPr="00E829F6">
        <w:rPr>
          <w:rStyle w:val="underline"/>
        </w:rPr>
        <w:t>there is a physical substratum to the phenomenal world</w:t>
      </w:r>
      <w:r w:rsidRPr="00E829F6">
        <w:rPr>
          <w:sz w:val="16"/>
        </w:rPr>
        <w:t xml:space="preserve">, even if they argue about its different meanings. </w:t>
      </w:r>
      <w:r w:rsidRPr="00E829F6">
        <w:rPr>
          <w:rStyle w:val="underline"/>
        </w:rPr>
        <w:t>This substratum is essential for allowing entities to</w:t>
      </w:r>
      <w:r w:rsidRPr="00E829F6">
        <w:t xml:space="preserve"> </w:t>
      </w:r>
      <w:r w:rsidRPr="00E829F6">
        <w:rPr>
          <w:sz w:val="16"/>
        </w:rPr>
        <w:t xml:space="preserve">speak or </w:t>
      </w:r>
      <w:r w:rsidRPr="00E829F6">
        <w:rPr>
          <w:rStyle w:val="underline"/>
        </w:rPr>
        <w:t>express themselves. That which doesn't exist, doesn't speak. That which doesn't exist, manifests no character.</w:t>
      </w:r>
      <w:r w:rsidRPr="00E829F6">
        <w:t xml:space="preserve"> </w:t>
      </w:r>
      <w:r w:rsidRPr="00E829F6">
        <w:rPr>
          <w:sz w:val="16"/>
        </w:rPr>
        <w:t xml:space="preserve">Put differently, yes, the postmodernist should rightly worry about interpreting nature's expressions. And everyone should be wary about those who claim to speak on nature's behalf (including when environmentalists and students of global environmental politics do so). But we should not doubt the simple-minded notion that </w:t>
      </w:r>
      <w:r w:rsidRPr="00E829F6">
        <w:rPr>
          <w:rStyle w:val="underline"/>
        </w:rPr>
        <w:t>a prerequisite of expression is existence</w:t>
      </w:r>
      <w:r w:rsidRPr="00E829F6">
        <w:rPr>
          <w:sz w:val="16"/>
        </w:rPr>
        <w:t xml:space="preserve">. </w:t>
      </w:r>
      <w:r w:rsidRPr="00E829F6">
        <w:rPr>
          <w:rStyle w:val="underline"/>
        </w:rPr>
        <w:t>That which doesn't exist can never express itself</w:t>
      </w:r>
      <w:r w:rsidRPr="00E829F6">
        <w:rPr>
          <w:sz w:val="16"/>
        </w:rPr>
        <w:t xml:space="preserve">. And this in turn suggests that </w:t>
      </w:r>
      <w:r w:rsidRPr="00E829F6">
        <w:rPr>
          <w:rStyle w:val="underline"/>
        </w:rPr>
        <w:t>preserving the</w:t>
      </w:r>
      <w:r w:rsidRPr="00E829F6">
        <w:t xml:space="preserve"> </w:t>
      </w:r>
      <w:r w:rsidRPr="00E829F6">
        <w:rPr>
          <w:sz w:val="16"/>
        </w:rPr>
        <w:t xml:space="preserve">nonhuman </w:t>
      </w:r>
      <w:r w:rsidRPr="00E829F6">
        <w:rPr>
          <w:rStyle w:val="underline"/>
        </w:rPr>
        <w:t>world</w:t>
      </w:r>
      <w:r w:rsidRPr="00E829F6">
        <w:rPr>
          <w:sz w:val="16"/>
        </w:rPr>
        <w:t>-in all its diverse embodiments-</w:t>
      </w:r>
      <w:r w:rsidRPr="00E829F6">
        <w:rPr>
          <w:rStyle w:val="underline"/>
        </w:rPr>
        <w:t>must be seen</w:t>
      </w:r>
      <w:r w:rsidRPr="00E829F6">
        <w:t xml:space="preserve"> </w:t>
      </w:r>
      <w:r w:rsidRPr="00E829F6">
        <w:rPr>
          <w:sz w:val="16"/>
        </w:rPr>
        <w:t xml:space="preserve">by eco-critics </w:t>
      </w:r>
      <w:r w:rsidRPr="00E829F6">
        <w:rPr>
          <w:rStyle w:val="underline"/>
        </w:rPr>
        <w:t>as a fundamental good</w:t>
      </w:r>
      <w:r w:rsidRPr="00E829F6">
        <w:rPr>
          <w:sz w:val="16"/>
        </w:rPr>
        <w:t>. Eco-critics must be supporters, in some fashion, of environmental preservation.</w:t>
      </w:r>
    </w:p>
    <w:p w:rsidR="001E1BA4" w:rsidRDefault="001E1BA4" w:rsidP="001E1BA4">
      <w:pPr>
        <w:pStyle w:val="tag"/>
      </w:pPr>
    </w:p>
    <w:p w:rsidR="001E1BA4" w:rsidRDefault="001E1BA4" w:rsidP="001E1BA4"/>
    <w:p w:rsidR="001E1BA4" w:rsidRDefault="001E1BA4" w:rsidP="001E1BA4"/>
    <w:p w:rsidR="00306705" w:rsidRDefault="001E1BA4" w:rsidP="00306705">
      <w:pPr>
        <w:pStyle w:val="hat"/>
      </w:pPr>
      <w:r>
        <w:br w:type="page"/>
      </w:r>
      <w:bookmarkStart w:id="294" w:name="_Toc297063432"/>
    </w:p>
    <w:p w:rsidR="001E1BA4" w:rsidRDefault="001E1BA4" w:rsidP="00306705">
      <w:pPr>
        <w:pStyle w:val="hat"/>
      </w:pPr>
      <w:bookmarkStart w:id="295" w:name="_Toc171059593"/>
      <w:r>
        <w:t>**Pragmatism</w:t>
      </w:r>
      <w:bookmarkEnd w:id="294"/>
      <w:bookmarkEnd w:id="295"/>
    </w:p>
    <w:p w:rsidR="00276400" w:rsidRPr="00276400" w:rsidRDefault="00276400" w:rsidP="00276400">
      <w:r>
        <w:br w:type="page"/>
      </w:r>
    </w:p>
    <w:p w:rsidR="001E1BA4" w:rsidRDefault="001E1BA4" w:rsidP="001E1BA4">
      <w:pPr>
        <w:pStyle w:val="BlockTitle"/>
      </w:pPr>
      <w:bookmarkStart w:id="296" w:name="_Toc266519021"/>
      <w:bookmarkStart w:id="297" w:name="_Toc297063433"/>
      <w:bookmarkStart w:id="298" w:name="_Toc171059594"/>
      <w:r>
        <w:t>Pragmatism 2AC – Rorty</w:t>
      </w:r>
      <w:bookmarkEnd w:id="296"/>
      <w:bookmarkEnd w:id="297"/>
      <w:bookmarkEnd w:id="298"/>
    </w:p>
    <w:p w:rsidR="001E1BA4" w:rsidRDefault="001E1BA4" w:rsidP="001E1BA4">
      <w:pPr>
        <w:pStyle w:val="tag"/>
      </w:pPr>
      <w:r>
        <w:t>Only pragmatic philosophy can evade the logical harms of the K and still take action against great atrocities – We’re not committed to their slippery slope link args</w:t>
      </w:r>
    </w:p>
    <w:p w:rsidR="001E1BA4" w:rsidRPr="00724848" w:rsidRDefault="001E1BA4" w:rsidP="001E1BA4">
      <w:pPr>
        <w:rPr>
          <w:sz w:val="18"/>
        </w:rPr>
      </w:pPr>
      <w:r w:rsidRPr="003D4680">
        <w:rPr>
          <w:rStyle w:val="tagChar"/>
        </w:rPr>
        <w:t>Rorty 2</w:t>
      </w:r>
      <w:r>
        <w:t xml:space="preserve"> </w:t>
      </w:r>
      <w:r w:rsidRPr="00B742A7">
        <w:t>(Richard, U Minn, http://www.marxists.org/reference/subject/philosophy/works/us/rorty.htm)JFS</w:t>
      </w:r>
    </w:p>
    <w:p w:rsidR="001E1BA4" w:rsidRPr="00A459C8" w:rsidRDefault="001E1BA4" w:rsidP="001E1BA4">
      <w:pPr>
        <w:pStyle w:val="card"/>
        <w:rPr>
          <w:sz w:val="16"/>
        </w:rPr>
      </w:pPr>
      <w:r w:rsidRPr="00A459C8">
        <w:rPr>
          <w:sz w:val="16"/>
        </w:rPr>
        <w:t xml:space="preserve">The most powerful reason for thinking that no such culture is possible is that seeing all criteria as no more than temporary resting-places, constructed by a community to facilitate its inquiries, seems morally humiliating. </w:t>
      </w:r>
      <w:r w:rsidRPr="00A459C8">
        <w:rPr>
          <w:b/>
          <w:u w:val="single"/>
        </w:rPr>
        <w:t xml:space="preserve">Suppose </w:t>
      </w:r>
      <w:r w:rsidRPr="00A459C8">
        <w:rPr>
          <w:sz w:val="16"/>
        </w:rPr>
        <w:t xml:space="preserve">that Socrates was wrong, that </w:t>
      </w:r>
      <w:r w:rsidRPr="00A459C8">
        <w:rPr>
          <w:b/>
          <w:u w:val="single"/>
        </w:rPr>
        <w:t xml:space="preserve">we have not </w:t>
      </w:r>
      <w:r w:rsidRPr="00A459C8">
        <w:rPr>
          <w:sz w:val="16"/>
        </w:rPr>
        <w:t xml:space="preserve">once </w:t>
      </w:r>
      <w:r w:rsidRPr="00A459C8">
        <w:rPr>
          <w:b/>
          <w:u w:val="single"/>
        </w:rPr>
        <w:t>seen the Truth</w:t>
      </w:r>
      <w:r w:rsidRPr="00A459C8">
        <w:rPr>
          <w:sz w:val="16"/>
        </w:rPr>
        <w:t xml:space="preserve">, and so will not, intuitively, recognise it when we see it again. This means that when the secret police come, </w:t>
      </w:r>
      <w:r w:rsidRPr="00A459C8">
        <w:rPr>
          <w:b/>
          <w:u w:val="single"/>
        </w:rPr>
        <w:t xml:space="preserve">when the torturers violate the innocent, there is nothing to be said </w:t>
      </w:r>
      <w:r w:rsidRPr="00A459C8">
        <w:rPr>
          <w:sz w:val="16"/>
        </w:rPr>
        <w:t>to them of the form “</w:t>
      </w:r>
      <w:r w:rsidRPr="00A459C8">
        <w:rPr>
          <w:b/>
          <w:u w:val="single"/>
        </w:rPr>
        <w:t>There is something within you which you are betraying.</w:t>
      </w:r>
      <w:r w:rsidRPr="00A459C8">
        <w:rPr>
          <w:sz w:val="16"/>
        </w:rPr>
        <w:t xml:space="preserve"> Though you embody the practices of a totalitarian society which will endure forever, there is something beyond those practices which condemns you.” This thought is hard to live with, as is Sartre’s remark: Tomorrow, after my death, </w:t>
      </w:r>
      <w:r w:rsidRPr="00A459C8">
        <w:rPr>
          <w:b/>
          <w:u w:val="single"/>
        </w:rPr>
        <w:t>certain people may decide to establish fascism</w:t>
      </w:r>
      <w:r w:rsidRPr="00A459C8">
        <w:rPr>
          <w:sz w:val="16"/>
        </w:rPr>
        <w:t xml:space="preserve">, and the others may be cowardly or miserable enough to let them get away with it. </w:t>
      </w:r>
      <w:r w:rsidRPr="00A459C8">
        <w:rPr>
          <w:b/>
          <w:u w:val="single"/>
        </w:rPr>
        <w:t>At that moment, fascism will be the truth of man</w:t>
      </w:r>
      <w:r w:rsidRPr="00A459C8">
        <w:rPr>
          <w:sz w:val="16"/>
        </w:rPr>
        <w:t xml:space="preserve">, and so much the worse for us. In reality, </w:t>
      </w:r>
      <w:r w:rsidRPr="00A459C8">
        <w:rPr>
          <w:b/>
          <w:u w:val="single"/>
        </w:rPr>
        <w:t>things will be as much as man has decided they are</w:t>
      </w:r>
      <w:r w:rsidRPr="00A459C8">
        <w:rPr>
          <w:sz w:val="16"/>
        </w:rPr>
        <w:t xml:space="preserve">. This hard saying brings out what ties Dewey and Foucault, James and Nietzsche, together- the sense that </w:t>
      </w:r>
      <w:r w:rsidRPr="00A459C8">
        <w:rPr>
          <w:b/>
          <w:u w:val="single"/>
        </w:rPr>
        <w:t xml:space="preserve">there is nothing </w:t>
      </w:r>
      <w:r w:rsidRPr="00A459C8">
        <w:rPr>
          <w:sz w:val="16"/>
        </w:rPr>
        <w:t xml:space="preserve">deep down </w:t>
      </w:r>
      <w:r w:rsidRPr="00A459C8">
        <w:rPr>
          <w:b/>
          <w:u w:val="single"/>
        </w:rPr>
        <w:t>inside us except what we have put there ourselves</w:t>
      </w:r>
      <w:r w:rsidRPr="00A459C8">
        <w:rPr>
          <w:sz w:val="16"/>
        </w:rPr>
        <w:t xml:space="preserve">, no criterion that we have not created in the course of creating a practice, no standard of rationality that is not an appeal to such a criterion, no rigorous argumentation that is not obedience to our own conventions. </w:t>
      </w:r>
      <w:r w:rsidRPr="00A459C8">
        <w:rPr>
          <w:b/>
          <w:u w:val="single"/>
        </w:rPr>
        <w:t>A post-philosophical culture</w:t>
      </w:r>
      <w:r w:rsidRPr="00A459C8">
        <w:rPr>
          <w:sz w:val="16"/>
        </w:rPr>
        <w:t xml:space="preserve">, then, </w:t>
      </w:r>
      <w:r w:rsidRPr="00A459C8">
        <w:rPr>
          <w:b/>
          <w:u w:val="single"/>
        </w:rPr>
        <w:t>would be one in which men and women felt</w:t>
      </w:r>
      <w:r w:rsidRPr="00A459C8">
        <w:rPr>
          <w:sz w:val="16"/>
        </w:rPr>
        <w:t xml:space="preserve"> themselves </w:t>
      </w:r>
      <w:r w:rsidRPr="00A459C8">
        <w:rPr>
          <w:b/>
          <w:u w:val="single"/>
        </w:rPr>
        <w:t>alone</w:t>
      </w:r>
      <w:r w:rsidRPr="00A459C8">
        <w:rPr>
          <w:sz w:val="16"/>
        </w:rPr>
        <w:t xml:space="preserve">, merely </w:t>
      </w:r>
      <w:r w:rsidRPr="00A459C8">
        <w:rPr>
          <w:b/>
          <w:u w:val="single"/>
        </w:rPr>
        <w:t xml:space="preserve">finite, with no links to something Beyond. </w:t>
      </w:r>
      <w:r w:rsidRPr="00A459C8">
        <w:rPr>
          <w:sz w:val="16"/>
        </w:rPr>
        <w:t xml:space="preserve">On </w:t>
      </w:r>
      <w:r w:rsidRPr="00A459C8">
        <w:rPr>
          <w:b/>
          <w:u w:val="single"/>
        </w:rPr>
        <w:t xml:space="preserve">the pragmatist’s </w:t>
      </w:r>
      <w:r w:rsidRPr="00A459C8">
        <w:rPr>
          <w:sz w:val="16"/>
        </w:rPr>
        <w:t xml:space="preserve">account, </w:t>
      </w:r>
      <w:r w:rsidRPr="00A459C8">
        <w:rPr>
          <w:b/>
          <w:u w:val="single"/>
        </w:rPr>
        <w:t xml:space="preserve">position was </w:t>
      </w:r>
      <w:r w:rsidRPr="00A459C8">
        <w:rPr>
          <w:sz w:val="16"/>
        </w:rPr>
        <w:t xml:space="preserve">only a halfway stage in the development of such a culture-the </w:t>
      </w:r>
      <w:r w:rsidRPr="00A459C8">
        <w:rPr>
          <w:b/>
          <w:u w:val="single"/>
        </w:rPr>
        <w:t>progress toward</w:t>
      </w:r>
      <w:r w:rsidRPr="00A459C8">
        <w:rPr>
          <w:sz w:val="16"/>
        </w:rPr>
        <w:t xml:space="preserve">, as Sartre puts it, </w:t>
      </w:r>
      <w:r w:rsidRPr="00A459C8">
        <w:rPr>
          <w:b/>
          <w:u w:val="single"/>
        </w:rPr>
        <w:t>doing without God</w:t>
      </w:r>
      <w:r w:rsidRPr="00A459C8">
        <w:rPr>
          <w:sz w:val="16"/>
        </w:rPr>
        <w:t xml:space="preserve">. For positivism preserved a god in its notion of Science (and in its notion of “scientific philosophy”), the notion of a portion of culture where we touched something not ourselves, where we found Truth naked, relative to no description. </w:t>
      </w:r>
      <w:r w:rsidRPr="00A459C8">
        <w:rPr>
          <w:b/>
          <w:u w:val="single"/>
        </w:rPr>
        <w:t xml:space="preserve">The culture of positivism </w:t>
      </w:r>
      <w:r w:rsidRPr="00A459C8">
        <w:rPr>
          <w:sz w:val="16"/>
        </w:rPr>
        <w:t xml:space="preserve">thus </w:t>
      </w:r>
      <w:r w:rsidRPr="00A459C8">
        <w:rPr>
          <w:b/>
          <w:u w:val="single"/>
        </w:rPr>
        <w:t xml:space="preserve">produced </w:t>
      </w:r>
      <w:r w:rsidRPr="00A459C8">
        <w:rPr>
          <w:sz w:val="16"/>
        </w:rPr>
        <w:t xml:space="preserve">endless </w:t>
      </w:r>
      <w:r w:rsidRPr="00A459C8">
        <w:rPr>
          <w:b/>
          <w:u w:val="single"/>
        </w:rPr>
        <w:t xml:space="preserve">swings </w:t>
      </w:r>
      <w:r w:rsidRPr="00A459C8">
        <w:rPr>
          <w:sz w:val="16"/>
        </w:rPr>
        <w:t xml:space="preserve">of the pendulum </w:t>
      </w:r>
      <w:r w:rsidRPr="00A459C8">
        <w:rPr>
          <w:b/>
          <w:u w:val="single"/>
        </w:rPr>
        <w:t xml:space="preserve">between </w:t>
      </w:r>
      <w:r w:rsidRPr="00A459C8">
        <w:rPr>
          <w:sz w:val="16"/>
        </w:rPr>
        <w:t xml:space="preserve">the view that </w:t>
      </w:r>
      <w:r w:rsidRPr="00A459C8">
        <w:rPr>
          <w:b/>
          <w:u w:val="single"/>
        </w:rPr>
        <w:t xml:space="preserve">“values are </w:t>
      </w:r>
      <w:r w:rsidRPr="00A459C8">
        <w:rPr>
          <w:sz w:val="16"/>
        </w:rPr>
        <w:t>merely ‘</w:t>
      </w:r>
      <w:r w:rsidRPr="00A459C8">
        <w:rPr>
          <w:b/>
          <w:u w:val="single"/>
        </w:rPr>
        <w:t xml:space="preserve">relative’ </w:t>
      </w:r>
      <w:r w:rsidRPr="00A459C8">
        <w:rPr>
          <w:sz w:val="16"/>
        </w:rPr>
        <w:t xml:space="preserve">(or ‘emotive,’ or ‘subjective’)” </w:t>
      </w:r>
      <w:r w:rsidRPr="00A459C8">
        <w:rPr>
          <w:b/>
          <w:u w:val="single"/>
        </w:rPr>
        <w:t xml:space="preserve">and </w:t>
      </w:r>
      <w:r w:rsidRPr="00A459C8">
        <w:rPr>
          <w:sz w:val="16"/>
        </w:rPr>
        <w:t xml:space="preserve">the view that </w:t>
      </w:r>
      <w:r w:rsidRPr="00A459C8">
        <w:rPr>
          <w:b/>
          <w:u w:val="single"/>
        </w:rPr>
        <w:t xml:space="preserve">bringing the “scientific method” </w:t>
      </w:r>
      <w:r w:rsidRPr="00A459C8">
        <w:rPr>
          <w:sz w:val="16"/>
        </w:rPr>
        <w:t xml:space="preserve">to bear on questions of political and moral choice </w:t>
      </w:r>
      <w:r w:rsidRPr="00A459C8">
        <w:rPr>
          <w:b/>
          <w:u w:val="single"/>
        </w:rPr>
        <w:t>was the solution to all our problems. Pragmatism</w:t>
      </w:r>
      <w:r w:rsidRPr="00A459C8">
        <w:rPr>
          <w:sz w:val="16"/>
        </w:rPr>
        <w:t xml:space="preserve">, by contrast, </w:t>
      </w:r>
      <w:r w:rsidRPr="00A459C8">
        <w:rPr>
          <w:b/>
          <w:u w:val="single"/>
        </w:rPr>
        <w:t xml:space="preserve">does not erect Science as an idol </w:t>
      </w:r>
      <w:r w:rsidRPr="00A459C8">
        <w:rPr>
          <w:sz w:val="16"/>
        </w:rPr>
        <w:t xml:space="preserve">to fill the place once held by God. </w:t>
      </w:r>
      <w:r w:rsidRPr="00A459C8">
        <w:rPr>
          <w:b/>
          <w:u w:val="single"/>
        </w:rPr>
        <w:t xml:space="preserve">It views science as one genre </w:t>
      </w:r>
      <w:r w:rsidRPr="00A459C8">
        <w:rPr>
          <w:sz w:val="16"/>
        </w:rPr>
        <w:t xml:space="preserve">of literature-or, put the other way around, literature and the arts as inquiries, on the same footing as scientific inquiries. Thus </w:t>
      </w:r>
      <w:r w:rsidRPr="00A459C8">
        <w:rPr>
          <w:b/>
          <w:u w:val="single"/>
        </w:rPr>
        <w:t>it sees ethics as neither more “relative”</w:t>
      </w:r>
      <w:r w:rsidRPr="00A459C8">
        <w:rPr>
          <w:sz w:val="16"/>
        </w:rPr>
        <w:t xml:space="preserve"> or “subjective” than scientific theory, </w:t>
      </w:r>
      <w:r w:rsidRPr="00A459C8">
        <w:rPr>
          <w:b/>
          <w:u w:val="single"/>
        </w:rPr>
        <w:t xml:space="preserve">nor as needing to be made “scientific.” </w:t>
      </w:r>
      <w:r w:rsidRPr="00A459C8">
        <w:rPr>
          <w:sz w:val="16"/>
        </w:rPr>
        <w:t xml:space="preserve">Physics is a way of trying to cope with various bits of the universe; ethics is a matter of trying to cope with other bits. Mathematics helps physics do its job; literature and the arts help ethics do its. Some of these inquiries come up with propositions, some with narratives, some with paintings. The question of what propositions to assert, which pictures to look at, what narratives to listen to and comment on and retell, are all questions about what will help us get what we want (or about what we should want). No. The question of whether </w:t>
      </w:r>
      <w:r w:rsidRPr="00A459C8">
        <w:rPr>
          <w:b/>
          <w:u w:val="single"/>
        </w:rPr>
        <w:t>the pragmatist view of truth</w:t>
      </w:r>
      <w:r w:rsidRPr="00A459C8">
        <w:rPr>
          <w:sz w:val="16"/>
        </w:rPr>
        <w:t>-that it is t a profitable topic-</w:t>
      </w:r>
      <w:r w:rsidRPr="00A459C8">
        <w:rPr>
          <w:b/>
          <w:u w:val="single"/>
        </w:rPr>
        <w:t xml:space="preserve">is </w:t>
      </w:r>
      <w:r w:rsidRPr="00A459C8">
        <w:rPr>
          <w:sz w:val="16"/>
        </w:rPr>
        <w:t xml:space="preserve">itself true is thus </w:t>
      </w:r>
      <w:r w:rsidRPr="00A459C8">
        <w:rPr>
          <w:b/>
          <w:u w:val="single"/>
        </w:rPr>
        <w:t xml:space="preserve">a question about whether a post-Philosophical culture is a good thing </w:t>
      </w:r>
      <w:r w:rsidRPr="00A459C8">
        <w:rPr>
          <w:sz w:val="16"/>
        </w:rPr>
        <w:t xml:space="preserve">to try for. </w:t>
      </w:r>
      <w:r w:rsidRPr="00A459C8">
        <w:rPr>
          <w:b/>
          <w:u w:val="single"/>
        </w:rPr>
        <w:t xml:space="preserve">It is not a question about what </w:t>
      </w:r>
      <w:r w:rsidRPr="00A459C8">
        <w:rPr>
          <w:sz w:val="16"/>
        </w:rPr>
        <w:t xml:space="preserve">the word </w:t>
      </w:r>
      <w:r w:rsidRPr="00A459C8">
        <w:rPr>
          <w:b/>
          <w:u w:val="single"/>
        </w:rPr>
        <w:t xml:space="preserve">“true” means, nor </w:t>
      </w:r>
      <w:r w:rsidRPr="00A459C8">
        <w:rPr>
          <w:sz w:val="16"/>
        </w:rPr>
        <w:t xml:space="preserve">about </w:t>
      </w:r>
      <w:r w:rsidRPr="00A459C8">
        <w:rPr>
          <w:b/>
          <w:u w:val="single"/>
        </w:rPr>
        <w:t xml:space="preserve">the requirements of </w:t>
      </w:r>
      <w:r w:rsidRPr="00A459C8">
        <w:rPr>
          <w:sz w:val="16"/>
        </w:rPr>
        <w:t xml:space="preserve">an adequate philosophy of </w:t>
      </w:r>
      <w:r w:rsidRPr="00A459C8">
        <w:rPr>
          <w:b/>
          <w:u w:val="single"/>
        </w:rPr>
        <w:t>language</w:t>
      </w:r>
      <w:r w:rsidRPr="00A459C8">
        <w:rPr>
          <w:sz w:val="16"/>
        </w:rPr>
        <w:t xml:space="preserve">, nor about whether the world “exists independently of our minds,” </w:t>
      </w:r>
      <w:r w:rsidRPr="00A459C8">
        <w:rPr>
          <w:b/>
          <w:u w:val="single"/>
        </w:rPr>
        <w:t xml:space="preserve">nor about </w:t>
      </w:r>
      <w:r w:rsidRPr="00A459C8">
        <w:rPr>
          <w:sz w:val="16"/>
        </w:rPr>
        <w:t xml:space="preserve">whether the intuitions of </w:t>
      </w:r>
      <w:r w:rsidRPr="00A459C8">
        <w:rPr>
          <w:b/>
          <w:u w:val="single"/>
        </w:rPr>
        <w:t xml:space="preserve">our culture </w:t>
      </w:r>
      <w:r w:rsidRPr="00A459C8">
        <w:rPr>
          <w:sz w:val="16"/>
        </w:rPr>
        <w:t xml:space="preserve">are captured in the pragmatists’ slogans. </w:t>
      </w:r>
      <w:r w:rsidRPr="00A459C8">
        <w:rPr>
          <w:b/>
          <w:u w:val="single"/>
        </w:rPr>
        <w:t xml:space="preserve">There is no way in which the issue between the pragmatist and his opponent can be </w:t>
      </w:r>
      <w:r w:rsidRPr="00A459C8">
        <w:rPr>
          <w:sz w:val="16"/>
        </w:rPr>
        <w:t xml:space="preserve">tightened up and </w:t>
      </w:r>
      <w:r w:rsidRPr="00A459C8">
        <w:rPr>
          <w:b/>
          <w:u w:val="single"/>
        </w:rPr>
        <w:t xml:space="preserve">resolved </w:t>
      </w:r>
      <w:r w:rsidRPr="00A459C8">
        <w:rPr>
          <w:sz w:val="16"/>
        </w:rPr>
        <w:t xml:space="preserve">according to criteria agreed to by both sides. </w:t>
      </w:r>
      <w:r w:rsidRPr="00A459C8">
        <w:rPr>
          <w:b/>
          <w:u w:val="single"/>
        </w:rPr>
        <w:t>This is one of those issues which puts everything up for grabs at once</w:t>
      </w:r>
      <w:r w:rsidRPr="00A459C8">
        <w:rPr>
          <w:sz w:val="16"/>
        </w:rPr>
        <w:t xml:space="preserve"> -where there is no point in trying to find agreement about “the data” or about what would count as deciding the question. But </w:t>
      </w:r>
      <w:r w:rsidRPr="00A459C8">
        <w:rPr>
          <w:b/>
          <w:u w:val="single"/>
        </w:rPr>
        <w:t xml:space="preserve">the messiness of the issue is not a reason for setting it aside. </w:t>
      </w:r>
      <w:r w:rsidRPr="00A459C8">
        <w:rPr>
          <w:sz w:val="16"/>
        </w:rPr>
        <w:t>The issue between religion and secularism was no less messy, but it was important that it got decided as it did.</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299" w:name="_Toc266519022"/>
      <w:bookmarkStart w:id="300" w:name="_Toc297063434"/>
      <w:bookmarkStart w:id="301" w:name="_Toc171059595"/>
      <w:r>
        <w:lastRenderedPageBreak/>
        <w:t>Cede The Political 1NC – Ketels (1/2)</w:t>
      </w:r>
      <w:bookmarkEnd w:id="299"/>
      <w:bookmarkEnd w:id="300"/>
      <w:bookmarkEnd w:id="301"/>
    </w:p>
    <w:p w:rsidR="001E1BA4" w:rsidRDefault="001E1BA4" w:rsidP="001E1BA4">
      <w:pPr>
        <w:pStyle w:val="tag"/>
      </w:pPr>
      <w:r>
        <w:t>The critique’s methodology causes cynical withdrawal from action which ensures apathy toward atrocities</w:t>
      </w:r>
    </w:p>
    <w:p w:rsidR="001E1BA4" w:rsidRPr="00BB2273" w:rsidRDefault="001E1BA4" w:rsidP="001E1BA4">
      <w:pPr>
        <w:rPr>
          <w:sz w:val="16"/>
        </w:rPr>
      </w:pPr>
      <w:r w:rsidRPr="00497C71">
        <w:rPr>
          <w:rStyle w:val="cite"/>
        </w:rPr>
        <w:t>Ketels ‘96</w:t>
      </w:r>
      <w:r>
        <w:rPr>
          <w:rFonts w:ascii="Helvetica" w:hAnsi="Helvetica" w:cs="Helvetica"/>
          <w:sz w:val="26"/>
          <w:szCs w:val="26"/>
        </w:rPr>
        <w:t xml:space="preserve"> </w:t>
      </w:r>
      <w:r w:rsidRPr="00BB2273">
        <w:rPr>
          <w:sz w:val="16"/>
        </w:rPr>
        <w:t>[Violet. Prof of English @ Temple. “Havel to the Castle!” The Annals of the American Academy of Political and Social Science, Vol 548, No 1. Nov 1996]JFS</w:t>
      </w:r>
    </w:p>
    <w:p w:rsidR="001E1BA4" w:rsidRDefault="001E1BA4" w:rsidP="001E1BA4">
      <w:pPr>
        <w:pStyle w:val="card"/>
      </w:pPr>
      <w:r w:rsidRPr="0067130D">
        <w:rPr>
          <w:rStyle w:val="underline"/>
        </w:rPr>
        <w:t>Intellectuals can choose their roles, but cannot not choose, nor</w:t>
      </w:r>
      <w:r w:rsidRPr="00497C71">
        <w:t xml:space="preserve"> </w:t>
      </w:r>
      <w:r w:rsidRPr="00BB2273">
        <w:rPr>
          <w:sz w:val="16"/>
        </w:rPr>
        <w:t>can we</w:t>
      </w:r>
      <w:r w:rsidRPr="00497C71">
        <w:t xml:space="preserve"> </w:t>
      </w:r>
      <w:r w:rsidRPr="0067130D">
        <w:rPr>
          <w:rStyle w:val="underline"/>
        </w:rPr>
        <w:t>evade the</w:t>
      </w:r>
      <w:r w:rsidRPr="00497C71">
        <w:t xml:space="preserve"> </w:t>
      </w:r>
      <w:r w:rsidRPr="00BB2273">
        <w:rPr>
          <w:sz w:val="16"/>
        </w:rPr>
        <w:t xml:space="preserve">full </w:t>
      </w:r>
      <w:r w:rsidRPr="0067130D">
        <w:rPr>
          <w:rStyle w:val="underline"/>
        </w:rPr>
        <w:t>weight of the consequences attendant on our choices.</w:t>
      </w:r>
      <w:r w:rsidRPr="00497C71">
        <w:t xml:space="preserve"> </w:t>
      </w:r>
      <w:r w:rsidRPr="00BB2273">
        <w:rPr>
          <w:sz w:val="16"/>
        </w:rPr>
        <w:t xml:space="preserve">"It is always the </w:t>
      </w:r>
      <w:r w:rsidRPr="0067130D">
        <w:rPr>
          <w:rStyle w:val="underline"/>
        </w:rPr>
        <w:t>intellectuals</w:t>
      </w:r>
      <w:r w:rsidRPr="00BB2273">
        <w:rPr>
          <w:sz w:val="16"/>
        </w:rPr>
        <w:t xml:space="preserve">, however we may shrink from the chilling sound of that word ... who </w:t>
      </w:r>
      <w:r w:rsidRPr="0067130D">
        <w:rPr>
          <w:rStyle w:val="underline"/>
        </w:rPr>
        <w:t>must bear the</w:t>
      </w:r>
      <w:r w:rsidRPr="00497C71">
        <w:t xml:space="preserve"> </w:t>
      </w:r>
      <w:r w:rsidRPr="00BB2273">
        <w:rPr>
          <w:sz w:val="16"/>
        </w:rPr>
        <w:t xml:space="preserve">full </w:t>
      </w:r>
      <w:r w:rsidRPr="0067130D">
        <w:rPr>
          <w:rStyle w:val="underline"/>
        </w:rPr>
        <w:t>weight of moral responsibility</w:t>
      </w:r>
      <w:r w:rsidRPr="00BB2273">
        <w:rPr>
          <w:sz w:val="16"/>
        </w:rPr>
        <w:t xml:space="preserve">."55 Humanist </w:t>
      </w:r>
      <w:r w:rsidRPr="0067130D">
        <w:rPr>
          <w:rStyle w:val="underline"/>
        </w:rPr>
        <w:t>intellectuals can</w:t>
      </w:r>
      <w:r w:rsidRPr="00497C71">
        <w:t xml:space="preserve"> </w:t>
      </w:r>
      <w:r w:rsidRPr="0067130D">
        <w:rPr>
          <w:rStyle w:val="underline"/>
        </w:rPr>
        <w:t>aspire to be judged</w:t>
      </w:r>
      <w:r w:rsidRPr="00497C71">
        <w:t xml:space="preserve"> </w:t>
      </w:r>
      <w:r w:rsidRPr="0067130D">
        <w:rPr>
          <w:rStyle w:val="underline"/>
        </w:rPr>
        <w:t>by</w:t>
      </w:r>
      <w:r w:rsidRPr="00497C71">
        <w:t xml:space="preserve"> </w:t>
      </w:r>
      <w:r w:rsidRPr="00BB2273">
        <w:rPr>
          <w:sz w:val="16"/>
        </w:rPr>
        <w:t xml:space="preserve">more specifically ex-acting criteria: as </w:t>
      </w:r>
      <w:r w:rsidRPr="0067130D">
        <w:rPr>
          <w:rStyle w:val="underline"/>
        </w:rPr>
        <w:t>those whose work is worthwhile because it has human uses; survives the test of reality</w:t>
      </w:r>
      <w:r w:rsidRPr="00497C71">
        <w:t xml:space="preserve">; </w:t>
      </w:r>
      <w:r w:rsidRPr="00BB2273">
        <w:rPr>
          <w:sz w:val="16"/>
        </w:rPr>
        <w:t xml:space="preserve">corresponds to history; represses rationalizing in favor of fact; </w:t>
      </w:r>
      <w:r w:rsidRPr="0067130D">
        <w:rPr>
          <w:rStyle w:val="underline"/>
        </w:rPr>
        <w:t>challenges</w:t>
      </w:r>
      <w:r w:rsidRPr="00497C71">
        <w:t xml:space="preserve"> </w:t>
      </w:r>
      <w:r w:rsidRPr="00BB2273">
        <w:rPr>
          <w:sz w:val="16"/>
        </w:rPr>
        <w:t xml:space="preserve">the veracity of </w:t>
      </w:r>
      <w:r w:rsidRPr="00BB2273">
        <w:rPr>
          <w:rStyle w:val="underline"/>
          <w:sz w:val="16"/>
        </w:rPr>
        <w:t>rulers</w:t>
      </w:r>
      <w:r w:rsidRPr="00BB2273">
        <w:rPr>
          <w:sz w:val="16"/>
        </w:rPr>
        <w:t>; refuses the safety of abstraction;</w:t>
      </w:r>
      <w:r w:rsidRPr="00497C71">
        <w:t xml:space="preserve"> </w:t>
      </w:r>
      <w:r w:rsidRPr="0067130D">
        <w:rPr>
          <w:rStyle w:val="underline"/>
        </w:rPr>
        <w:t>recognizes words as</w:t>
      </w:r>
      <w:r w:rsidRPr="00497C71">
        <w:t xml:space="preserve"> </w:t>
      </w:r>
      <w:r w:rsidRPr="00BB2273">
        <w:rPr>
          <w:sz w:val="16"/>
        </w:rPr>
        <w:t xml:space="preserve">forms of </w:t>
      </w:r>
      <w:r w:rsidRPr="0067130D">
        <w:rPr>
          <w:rStyle w:val="underline"/>
        </w:rPr>
        <w:t>action</w:t>
      </w:r>
      <w:r w:rsidRPr="00BB2273">
        <w:rPr>
          <w:rStyle w:val="underline"/>
          <w:sz w:val="16"/>
        </w:rPr>
        <w:t>,</w:t>
      </w:r>
      <w:r w:rsidRPr="00BB2273">
        <w:rPr>
          <w:sz w:val="16"/>
        </w:rPr>
        <w:t xml:space="preserve"> as likely to be lethal as to be liberating; scruples to heal the rupture between words and things, </w:t>
      </w:r>
      <w:r w:rsidRPr="0067130D">
        <w:rPr>
          <w:rStyle w:val="underline"/>
        </w:rPr>
        <w:t>between things and ideas; re-mains</w:t>
      </w:r>
      <w:r w:rsidRPr="00497C71">
        <w:t xml:space="preserve"> </w:t>
      </w:r>
      <w:r w:rsidRPr="00BB2273">
        <w:rPr>
          <w:sz w:val="16"/>
        </w:rPr>
        <w:t xml:space="preserve">incorruptibly </w:t>
      </w:r>
      <w:r w:rsidRPr="0067130D">
        <w:rPr>
          <w:rStyle w:val="underline"/>
        </w:rPr>
        <w:t>opposed to</w:t>
      </w:r>
      <w:r w:rsidRPr="00497C71">
        <w:t xml:space="preserve"> </w:t>
      </w:r>
      <w:r w:rsidRPr="00BB2273">
        <w:rPr>
          <w:sz w:val="16"/>
        </w:rPr>
        <w:t xml:space="preserve">the service of </w:t>
      </w:r>
      <w:r w:rsidRPr="0067130D">
        <w:rPr>
          <w:rStyle w:val="underline"/>
        </w:rPr>
        <w:t>ideological ends pursued by unnecessary violence</w:t>
      </w:r>
      <w:r w:rsidRPr="00497C71">
        <w:t xml:space="preserve"> </w:t>
      </w:r>
      <w:r w:rsidRPr="00BB2273">
        <w:rPr>
          <w:sz w:val="16"/>
        </w:rPr>
        <w:t xml:space="preserve">or inhumane means; and, finally, takes risks for the sake of true witness to events, to the truth even of unpopular ideas or to the lies in popular ones. Above all, </w:t>
      </w:r>
      <w:r w:rsidRPr="00C51AB9">
        <w:rPr>
          <w:rStyle w:val="underline"/>
        </w:rPr>
        <w:t>intellectuals can resist</w:t>
      </w:r>
      <w:r w:rsidRPr="00497C71">
        <w:t xml:space="preserve"> </w:t>
      </w:r>
      <w:r w:rsidRPr="00BB2273">
        <w:rPr>
          <w:sz w:val="16"/>
        </w:rPr>
        <w:t xml:space="preserve">the dreary </w:t>
      </w:r>
      <w:r w:rsidRPr="00C51AB9">
        <w:rPr>
          <w:rStyle w:val="underline"/>
        </w:rPr>
        <w:t>relativism that neutralizes good and evil</w:t>
      </w:r>
      <w:r w:rsidRPr="00497C71">
        <w:t xml:space="preserve"> </w:t>
      </w:r>
      <w:r w:rsidRPr="00BB2273">
        <w:rPr>
          <w:sz w:val="16"/>
        </w:rPr>
        <w:t xml:space="preserve">as if in defense of the theoretical pseudo-notion that distinguishing between them is not possible. The hour is too late, the situation too grave for such pettifoggery. </w:t>
      </w:r>
      <w:r w:rsidRPr="00C51AB9">
        <w:rPr>
          <w:rStyle w:val="underline"/>
        </w:rPr>
        <w:t>Bearing witness is not enough,</w:t>
      </w:r>
      <w:r w:rsidRPr="00497C71">
        <w:t xml:space="preserve"> </w:t>
      </w:r>
      <w:r w:rsidRPr="00BB2273">
        <w:rPr>
          <w:sz w:val="16"/>
        </w:rPr>
        <w:t>but it is something. At the dedication of the U.S. Holocaust Memorial Museum in</w:t>
      </w:r>
      <w:r w:rsidRPr="00BB2273">
        <w:rPr>
          <w:b/>
          <w:bCs/>
          <w:sz w:val="18"/>
          <w:szCs w:val="22"/>
        </w:rPr>
        <w:t xml:space="preserve"> </w:t>
      </w:r>
      <w:r w:rsidRPr="00BB2273">
        <w:rPr>
          <w:sz w:val="16"/>
        </w:rPr>
        <w:t xml:space="preserve">Washington, D.C., Elie Wiesel spoke. </w:t>
      </w:r>
      <w:r w:rsidRPr="00497C71">
        <w:t>"</w:t>
      </w:r>
      <w:r w:rsidRPr="00C51AB9">
        <w:rPr>
          <w:rStyle w:val="underline"/>
        </w:rPr>
        <w:t>We must bear witness</w:t>
      </w:r>
      <w:r w:rsidRPr="00497C71">
        <w:t xml:space="preserve">," </w:t>
      </w:r>
      <w:r w:rsidRPr="00BB2273">
        <w:rPr>
          <w:sz w:val="16"/>
        </w:rPr>
        <w:t xml:space="preserve">he said. "What have we learned? ... </w:t>
      </w:r>
      <w:r w:rsidRPr="00C51AB9">
        <w:rPr>
          <w:rStyle w:val="underline"/>
        </w:rPr>
        <w:t>We are all responsible. We must do some-thing</w:t>
      </w:r>
      <w:r w:rsidRPr="00497C71">
        <w:t xml:space="preserve"> </w:t>
      </w:r>
      <w:r w:rsidRPr="00BB2273">
        <w:rPr>
          <w:sz w:val="16"/>
        </w:rPr>
        <w:t>to stop the bloodshed in Yugoslavia." He told a story of a woman from the Carpathian Mountains who asked of the Warsaw Uprising, "Why don't they just wait quietly until after the war?" In one year she was packed into a cattle car with her whole family on the way to Auschwitz. "That woman was my mother," Wiesel said. Viclav</w:t>
      </w:r>
      <w:r w:rsidRPr="00497C71">
        <w:t xml:space="preserve"> </w:t>
      </w:r>
      <w:r w:rsidRPr="00C51AB9">
        <w:rPr>
          <w:rStyle w:val="underline"/>
        </w:rPr>
        <w:t>Havel</w:t>
      </w:r>
      <w:r w:rsidRPr="00497C71">
        <w:t xml:space="preserve">, </w:t>
      </w:r>
      <w:r w:rsidRPr="00BB2273">
        <w:rPr>
          <w:sz w:val="16"/>
        </w:rPr>
        <w:t>the humanist intellectual from Bohemia</w:t>
      </w:r>
      <w:r w:rsidRPr="00497C71">
        <w:t xml:space="preserve">, </w:t>
      </w:r>
      <w:r w:rsidRPr="00C51AB9">
        <w:rPr>
          <w:rStyle w:val="underline"/>
        </w:rPr>
        <w:t>spoke</w:t>
      </w:r>
      <w:r w:rsidRPr="00497C71">
        <w:t xml:space="preserve"> </w:t>
      </w:r>
      <w:r w:rsidRPr="00BB2273">
        <w:rPr>
          <w:sz w:val="16"/>
        </w:rPr>
        <w:t>too</w:t>
      </w:r>
      <w:r w:rsidRPr="00497C71">
        <w:t xml:space="preserve">: </w:t>
      </w:r>
      <w:r w:rsidRPr="00C51AB9">
        <w:rPr>
          <w:rStyle w:val="underline"/>
        </w:rPr>
        <w:t>of the Holocaust as a memory of democratic appeasement</w:t>
      </w:r>
      <w:r w:rsidRPr="00497C71">
        <w:t xml:space="preserve">, </w:t>
      </w:r>
      <w:r w:rsidRPr="00BB2273">
        <w:rPr>
          <w:sz w:val="16"/>
        </w:rPr>
        <w:t xml:space="preserve">live memory of indifference to the danger of Hitler's coming to power, of indifference to the Munich betrayal of Prague. "Our Jews went to concentration camps. . . . Later we lost our freedom." </w:t>
      </w:r>
      <w:r w:rsidRPr="00C51AB9">
        <w:rPr>
          <w:rStyle w:val="underline"/>
        </w:rPr>
        <w:t>We have lost our metaphysical certainties, our sense of responsibility for</w:t>
      </w:r>
      <w:r w:rsidRPr="00497C71">
        <w:t xml:space="preserve"> </w:t>
      </w:r>
      <w:r w:rsidRPr="00BB2273">
        <w:rPr>
          <w:sz w:val="16"/>
        </w:rPr>
        <w:t>what comes in</w:t>
      </w:r>
      <w:r w:rsidRPr="00497C71">
        <w:t xml:space="preserve"> </w:t>
      </w:r>
      <w:r w:rsidRPr="00C51AB9">
        <w:rPr>
          <w:rStyle w:val="underline"/>
        </w:rPr>
        <w:t>the future.</w:t>
      </w:r>
      <w:r w:rsidRPr="00497C71">
        <w:t xml:space="preserve"> </w:t>
      </w:r>
      <w:r w:rsidRPr="00C51AB9">
        <w:rPr>
          <w:rStyle w:val="underline"/>
        </w:rPr>
        <w:t>For we are all responsible</w:t>
      </w:r>
      <w:r w:rsidRPr="00497C71">
        <w:t xml:space="preserve">, </w:t>
      </w:r>
      <w:r w:rsidRPr="00BB2273">
        <w:rPr>
          <w:sz w:val="16"/>
        </w:rPr>
        <w:t xml:space="preserve">humanly responsible </w:t>
      </w:r>
      <w:r w:rsidRPr="00C51AB9">
        <w:rPr>
          <w:rStyle w:val="underline"/>
        </w:rPr>
        <w:t>for what happens in the world.</w:t>
      </w:r>
      <w:r w:rsidRPr="00497C71">
        <w:t xml:space="preserve"> </w:t>
      </w:r>
      <w:r w:rsidRPr="00C51AB9">
        <w:rPr>
          <w:rStyle w:val="underline"/>
        </w:rPr>
        <w:t>Do we have the right to interfere in internal conflict? Not just the right but the duty.</w:t>
      </w:r>
      <w:r w:rsidRPr="00497C71">
        <w:t xml:space="preserve"> </w:t>
      </w:r>
      <w:r w:rsidRPr="00C51AB9">
        <w:rPr>
          <w:rStyle w:val="underline"/>
        </w:rPr>
        <w:t>Remember the Holocaust. To avoid war, we watched</w:t>
      </w:r>
      <w:r w:rsidRPr="00497C71">
        <w:t>-</w:t>
      </w:r>
      <w:r w:rsidRPr="00BB2273">
        <w:rPr>
          <w:sz w:val="16"/>
        </w:rPr>
        <w:t xml:space="preserve">silently </w:t>
      </w:r>
      <w:r w:rsidRPr="00C51AB9">
        <w:rPr>
          <w:rStyle w:val="underline"/>
        </w:rPr>
        <w:t>and, so,</w:t>
      </w:r>
      <w:r w:rsidRPr="00497C71">
        <w:t xml:space="preserve"> </w:t>
      </w:r>
      <w:r w:rsidRPr="00BB2273">
        <w:rPr>
          <w:sz w:val="16"/>
        </w:rPr>
        <w:t>complicitly</w:t>
      </w:r>
      <w:r w:rsidRPr="00497C71">
        <w:t xml:space="preserve">, </w:t>
      </w:r>
      <w:r w:rsidRPr="00C51AB9">
        <w:rPr>
          <w:rStyle w:val="underline"/>
        </w:rPr>
        <w:t>unleashing darker</w:t>
      </w:r>
      <w:r w:rsidRPr="00497C71">
        <w:t xml:space="preserve">, </w:t>
      </w:r>
      <w:r w:rsidRPr="00BB2273">
        <w:rPr>
          <w:sz w:val="16"/>
        </w:rPr>
        <w:t xml:space="preserve">deadlier </w:t>
      </w:r>
      <w:r w:rsidRPr="00C51AB9">
        <w:rPr>
          <w:rStyle w:val="underline"/>
        </w:rPr>
        <w:t>demons.</w:t>
      </w:r>
      <w:r w:rsidRPr="00497C71">
        <w:t xml:space="preserve"> </w:t>
      </w:r>
      <w:r w:rsidRPr="00C51AB9">
        <w:rPr>
          <w:rStyle w:val="underline"/>
        </w:rPr>
        <w:t>What should we have done</w:t>
      </w:r>
      <w:r w:rsidRPr="00497C71">
        <w:t xml:space="preserve"> </w:t>
      </w:r>
      <w:r w:rsidRPr="00BB2273">
        <w:rPr>
          <w:sz w:val="16"/>
        </w:rPr>
        <w:t>about Yugoslavia?</w:t>
      </w:r>
      <w:r w:rsidRPr="00497C71">
        <w:t xml:space="preserve"> </w:t>
      </w:r>
      <w:r w:rsidRPr="00C51AB9">
        <w:rPr>
          <w:rStyle w:val="underline"/>
        </w:rPr>
        <w:t>Something. Much earlier.</w:t>
      </w:r>
      <w:r w:rsidRPr="00497C71">
        <w:t xml:space="preserve"> </w:t>
      </w:r>
      <w:r w:rsidRPr="00C51AB9">
        <w:rPr>
          <w:rStyle w:val="underline"/>
        </w:rPr>
        <w:t>We must</w:t>
      </w:r>
      <w:r w:rsidRPr="00497C71">
        <w:t xml:space="preserve"> </w:t>
      </w:r>
      <w:r w:rsidRPr="00BB2273">
        <w:rPr>
          <w:sz w:val="16"/>
        </w:rPr>
        <w:t xml:space="preserve">vigilantly </w:t>
      </w:r>
      <w:r w:rsidRPr="00C51AB9">
        <w:rPr>
          <w:rStyle w:val="underline"/>
        </w:rPr>
        <w:t>listen for the</w:t>
      </w:r>
      <w:r w:rsidRPr="00497C71">
        <w:t xml:space="preserve"> </w:t>
      </w:r>
      <w:r w:rsidRPr="00BB2273">
        <w:rPr>
          <w:sz w:val="16"/>
        </w:rPr>
        <w:t xml:space="preserve">early </w:t>
      </w:r>
      <w:r w:rsidRPr="00C51AB9">
        <w:rPr>
          <w:rStyle w:val="underline"/>
        </w:rPr>
        <w:t>warning signs of threats</w:t>
      </w:r>
      <w:r w:rsidRPr="00497C71">
        <w:t xml:space="preserve"> </w:t>
      </w:r>
      <w:r w:rsidRPr="00BB2273">
        <w:rPr>
          <w:sz w:val="16"/>
        </w:rPr>
        <w:t xml:space="preserve">to freedoms and lives everywhere. </w:t>
      </w:r>
      <w:r w:rsidRPr="00C51AB9">
        <w:rPr>
          <w:rStyle w:val="underline"/>
        </w:rPr>
        <w:t>We must keep the</w:t>
      </w:r>
      <w:r w:rsidRPr="00497C71">
        <w:t xml:space="preserve"> </w:t>
      </w:r>
      <w:r w:rsidRPr="00BB2273">
        <w:rPr>
          <w:sz w:val="16"/>
        </w:rPr>
        <w:t xml:space="preserve">clamorous </w:t>
      </w:r>
      <w:r w:rsidRPr="00C51AB9">
        <w:rPr>
          <w:rStyle w:val="underline"/>
        </w:rPr>
        <w:t>opposition to</w:t>
      </w:r>
      <w:r w:rsidRPr="00497C71">
        <w:t xml:space="preserve"> </w:t>
      </w:r>
      <w:r w:rsidRPr="00BB2273">
        <w:rPr>
          <w:sz w:val="16"/>
        </w:rPr>
        <w:t xml:space="preserve">oppression and </w:t>
      </w:r>
      <w:r w:rsidRPr="00C51AB9">
        <w:rPr>
          <w:rStyle w:val="underline"/>
        </w:rPr>
        <w:t>violence</w:t>
      </w:r>
      <w:r w:rsidRPr="00497C71">
        <w:t xml:space="preserve"> </w:t>
      </w:r>
      <w:r w:rsidRPr="00BB2273">
        <w:rPr>
          <w:sz w:val="16"/>
        </w:rPr>
        <w:t xml:space="preserve">around the world </w:t>
      </w:r>
      <w:r w:rsidRPr="00C51AB9">
        <w:rPr>
          <w:rStyle w:val="underline"/>
        </w:rPr>
        <w:t>incessant and loud.</w:t>
      </w:r>
      <w:r w:rsidRPr="00497C71">
        <w:t xml:space="preserve"> </w:t>
      </w:r>
      <w:r w:rsidRPr="00BB2273">
        <w:rPr>
          <w:sz w:val="16"/>
        </w:rPr>
        <w:t xml:space="preserve">Cry out! Cry havoc! Call murderers murderers. </w:t>
      </w:r>
      <w:r w:rsidRPr="00C51AB9">
        <w:rPr>
          <w:rStyle w:val="underline"/>
        </w:rPr>
        <w:t>Do not avoid violence when avoidance begets more violence.</w:t>
      </w:r>
      <w:r w:rsidRPr="00497C71">
        <w:t xml:space="preserve"> </w:t>
      </w:r>
      <w:r w:rsidRPr="00BB2273">
        <w:rPr>
          <w:sz w:val="16"/>
        </w:rPr>
        <w:t xml:space="preserve">There are some things worth dying for. Do not legitimize the bloodletting in Bosnia or anywhere by negotiating with the criminals who plotted the carnage. Do not join the temporizers. </w:t>
      </w:r>
      <w:r w:rsidRPr="00C51AB9">
        <w:rPr>
          <w:rStyle w:val="underline"/>
        </w:rPr>
        <w:t>Take stands publicly: in words; in universities</w:t>
      </w:r>
      <w:r>
        <w:t xml:space="preserve"> </w:t>
      </w:r>
      <w:r w:rsidRPr="00BB2273">
        <w:rPr>
          <w:sz w:val="16"/>
        </w:rPr>
        <w:t xml:space="preserve">and boardrooms; in other corridors of power; and at local polling places. </w:t>
      </w:r>
      <w:r w:rsidRPr="00BB2273">
        <w:rPr>
          <w:rStyle w:val="underline"/>
          <w:sz w:val="16"/>
        </w:rPr>
        <w:t>Take stands</w:t>
      </w:r>
      <w:r w:rsidRPr="00BB2273">
        <w:rPr>
          <w:sz w:val="16"/>
        </w:rPr>
        <w:t xml:space="preserve"> prefer-ably </w:t>
      </w:r>
      <w:r w:rsidRPr="00C51AB9">
        <w:rPr>
          <w:rStyle w:val="underline"/>
        </w:rPr>
        <w:t>in</w:t>
      </w:r>
      <w:r>
        <w:t xml:space="preserve"> </w:t>
      </w:r>
      <w:r w:rsidRPr="00BB2273">
        <w:rPr>
          <w:sz w:val="16"/>
        </w:rPr>
        <w:t xml:space="preserve">written words, which have a longer shelf life, are likelier to stimu-late </w:t>
      </w:r>
      <w:r w:rsidRPr="00C51AB9">
        <w:rPr>
          <w:rStyle w:val="underline"/>
        </w:rPr>
        <w:t>debate, and</w:t>
      </w:r>
      <w:r>
        <w:t xml:space="preserve"> </w:t>
      </w:r>
      <w:r w:rsidRPr="00BB2273">
        <w:rPr>
          <w:sz w:val="16"/>
        </w:rPr>
        <w:t xml:space="preserve">may </w:t>
      </w:r>
      <w:r w:rsidRPr="00C51AB9">
        <w:rPr>
          <w:rStyle w:val="underline"/>
        </w:rPr>
        <w:t>have a lasting effect on the consciousnesses of</w:t>
      </w:r>
      <w:r>
        <w:t xml:space="preserve"> </w:t>
      </w:r>
      <w:r w:rsidRPr="00BB2273">
        <w:rPr>
          <w:sz w:val="16"/>
        </w:rPr>
        <w:t xml:space="preserve">some among </w:t>
      </w:r>
      <w:r w:rsidRPr="00C51AB9">
        <w:rPr>
          <w:rStyle w:val="underline"/>
        </w:rPr>
        <w:t>us</w:t>
      </w:r>
      <w:r>
        <w:t>.</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Pr="00C32263" w:rsidRDefault="001E1BA4" w:rsidP="001E1BA4">
      <w:pPr>
        <w:pStyle w:val="BlockTitle"/>
        <w:rPr>
          <w:rStyle w:val="cite"/>
          <w:b/>
        </w:rPr>
      </w:pPr>
      <w:r>
        <w:rPr>
          <w:rStyle w:val="cite"/>
        </w:rPr>
        <w:br w:type="page"/>
      </w:r>
      <w:bookmarkStart w:id="302" w:name="_Toc266519023"/>
      <w:bookmarkStart w:id="303" w:name="_Toc297063435"/>
      <w:bookmarkStart w:id="304" w:name="_Toc171059596"/>
      <w:r>
        <w:lastRenderedPageBreak/>
        <w:t>Cede The Political 1NC – Ketels (2/2)</w:t>
      </w:r>
      <w:bookmarkEnd w:id="302"/>
      <w:bookmarkEnd w:id="303"/>
      <w:bookmarkEnd w:id="304"/>
    </w:p>
    <w:p w:rsidR="001E1BA4" w:rsidRPr="00C32263" w:rsidRDefault="001E1BA4" w:rsidP="001E1BA4">
      <w:pPr>
        <w:pStyle w:val="tag"/>
        <w:rPr>
          <w:rStyle w:val="cite"/>
          <w:b/>
        </w:rPr>
      </w:pPr>
      <w:r w:rsidRPr="00C32263">
        <w:rPr>
          <w:rStyle w:val="cite"/>
          <w:b/>
        </w:rPr>
        <w:t>Extinction</w:t>
      </w:r>
    </w:p>
    <w:p w:rsidR="001E1BA4" w:rsidRPr="00BB2273" w:rsidRDefault="001E1BA4" w:rsidP="001E1BA4">
      <w:pPr>
        <w:rPr>
          <w:sz w:val="16"/>
        </w:rPr>
      </w:pPr>
      <w:r w:rsidRPr="00497C71">
        <w:rPr>
          <w:rStyle w:val="cite"/>
        </w:rPr>
        <w:t>Ketels ‘96</w:t>
      </w:r>
      <w:r>
        <w:rPr>
          <w:rFonts w:ascii="Helvetica" w:hAnsi="Helvetica" w:cs="Helvetica"/>
          <w:sz w:val="26"/>
          <w:szCs w:val="26"/>
        </w:rPr>
        <w:t xml:space="preserve"> </w:t>
      </w:r>
      <w:r w:rsidRPr="00BB2273">
        <w:rPr>
          <w:sz w:val="16"/>
        </w:rPr>
        <w:t>[Violet. Prof of English @ Temple. “Havel to the Castle!” The Annals of the American Academy of Political and Social Science, Vol 548, No 1. Nov 1996]JFS</w:t>
      </w:r>
    </w:p>
    <w:p w:rsidR="001E1BA4" w:rsidRPr="00BB2273" w:rsidRDefault="001E1BA4" w:rsidP="001E1BA4">
      <w:pPr>
        <w:pStyle w:val="card"/>
        <w:rPr>
          <w:sz w:val="16"/>
        </w:rPr>
      </w:pPr>
      <w:r w:rsidRPr="00BB2273">
        <w:rPr>
          <w:sz w:val="16"/>
        </w:rPr>
        <w:t>Characteristically, Havel raises lo-cal experience to universal relevance. "</w:t>
      </w:r>
      <w:r w:rsidRPr="00C51AB9">
        <w:rPr>
          <w:rStyle w:val="underline"/>
        </w:rPr>
        <w:t>If today's</w:t>
      </w:r>
      <w:r w:rsidRPr="00497C71">
        <w:t xml:space="preserve"> </w:t>
      </w:r>
      <w:r w:rsidRPr="00BB2273">
        <w:rPr>
          <w:sz w:val="16"/>
        </w:rPr>
        <w:t xml:space="preserve">planetary </w:t>
      </w:r>
      <w:r w:rsidRPr="00C51AB9">
        <w:rPr>
          <w:rStyle w:val="underline"/>
        </w:rPr>
        <w:t>civilization has any hope of survival</w:t>
      </w:r>
      <w:r w:rsidRPr="00BB2273">
        <w:rPr>
          <w:sz w:val="16"/>
        </w:rPr>
        <w:t xml:space="preserve">," he begins, </w:t>
      </w:r>
      <w:r w:rsidRPr="00497C71">
        <w:t>"</w:t>
      </w:r>
      <w:r w:rsidRPr="00C51AB9">
        <w:rPr>
          <w:rStyle w:val="underline"/>
        </w:rPr>
        <w:t>that hope lies</w:t>
      </w:r>
      <w:r w:rsidRPr="00497C71">
        <w:t xml:space="preserve"> </w:t>
      </w:r>
      <w:r w:rsidRPr="00BB2273">
        <w:rPr>
          <w:sz w:val="16"/>
        </w:rPr>
        <w:t xml:space="preserve">chiefly </w:t>
      </w:r>
      <w:r w:rsidRPr="00C51AB9">
        <w:rPr>
          <w:rStyle w:val="underline"/>
        </w:rPr>
        <w:t>in</w:t>
      </w:r>
      <w:r w:rsidRPr="00497C71">
        <w:t xml:space="preserve"> </w:t>
      </w:r>
      <w:r w:rsidRPr="00BB2273">
        <w:rPr>
          <w:sz w:val="16"/>
        </w:rPr>
        <w:t xml:space="preserve">what we understand as </w:t>
      </w:r>
      <w:r w:rsidRPr="00C51AB9">
        <w:rPr>
          <w:rStyle w:val="underline"/>
        </w:rPr>
        <w:t>the human spirit."</w:t>
      </w:r>
      <w:r w:rsidRPr="00497C71">
        <w:t xml:space="preserve"> </w:t>
      </w:r>
      <w:r w:rsidRPr="00BB2273">
        <w:rPr>
          <w:sz w:val="16"/>
        </w:rPr>
        <w:t xml:space="preserve">He continues: </w:t>
      </w:r>
      <w:r w:rsidRPr="00C51AB9">
        <w:rPr>
          <w:rStyle w:val="underline"/>
        </w:rPr>
        <w:t>If we don't wish to destroy ourselves</w:t>
      </w:r>
      <w:r w:rsidRPr="00497C71">
        <w:t xml:space="preserve"> </w:t>
      </w:r>
      <w:r w:rsidRPr="00BB2273">
        <w:rPr>
          <w:sz w:val="16"/>
        </w:rPr>
        <w:t xml:space="preserve">in national, religious or political discord; </w:t>
      </w:r>
      <w:r w:rsidRPr="00C51AB9">
        <w:rPr>
          <w:rStyle w:val="underline"/>
        </w:rPr>
        <w:t>if we don't wish to find our world with twice its current population, half of it dying of hunger; if we don't wish to kill ourselves with</w:t>
      </w:r>
      <w:r w:rsidRPr="00497C71">
        <w:t xml:space="preserve"> </w:t>
      </w:r>
      <w:r w:rsidRPr="00BB2273">
        <w:rPr>
          <w:sz w:val="16"/>
        </w:rPr>
        <w:t xml:space="preserve">ballistic missiles armed with </w:t>
      </w:r>
      <w:r w:rsidRPr="00C51AB9">
        <w:rPr>
          <w:rStyle w:val="underline"/>
        </w:rPr>
        <w:t>atomic warheads</w:t>
      </w:r>
      <w:r w:rsidRPr="00497C71">
        <w:t xml:space="preserve"> </w:t>
      </w:r>
      <w:r w:rsidRPr="00BB2273">
        <w:rPr>
          <w:sz w:val="16"/>
        </w:rPr>
        <w:t xml:space="preserve">or eliminate ourselves with bacteria specially cultivated for the purpose; </w:t>
      </w:r>
      <w:r w:rsidRPr="00C51AB9">
        <w:rPr>
          <w:rStyle w:val="underline"/>
        </w:rPr>
        <w:t>if we don't wish to see</w:t>
      </w:r>
      <w:r w:rsidRPr="00497C71">
        <w:t xml:space="preserve"> </w:t>
      </w:r>
      <w:r w:rsidRPr="00BB2273">
        <w:rPr>
          <w:sz w:val="16"/>
        </w:rPr>
        <w:t xml:space="preserve">some </w:t>
      </w:r>
      <w:r w:rsidRPr="00C51AB9">
        <w:rPr>
          <w:rStyle w:val="underline"/>
        </w:rPr>
        <w:t>people go desperately hungry</w:t>
      </w:r>
      <w:r w:rsidRPr="00497C71">
        <w:t xml:space="preserve"> </w:t>
      </w:r>
      <w:r w:rsidRPr="00BB2273">
        <w:rPr>
          <w:sz w:val="16"/>
        </w:rPr>
        <w:t xml:space="preserve">while others throw tons of wheat into the ocean; </w:t>
      </w:r>
      <w:r w:rsidRPr="00C51AB9">
        <w:rPr>
          <w:rStyle w:val="underline"/>
        </w:rPr>
        <w:t>if we don't wish to suffocate in the global greenhouse we are heating up for ourselves</w:t>
      </w:r>
      <w:r w:rsidRPr="00497C71">
        <w:t xml:space="preserve"> </w:t>
      </w:r>
      <w:r w:rsidRPr="00BB2273">
        <w:rPr>
          <w:sz w:val="16"/>
        </w:rPr>
        <w:t>or to be burned by radiation leaking through holes we have made in the ozone;</w:t>
      </w:r>
      <w:r w:rsidRPr="00497C71">
        <w:t xml:space="preserve"> </w:t>
      </w:r>
      <w:r w:rsidRPr="00C51AB9">
        <w:rPr>
          <w:rStyle w:val="underline"/>
        </w:rPr>
        <w:t>if we don't wish to exhaust the nonrenewable</w:t>
      </w:r>
      <w:r w:rsidRPr="00497C71">
        <w:t xml:space="preserve">, </w:t>
      </w:r>
      <w:r w:rsidRPr="00BB2273">
        <w:rPr>
          <w:sz w:val="16"/>
        </w:rPr>
        <w:t xml:space="preserve">mineral </w:t>
      </w:r>
      <w:r w:rsidRPr="00C51AB9">
        <w:rPr>
          <w:rStyle w:val="underline"/>
        </w:rPr>
        <w:t>resources of this planet</w:t>
      </w:r>
      <w:r w:rsidRPr="00BB2273">
        <w:rPr>
          <w:sz w:val="16"/>
        </w:rPr>
        <w:t xml:space="preserve">, without which we cannot survive; if, in short, we don't wish any of this to happen, </w:t>
      </w:r>
      <w:r w:rsidRPr="00C51AB9">
        <w:rPr>
          <w:rStyle w:val="underline"/>
        </w:rPr>
        <w:t>then we must</w:t>
      </w:r>
      <w:r w:rsidRPr="00497C71">
        <w:t>-</w:t>
      </w:r>
      <w:r w:rsidRPr="00BB2273">
        <w:rPr>
          <w:sz w:val="16"/>
        </w:rPr>
        <w:t>as humanity, as people,</w:t>
      </w:r>
      <w:r w:rsidRPr="00497C71">
        <w:t xml:space="preserve"> </w:t>
      </w:r>
      <w:r w:rsidRPr="00C51AB9">
        <w:rPr>
          <w:rStyle w:val="underline"/>
        </w:rPr>
        <w:t>as conscious beings with spirit</w:t>
      </w:r>
      <w:r w:rsidRPr="00497C71">
        <w:t xml:space="preserve">, </w:t>
      </w:r>
      <w:r w:rsidRPr="00BB2273">
        <w:rPr>
          <w:sz w:val="16"/>
        </w:rPr>
        <w:t xml:space="preserve">mind and a sense of responsibility-somehow </w:t>
      </w:r>
      <w:r w:rsidRPr="00C51AB9">
        <w:rPr>
          <w:rStyle w:val="underline"/>
        </w:rPr>
        <w:t>come to our senses.</w:t>
      </w:r>
      <w:r w:rsidRPr="00497C71">
        <w:t xml:space="preserve"> </w:t>
      </w:r>
      <w:r w:rsidRPr="00BB2273">
        <w:rPr>
          <w:sz w:val="16"/>
        </w:rPr>
        <w:t xml:space="preserve">Somehow </w:t>
      </w:r>
      <w:r w:rsidRPr="00C51AB9">
        <w:rPr>
          <w:rStyle w:val="underline"/>
        </w:rPr>
        <w:t>we must come together in "a</w:t>
      </w:r>
      <w:r w:rsidRPr="00497C71">
        <w:t xml:space="preserve"> </w:t>
      </w:r>
      <w:r w:rsidRPr="00BB2273">
        <w:rPr>
          <w:sz w:val="16"/>
        </w:rPr>
        <w:t xml:space="preserve">kind of general </w:t>
      </w:r>
      <w:r w:rsidRPr="00C51AB9">
        <w:rPr>
          <w:rStyle w:val="underline"/>
        </w:rPr>
        <w:t>mobilization of human consciousness</w:t>
      </w:r>
      <w:r w:rsidRPr="00BB2273">
        <w:rPr>
          <w:sz w:val="16"/>
        </w:rPr>
        <w:t xml:space="preserve">, of the human mind and spirit, human responsibility, human reason." The Prague Spring was "the inevitable consequence of a long drama originally played out chiefly in the theatre of the spirit and the con-science of society," </w:t>
      </w:r>
      <w:r w:rsidRPr="00C51AB9">
        <w:rPr>
          <w:rStyle w:val="underline"/>
        </w:rPr>
        <w:t>a process triggered</w:t>
      </w:r>
      <w:r w:rsidRPr="00497C71">
        <w:t xml:space="preserve"> </w:t>
      </w:r>
      <w:r w:rsidRPr="00BB2273">
        <w:rPr>
          <w:sz w:val="16"/>
        </w:rPr>
        <w:t xml:space="preserve">and sustained </w:t>
      </w:r>
      <w:r w:rsidRPr="00497C71">
        <w:t>"</w:t>
      </w:r>
      <w:r w:rsidRPr="00C51AB9">
        <w:rPr>
          <w:rStyle w:val="underline"/>
        </w:rPr>
        <w:t>by individuals willing to live in truth even when things were at their worst."</w:t>
      </w:r>
      <w:r w:rsidRPr="00497C71">
        <w:t xml:space="preserve"> </w:t>
      </w:r>
      <w:r w:rsidRPr="00C51AB9">
        <w:rPr>
          <w:rStyle w:val="underline"/>
        </w:rPr>
        <w:t>The process</w:t>
      </w:r>
      <w:r w:rsidRPr="00497C71">
        <w:t xml:space="preserve"> </w:t>
      </w:r>
      <w:r w:rsidRPr="00C51AB9">
        <w:rPr>
          <w:rStyle w:val="underline"/>
        </w:rPr>
        <w:t>was hidden in "the</w:t>
      </w:r>
      <w:r w:rsidRPr="00497C71">
        <w:t xml:space="preserve"> </w:t>
      </w:r>
      <w:r w:rsidRPr="00BB2273">
        <w:rPr>
          <w:sz w:val="16"/>
        </w:rPr>
        <w:t xml:space="preserve">invisible </w:t>
      </w:r>
      <w:r w:rsidRPr="00C51AB9">
        <w:rPr>
          <w:rStyle w:val="underline"/>
        </w:rPr>
        <w:t>realm of social consciousness</w:t>
      </w:r>
      <w:r w:rsidRPr="00497C71">
        <w:t xml:space="preserve">," </w:t>
      </w:r>
      <w:r w:rsidRPr="00BB2273">
        <w:rPr>
          <w:sz w:val="16"/>
        </w:rPr>
        <w:t>conscience, and the subconscious. It was indirect, long-term, and hard to measure. So, too, its continuation that exploded into the Velvet Revolution, the magic moment when 800,000 citizens, jamming Wenceslas Square in Prague, jingled their house keys like church bells and changed from shouting 'Truth will prevail to chanting" Havel to the castle."</w:t>
      </w:r>
    </w:p>
    <w:p w:rsidR="001E1BA4" w:rsidRDefault="001E1BA4" w:rsidP="001E1BA4">
      <w:pPr>
        <w:pStyle w:val="card"/>
      </w:pPr>
    </w:p>
    <w:p w:rsidR="001E1BA4" w:rsidRDefault="001E1BA4" w:rsidP="001E1BA4"/>
    <w:p w:rsidR="001E1BA4" w:rsidRDefault="001E1BA4" w:rsidP="001E1BA4"/>
    <w:p w:rsidR="001E1BA4" w:rsidRPr="005B364A" w:rsidRDefault="001E1BA4" w:rsidP="001E1BA4">
      <w:r>
        <w:br w:type="page"/>
      </w:r>
    </w:p>
    <w:p w:rsidR="001E1BA4" w:rsidRDefault="001E1BA4" w:rsidP="001E1BA4"/>
    <w:p w:rsidR="001E1BA4" w:rsidRDefault="001E1BA4" w:rsidP="001E1BA4">
      <w:pPr>
        <w:pStyle w:val="BlockTitle"/>
      </w:pPr>
      <w:bookmarkStart w:id="305" w:name="_Toc266519024"/>
      <w:bookmarkStart w:id="306" w:name="_Toc297063436"/>
      <w:bookmarkStart w:id="307" w:name="_Toc171059597"/>
      <w:r>
        <w:t>Cede The Political 1NC – Rorty (1/2)</w:t>
      </w:r>
      <w:bookmarkEnd w:id="305"/>
      <w:bookmarkEnd w:id="306"/>
      <w:bookmarkEnd w:id="307"/>
    </w:p>
    <w:p w:rsidR="001E1BA4" w:rsidRPr="00470C1B" w:rsidRDefault="001E1BA4" w:rsidP="001E1BA4">
      <w:pPr>
        <w:pStyle w:val="tag"/>
      </w:pPr>
      <w:r w:rsidRPr="00470C1B">
        <w:t>This failure to engage the political process turns the affirmative into spectators who are powerless to produce real change.</w:t>
      </w:r>
    </w:p>
    <w:p w:rsidR="001E1BA4" w:rsidRPr="00D3779D" w:rsidRDefault="001E1BA4" w:rsidP="001E1BA4">
      <w:r w:rsidRPr="003D4680">
        <w:rPr>
          <w:rStyle w:val="tagChar"/>
        </w:rPr>
        <w:t>Rorty 98</w:t>
      </w:r>
      <w:r w:rsidRPr="007A40E1">
        <w:t xml:space="preserve"> </w:t>
      </w:r>
      <w:r w:rsidRPr="00D3779D">
        <w:t>(prof of philosophy at Stanford, Richard, 1998, “achieving our country”, Pg. 7-9)JFS</w:t>
      </w:r>
    </w:p>
    <w:p w:rsidR="001E1BA4" w:rsidRPr="00EF6DE9" w:rsidRDefault="001E1BA4" w:rsidP="001E1BA4">
      <w:pPr>
        <w:pStyle w:val="card"/>
        <w:rPr>
          <w:sz w:val="16"/>
        </w:rPr>
      </w:pPr>
      <w:r w:rsidRPr="00EF6DE9">
        <w:rPr>
          <w:sz w:val="16"/>
        </w:rPr>
        <w:t xml:space="preserve">Such </w:t>
      </w:r>
      <w:r w:rsidRPr="00EF6DE9">
        <w:rPr>
          <w:rStyle w:val="underline"/>
        </w:rPr>
        <w:t>people find pride in American citizenship impossi</w:t>
      </w:r>
      <w:r w:rsidRPr="00EF6DE9">
        <w:rPr>
          <w:rStyle w:val="underline"/>
        </w:rPr>
        <w:softHyphen/>
        <w:t xml:space="preserve">ble, and </w:t>
      </w:r>
      <w:r w:rsidRPr="00EF6DE9">
        <w:rPr>
          <w:sz w:val="16"/>
        </w:rPr>
        <w:t xml:space="preserve">vigorous </w:t>
      </w:r>
      <w:r w:rsidRPr="00EF6DE9">
        <w:rPr>
          <w:rStyle w:val="underline"/>
        </w:rPr>
        <w:t xml:space="preserve">participation in electoral politics pointless. They associate American patriotism with </w:t>
      </w:r>
      <w:r w:rsidRPr="00EF6DE9">
        <w:rPr>
          <w:sz w:val="16"/>
        </w:rPr>
        <w:t xml:space="preserve">an endorsement of </w:t>
      </w:r>
      <w:r w:rsidRPr="00EF6DE9">
        <w:rPr>
          <w:rStyle w:val="underline"/>
        </w:rPr>
        <w:t>atrocities</w:t>
      </w:r>
      <w:r w:rsidRPr="00EF6DE9">
        <w:rPr>
          <w:sz w:val="16"/>
        </w:rPr>
        <w:t>: the importation of African slaves, the slaughter of Native Americans, the rape of ancient forests, and the Viet</w:t>
      </w:r>
      <w:r w:rsidRPr="00EF6DE9">
        <w:rPr>
          <w:sz w:val="16"/>
        </w:rPr>
        <w:softHyphen/>
        <w:t>nam War. Many of them think of national pride as appropri</w:t>
      </w:r>
      <w:r w:rsidRPr="00EF6DE9">
        <w:rPr>
          <w:sz w:val="16"/>
        </w:rPr>
        <w:softHyphen/>
        <w:t>ate only for chauvinists: for the sort of American who re</w:t>
      </w:r>
      <w:r w:rsidRPr="00EF6DE9">
        <w:rPr>
          <w:sz w:val="16"/>
        </w:rPr>
        <w:softHyphen/>
        <w:t xml:space="preserve">joices that America can still orchestrate something like the Gulf War, can still bring deadly force to bear whenever and wherever it chooses. </w:t>
      </w:r>
      <w:r w:rsidRPr="00EF6DE9">
        <w:rPr>
          <w:rStyle w:val="underline"/>
        </w:rPr>
        <w:t xml:space="preserve">When young intellectuals </w:t>
      </w:r>
      <w:r w:rsidRPr="00EF6DE9">
        <w:rPr>
          <w:sz w:val="16"/>
        </w:rPr>
        <w:t xml:space="preserve">watch John Wayne war movies after </w:t>
      </w:r>
      <w:r w:rsidRPr="00EF6DE9">
        <w:rPr>
          <w:rStyle w:val="underline"/>
        </w:rPr>
        <w:t>read</w:t>
      </w:r>
      <w:r w:rsidRPr="00EF6DE9">
        <w:rPr>
          <w:sz w:val="16"/>
        </w:rPr>
        <w:t xml:space="preserve">ing </w:t>
      </w:r>
      <w:r w:rsidRPr="00EF6DE9">
        <w:rPr>
          <w:rStyle w:val="underline"/>
        </w:rPr>
        <w:t>Heidegger, Foucault</w:t>
      </w:r>
      <w:r w:rsidRPr="00EF6DE9">
        <w:rPr>
          <w:sz w:val="16"/>
        </w:rPr>
        <w:t xml:space="preserve">, Stephenson, or Silko, </w:t>
      </w:r>
      <w:r w:rsidRPr="00EF6DE9">
        <w:rPr>
          <w:rStyle w:val="underline"/>
        </w:rPr>
        <w:t>they often become convinced that they live in a violent,</w:t>
      </w:r>
      <w:r w:rsidRPr="00EF6DE9">
        <w:rPr>
          <w:sz w:val="16"/>
        </w:rPr>
        <w:t xml:space="preserve"> inhuman, corrupt </w:t>
      </w:r>
      <w:r w:rsidRPr="00EF6DE9">
        <w:rPr>
          <w:rStyle w:val="underline"/>
        </w:rPr>
        <w:t>country</w:t>
      </w:r>
      <w:r w:rsidRPr="00EF6DE9">
        <w:rPr>
          <w:sz w:val="16"/>
        </w:rPr>
        <w:t xml:space="preserve">. </w:t>
      </w:r>
      <w:r w:rsidRPr="00EF6DE9">
        <w:rPr>
          <w:rStyle w:val="underline"/>
        </w:rPr>
        <w:t xml:space="preserve">They </w:t>
      </w:r>
      <w:r w:rsidRPr="00EF6DE9">
        <w:rPr>
          <w:sz w:val="16"/>
        </w:rPr>
        <w:t xml:space="preserve">begin to </w:t>
      </w:r>
      <w:r w:rsidRPr="00EF6DE9">
        <w:rPr>
          <w:rStyle w:val="underline"/>
        </w:rPr>
        <w:t xml:space="preserve">think of themselves as </w:t>
      </w:r>
      <w:r w:rsidRPr="00EF6DE9">
        <w:rPr>
          <w:sz w:val="16"/>
        </w:rPr>
        <w:t xml:space="preserve">a saving remnant-as </w:t>
      </w:r>
      <w:r w:rsidRPr="00EF6DE9">
        <w:rPr>
          <w:rStyle w:val="underline"/>
        </w:rPr>
        <w:t xml:space="preserve">the happy few who have the insight to see through nationalist rhetoric to the ghastly reality of contemporary America. But this insight does not move them to formulate a </w:t>
      </w:r>
      <w:r w:rsidRPr="00EF6DE9">
        <w:rPr>
          <w:sz w:val="16"/>
        </w:rPr>
        <w:t xml:space="preserve">legislative program, to join a </w:t>
      </w:r>
      <w:r w:rsidRPr="00EF6DE9">
        <w:rPr>
          <w:rStyle w:val="underline"/>
        </w:rPr>
        <w:t>political movement</w:t>
      </w:r>
      <w:r w:rsidRPr="00EF6DE9">
        <w:rPr>
          <w:sz w:val="16"/>
        </w:rPr>
        <w:t>, or to share in a national hope.  The contrast between national hope and national self</w:t>
      </w:r>
      <w:r w:rsidRPr="00EF6DE9">
        <w:rPr>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EF6DE9">
        <w:rPr>
          <w:rStyle w:val="underline"/>
        </w:rPr>
        <w:t>Transfor</w:t>
      </w:r>
      <w:r w:rsidRPr="00EF6DE9">
        <w:rPr>
          <w:rStyle w:val="underline"/>
        </w:rPr>
        <w:softHyphen/>
        <w:t xml:space="preserve">mation would be needed </w:t>
      </w:r>
      <w:r w:rsidRPr="00EF6DE9">
        <w:rPr>
          <w:sz w:val="16"/>
        </w:rPr>
        <w:t>because the rise of industrial capi</w:t>
      </w:r>
      <w:r w:rsidRPr="00EF6DE9">
        <w:rPr>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F6DE9">
        <w:rPr>
          <w:sz w:val="16"/>
        </w:rPr>
        <w:softHyphen/>
        <w:t>less society. This America would be one in which income and wealth are equitably distributed, and in which the govern</w:t>
      </w:r>
      <w:r w:rsidRPr="00EF6DE9">
        <w:rPr>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EF6DE9">
        <w:rPr>
          <w:rStyle w:val="underline"/>
        </w:rPr>
        <w:t>The difference between early twentieth-century leftist in</w:t>
      </w:r>
      <w:r w:rsidRPr="00EF6DE9">
        <w:rPr>
          <w:rStyle w:val="underline"/>
        </w:rPr>
        <w:softHyphen/>
        <w:t xml:space="preserve">tellectuals and </w:t>
      </w:r>
      <w:r w:rsidRPr="00EF6DE9">
        <w:rPr>
          <w:sz w:val="16"/>
        </w:rPr>
        <w:t xml:space="preserve">the majority of </w:t>
      </w:r>
      <w:r w:rsidRPr="00EF6DE9">
        <w:rPr>
          <w:rStyle w:val="underline"/>
        </w:rPr>
        <w:t>their contemporary counter</w:t>
      </w:r>
      <w:r w:rsidRPr="00EF6DE9">
        <w:rPr>
          <w:rStyle w:val="underline"/>
        </w:rPr>
        <w:softHyphen/>
        <w:t>parts is the difference between agents and spectators. In the early decades of this century, when an intellectual stepped back from his or her country's history and looked at it through skeptical eyes</w:t>
      </w:r>
      <w:r w:rsidRPr="00EF6DE9">
        <w:rPr>
          <w:sz w:val="16"/>
        </w:rPr>
        <w:t xml:space="preserve">, the </w:t>
      </w:r>
      <w:r w:rsidRPr="00EF6DE9">
        <w:rPr>
          <w:rStyle w:val="underline"/>
        </w:rPr>
        <w:t xml:space="preserve">chances were that </w:t>
      </w:r>
      <w:r w:rsidRPr="00EF6DE9">
        <w:rPr>
          <w:sz w:val="16"/>
        </w:rPr>
        <w:t xml:space="preserve">he or </w:t>
      </w:r>
      <w:r w:rsidRPr="00EF6DE9">
        <w:rPr>
          <w:rStyle w:val="underline"/>
        </w:rPr>
        <w:t>she was about to propose a new political initiative</w:t>
      </w:r>
      <w:r w:rsidRPr="00EF6DE9">
        <w:rPr>
          <w:sz w:val="16"/>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F6DE9">
        <w:rPr>
          <w:sz w:val="16"/>
        </w:rPr>
        <w:softHyphen/>
        <w:t>tached spectators hip which Adams affected. For James, disgust with American hypocrisy and self</w:t>
      </w:r>
      <w:r w:rsidRPr="00EF6DE9">
        <w:rPr>
          <w:sz w:val="16"/>
        </w:rPr>
        <w:softHyphen/>
        <w:t xml:space="preserve">-deception was pointless unless accompanied by an effort to give America reason to be proud of itself in the future. </w:t>
      </w:r>
      <w:r w:rsidRPr="00EF6DE9">
        <w:rPr>
          <w:rStyle w:val="underline"/>
        </w:rPr>
        <w:t>The kind of proto- Heideggerian cultural pessimism which Adams cultivated seemed</w:t>
      </w:r>
      <w:r w:rsidRPr="00EF6DE9">
        <w:rPr>
          <w:sz w:val="16"/>
        </w:rPr>
        <w:t xml:space="preserve">, to James, </w:t>
      </w:r>
      <w:r w:rsidRPr="00EF6DE9">
        <w:rPr>
          <w:rStyle w:val="underline"/>
        </w:rPr>
        <w:t xml:space="preserve">decadent </w:t>
      </w:r>
      <w:r w:rsidRPr="00EF6DE9">
        <w:rPr>
          <w:sz w:val="16"/>
        </w:rPr>
        <w:t>and cowardly. "Democracy," James wrote, "is a kind of religion, and we are bound not to admit its failure. Faiths and utopias are the no</w:t>
      </w:r>
      <w:r w:rsidRPr="00EF6DE9">
        <w:rPr>
          <w:sz w:val="16"/>
        </w:rPr>
        <w:softHyphen/>
        <w:t xml:space="preserve">blest exercise of human reason, and no one with a spark of reason in him will sit down fatalistically before the croaker's picture. "2 </w:t>
      </w:r>
    </w:p>
    <w:p w:rsidR="001E1BA4" w:rsidRPr="007A40E1" w:rsidRDefault="001E1BA4" w:rsidP="001E1BA4">
      <w:pPr>
        <w:rPr>
          <w:u w:val="single"/>
        </w:rPr>
      </w:pPr>
    </w:p>
    <w:p w:rsidR="001E1BA4" w:rsidRDefault="001E1BA4" w:rsidP="001E1BA4">
      <w:pPr>
        <w:pStyle w:val="BlockTitle"/>
      </w:pPr>
      <w:r>
        <w:br w:type="page"/>
      </w:r>
      <w:bookmarkStart w:id="308" w:name="_Toc266519025"/>
      <w:bookmarkStart w:id="309" w:name="_Toc297063437"/>
      <w:bookmarkStart w:id="310" w:name="_Toc171059598"/>
      <w:r>
        <w:lastRenderedPageBreak/>
        <w:t>Cede The Political 1NC – Rorty (2/2)</w:t>
      </w:r>
      <w:bookmarkEnd w:id="308"/>
      <w:bookmarkEnd w:id="309"/>
      <w:bookmarkEnd w:id="310"/>
    </w:p>
    <w:p w:rsidR="001E1BA4" w:rsidRPr="00A876C2" w:rsidRDefault="001E1BA4" w:rsidP="001E1BA4">
      <w:pPr>
        <w:pStyle w:val="tag"/>
      </w:pPr>
      <w:r w:rsidRPr="00A876C2">
        <w:t>Failure to engage in the political process will result in the takeover by the extreme right, leading to discrimination and war worldwide.</w:t>
      </w:r>
    </w:p>
    <w:p w:rsidR="001E1BA4" w:rsidRPr="00D3779D" w:rsidRDefault="001E1BA4" w:rsidP="001E1BA4">
      <w:r w:rsidRPr="003D4680">
        <w:rPr>
          <w:rStyle w:val="tagChar"/>
        </w:rPr>
        <w:t>Rorty 98</w:t>
      </w:r>
      <w:r w:rsidRPr="00C32263">
        <w:rPr>
          <w:rStyle w:val="cite"/>
        </w:rPr>
        <w:t xml:space="preserve"> </w:t>
      </w:r>
      <w:r w:rsidRPr="00D3779D">
        <w:t>(prof of philosophy at Stanford, Richard, 1998, “achieving our country” pg. 89-94)JFS</w:t>
      </w:r>
    </w:p>
    <w:p w:rsidR="001E1BA4" w:rsidRDefault="001E1BA4" w:rsidP="001E1BA4">
      <w:pPr>
        <w:pStyle w:val="card"/>
        <w:rPr>
          <w:sz w:val="14"/>
        </w:rPr>
      </w:pPr>
      <w:r w:rsidRPr="00B54A56">
        <w:rPr>
          <w:sz w:val="14"/>
        </w:rPr>
        <w:t xml:space="preserve">Many writers on socioeconomic policy have warned that the old industrialized democracies are heading into a Weimar-like period, one in which </w:t>
      </w:r>
      <w:r w:rsidRPr="00B54A56">
        <w:rPr>
          <w:rStyle w:val="underline"/>
          <w:sz w:val="18"/>
        </w:rPr>
        <w:t xml:space="preserve">populist movements are likely to overturn constitutional governments. </w:t>
      </w:r>
      <w:r w:rsidRPr="00B54A56">
        <w:rPr>
          <w:sz w:val="14"/>
        </w:rPr>
        <w:t xml:space="preserve">Edward Luttwak, for example, has suggested that </w:t>
      </w:r>
      <w:r w:rsidRPr="00B54A56">
        <w:rPr>
          <w:rStyle w:val="underline"/>
          <w:sz w:val="18"/>
        </w:rPr>
        <w:t>fascism may be the American future.</w:t>
      </w:r>
      <w:r w:rsidRPr="00B54A56">
        <w:rPr>
          <w:sz w:val="14"/>
        </w:rPr>
        <w:t xml:space="preserve"> The point of his book The Endangered Ameri</w:t>
      </w:r>
      <w:r w:rsidRPr="00B54A56">
        <w:rPr>
          <w:sz w:val="14"/>
        </w:rPr>
        <w:softHyphen/>
        <w:t xml:space="preserve">can Dream is that members of </w:t>
      </w:r>
      <w:r w:rsidRPr="00B54A56">
        <w:rPr>
          <w:rStyle w:val="underline"/>
          <w:sz w:val="18"/>
        </w:rPr>
        <w:t xml:space="preserve">labor unions, </w:t>
      </w:r>
      <w:r w:rsidRPr="00B54A56">
        <w:rPr>
          <w:sz w:val="14"/>
        </w:rPr>
        <w:t xml:space="preserve">and unorganized unskilled workers, </w:t>
      </w:r>
      <w:r w:rsidRPr="00B54A56">
        <w:rPr>
          <w:rStyle w:val="underline"/>
          <w:sz w:val="18"/>
        </w:rPr>
        <w:t xml:space="preserve">will </w:t>
      </w:r>
      <w:r w:rsidRPr="00B54A56">
        <w:rPr>
          <w:sz w:val="14"/>
        </w:rPr>
        <w:t xml:space="preserve">sooner or later </w:t>
      </w:r>
      <w:r w:rsidRPr="00B54A56">
        <w:rPr>
          <w:rStyle w:val="underline"/>
          <w:sz w:val="18"/>
        </w:rPr>
        <w:t>realize that their gov</w:t>
      </w:r>
      <w:r w:rsidRPr="00B54A56">
        <w:rPr>
          <w:rStyle w:val="underline"/>
          <w:sz w:val="18"/>
        </w:rPr>
        <w:softHyphen/>
        <w:t xml:space="preserve">ernment is not even trying to prevent wages from sinking </w:t>
      </w:r>
      <w:r w:rsidRPr="00B54A56">
        <w:rPr>
          <w:sz w:val="14"/>
        </w:rPr>
        <w:t>or to prevent jobs from being exported. Around the same time, they will realize that suburban white-collar workers-them- selves desperately afraid of being downsized-are not going to let themselves be taxed to provide social benefits for any</w:t>
      </w:r>
      <w:r w:rsidRPr="00B54A56">
        <w:rPr>
          <w:sz w:val="14"/>
        </w:rPr>
        <w:softHyphen/>
        <w:t xml:space="preserve">one else.  At that point, </w:t>
      </w:r>
      <w:r w:rsidRPr="00B54A56">
        <w:rPr>
          <w:rStyle w:val="underline"/>
          <w:sz w:val="18"/>
        </w:rPr>
        <w:t>something will crack</w:t>
      </w:r>
      <w:r w:rsidRPr="00B54A56">
        <w:rPr>
          <w:sz w:val="14"/>
        </w:rPr>
        <w:t xml:space="preserve">. </w:t>
      </w:r>
      <w:r w:rsidRPr="00B54A56">
        <w:rPr>
          <w:rStyle w:val="underline"/>
          <w:sz w:val="18"/>
        </w:rPr>
        <w:t xml:space="preserve">The </w:t>
      </w:r>
      <w:r w:rsidRPr="00B54A56">
        <w:rPr>
          <w:sz w:val="14"/>
        </w:rPr>
        <w:t xml:space="preserve">nonsuburban </w:t>
      </w:r>
      <w:r w:rsidRPr="00B54A56">
        <w:rPr>
          <w:rStyle w:val="underline"/>
          <w:sz w:val="18"/>
        </w:rPr>
        <w:t>electorate will decide</w:t>
      </w:r>
      <w:r w:rsidRPr="00B54A56">
        <w:rPr>
          <w:sz w:val="14"/>
        </w:rPr>
        <w:t xml:space="preserve"> that </w:t>
      </w:r>
      <w:r w:rsidRPr="00B54A56">
        <w:rPr>
          <w:rStyle w:val="underline"/>
          <w:sz w:val="18"/>
        </w:rPr>
        <w:t xml:space="preserve">the system has failed and start looking </w:t>
      </w:r>
      <w:r w:rsidRPr="00B54A56">
        <w:rPr>
          <w:sz w:val="14"/>
        </w:rPr>
        <w:t xml:space="preserve">around </w:t>
      </w:r>
      <w:r w:rsidRPr="00B54A56">
        <w:rPr>
          <w:rStyle w:val="underline"/>
          <w:sz w:val="18"/>
        </w:rPr>
        <w:t xml:space="preserve">for a strongman </w:t>
      </w:r>
      <w:r w:rsidRPr="00B54A56">
        <w:rPr>
          <w:sz w:val="14"/>
        </w:rPr>
        <w:t xml:space="preserve">to vote for-someone willing to assure them that, once he is elected, the smug bureaucrats, tricky lawyers, overpaid bond salesmen, and postmodernist professors will no longer be calling the shots. A scenario like that of Sinclair Lewis’ novel It Can’t Happen Here may then be played out. For </w:t>
      </w:r>
      <w:r w:rsidRPr="00B54A56">
        <w:rPr>
          <w:rStyle w:val="underline"/>
          <w:sz w:val="18"/>
        </w:rPr>
        <w:t xml:space="preserve">once </w:t>
      </w:r>
      <w:r w:rsidRPr="00B54A56">
        <w:rPr>
          <w:sz w:val="14"/>
        </w:rPr>
        <w:t xml:space="preserve">such </w:t>
      </w:r>
      <w:r w:rsidRPr="00B54A56">
        <w:rPr>
          <w:rStyle w:val="underline"/>
          <w:sz w:val="18"/>
        </w:rPr>
        <w:t xml:space="preserve">a strongman takes office, nobody can predict what will happen. </w:t>
      </w:r>
      <w:r w:rsidRPr="00B54A56">
        <w:rPr>
          <w:sz w:val="14"/>
        </w:rPr>
        <w:t xml:space="preserve">In 1932, most of the predictions made about what would happen if Hindenburg named Hitler chancellor were wildly overoptimistic. One thing that is very likely to happen is that </w:t>
      </w:r>
      <w:r w:rsidRPr="00B54A56">
        <w:rPr>
          <w:rStyle w:val="underline"/>
          <w:sz w:val="18"/>
        </w:rPr>
        <w:t xml:space="preserve">the gains made in the past forty years by black </w:t>
      </w:r>
      <w:r w:rsidRPr="00B54A56">
        <w:rPr>
          <w:sz w:val="14"/>
        </w:rPr>
        <w:t xml:space="preserve">and brown </w:t>
      </w:r>
      <w:r w:rsidRPr="00B54A56">
        <w:rPr>
          <w:rStyle w:val="underline"/>
          <w:sz w:val="18"/>
        </w:rPr>
        <w:t xml:space="preserve">Americans, and </w:t>
      </w:r>
      <w:r w:rsidRPr="00B54A56">
        <w:rPr>
          <w:sz w:val="14"/>
        </w:rPr>
        <w:t xml:space="preserve">by </w:t>
      </w:r>
      <w:r w:rsidRPr="00B54A56">
        <w:rPr>
          <w:rStyle w:val="underline"/>
          <w:sz w:val="18"/>
        </w:rPr>
        <w:t>homosexuals, will be wiped out.</w:t>
      </w:r>
      <w:r w:rsidRPr="00B54A56">
        <w:rPr>
          <w:sz w:val="14"/>
        </w:rPr>
        <w:t xml:space="preserve"> Jocular </w:t>
      </w:r>
      <w:r w:rsidRPr="00B54A56">
        <w:rPr>
          <w:rStyle w:val="underline"/>
          <w:sz w:val="18"/>
        </w:rPr>
        <w:t xml:space="preserve">contempt for women will come back </w:t>
      </w:r>
      <w:r w:rsidRPr="00B54A56">
        <w:rPr>
          <w:sz w:val="14"/>
        </w:rPr>
        <w:t xml:space="preserve">into fashion. The words "nigger" and "kike" will once again be heard in the workplace. All the </w:t>
      </w:r>
      <w:r w:rsidRPr="00B54A56">
        <w:rPr>
          <w:rStyle w:val="underline"/>
          <w:sz w:val="18"/>
        </w:rPr>
        <w:t xml:space="preserve">sadism </w:t>
      </w:r>
      <w:r w:rsidRPr="00B54A56">
        <w:rPr>
          <w:sz w:val="14"/>
        </w:rPr>
        <w:t>which the academic Left has tried to make unaccept</w:t>
      </w:r>
      <w:r w:rsidRPr="00B54A56">
        <w:rPr>
          <w:sz w:val="14"/>
        </w:rPr>
        <w:softHyphen/>
        <w:t xml:space="preserve">able to its students </w:t>
      </w:r>
      <w:r w:rsidRPr="00B54A56">
        <w:rPr>
          <w:rStyle w:val="underline"/>
          <w:sz w:val="18"/>
        </w:rPr>
        <w:t xml:space="preserve">will come </w:t>
      </w:r>
      <w:r w:rsidRPr="00B54A56">
        <w:rPr>
          <w:sz w:val="14"/>
        </w:rPr>
        <w:t xml:space="preserve">flooding </w:t>
      </w:r>
      <w:r w:rsidRPr="00B54A56">
        <w:rPr>
          <w:rStyle w:val="underline"/>
          <w:sz w:val="18"/>
        </w:rPr>
        <w:t>back</w:t>
      </w:r>
      <w:r w:rsidRPr="00B54A56">
        <w:rPr>
          <w:sz w:val="14"/>
        </w:rPr>
        <w:t>. All the resent</w:t>
      </w:r>
      <w:r w:rsidRPr="00B54A56">
        <w:rPr>
          <w:sz w:val="14"/>
        </w:rPr>
        <w:softHyphen/>
        <w:t xml:space="preserve">ment which badly educated Americans feel about having their manners dictated to them by college graduates will find an outlet.  But such a renewal of sadism will not alter the effects of selfishness. </w:t>
      </w:r>
      <w:r w:rsidRPr="00B54A56">
        <w:rPr>
          <w:rStyle w:val="underline"/>
          <w:sz w:val="18"/>
        </w:rPr>
        <w:t xml:space="preserve">For after </w:t>
      </w:r>
      <w:r w:rsidRPr="00B54A56">
        <w:rPr>
          <w:sz w:val="14"/>
        </w:rPr>
        <w:t xml:space="preserve">my imagined </w:t>
      </w:r>
      <w:r w:rsidRPr="00B54A56">
        <w:rPr>
          <w:rStyle w:val="underline"/>
          <w:sz w:val="18"/>
        </w:rPr>
        <w:t>strongman takes charge, he will</w:t>
      </w:r>
      <w:r w:rsidRPr="00B54A56">
        <w:rPr>
          <w:sz w:val="14"/>
        </w:rPr>
        <w:t xml:space="preserve"> quickly </w:t>
      </w:r>
      <w:r w:rsidRPr="00B54A56">
        <w:rPr>
          <w:rStyle w:val="underline"/>
          <w:sz w:val="18"/>
        </w:rPr>
        <w:t xml:space="preserve">make </w:t>
      </w:r>
      <w:r w:rsidRPr="00B54A56">
        <w:rPr>
          <w:sz w:val="14"/>
        </w:rPr>
        <w:t xml:space="preserve">his </w:t>
      </w:r>
      <w:r w:rsidRPr="00B54A56">
        <w:rPr>
          <w:rStyle w:val="underline"/>
          <w:sz w:val="18"/>
        </w:rPr>
        <w:t xml:space="preserve">peace with the </w:t>
      </w:r>
      <w:r w:rsidRPr="00B54A56">
        <w:rPr>
          <w:sz w:val="14"/>
        </w:rPr>
        <w:t xml:space="preserve">international </w:t>
      </w:r>
      <w:r w:rsidRPr="00B54A56">
        <w:rPr>
          <w:rStyle w:val="underline"/>
          <w:sz w:val="18"/>
        </w:rPr>
        <w:t>super</w:t>
      </w:r>
      <w:r w:rsidRPr="00B54A56">
        <w:rPr>
          <w:rStyle w:val="underline"/>
          <w:sz w:val="18"/>
        </w:rPr>
        <w:softHyphen/>
        <w:t>rich</w:t>
      </w:r>
      <w:r w:rsidRPr="00B54A56">
        <w:rPr>
          <w:sz w:val="14"/>
        </w:rPr>
        <w:t xml:space="preserve">, just as Hitler made his with the German industrialists. </w:t>
      </w:r>
      <w:r w:rsidRPr="00B54A56">
        <w:rPr>
          <w:rStyle w:val="underline"/>
          <w:sz w:val="18"/>
        </w:rPr>
        <w:t xml:space="preserve">He will </w:t>
      </w:r>
      <w:r w:rsidRPr="00B54A56">
        <w:rPr>
          <w:sz w:val="14"/>
        </w:rPr>
        <w:t xml:space="preserve">invoke the glorious memory of the Gulf War to </w:t>
      </w:r>
      <w:r w:rsidRPr="00B54A56">
        <w:rPr>
          <w:rStyle w:val="underline"/>
          <w:sz w:val="18"/>
        </w:rPr>
        <w:t>pro</w:t>
      </w:r>
      <w:r w:rsidRPr="00B54A56">
        <w:rPr>
          <w:rStyle w:val="underline"/>
          <w:sz w:val="18"/>
        </w:rPr>
        <w:softHyphen/>
        <w:t xml:space="preserve">voke military adventures </w:t>
      </w:r>
      <w:r w:rsidRPr="00B54A56">
        <w:rPr>
          <w:sz w:val="14"/>
        </w:rPr>
        <w:t xml:space="preserve">which will generate short-term prosperity. </w:t>
      </w:r>
      <w:r w:rsidRPr="00B54A56">
        <w:rPr>
          <w:rStyle w:val="underline"/>
          <w:sz w:val="18"/>
        </w:rPr>
        <w:t xml:space="preserve">He will be a disaster for </w:t>
      </w:r>
      <w:r w:rsidRPr="00B54A56">
        <w:rPr>
          <w:sz w:val="14"/>
        </w:rPr>
        <w:t xml:space="preserve">the country and </w:t>
      </w:r>
      <w:r w:rsidRPr="00B54A56">
        <w:rPr>
          <w:rStyle w:val="underline"/>
          <w:sz w:val="18"/>
        </w:rPr>
        <w:t>the world</w:t>
      </w:r>
      <w:r w:rsidRPr="00B54A56">
        <w:rPr>
          <w:sz w:val="14"/>
        </w:rPr>
        <w:t xml:space="preserve">. </w:t>
      </w:r>
      <w:r w:rsidRPr="00B54A56">
        <w:rPr>
          <w:rStyle w:val="underline"/>
          <w:sz w:val="18"/>
        </w:rPr>
        <w:t xml:space="preserve">People will wonder </w:t>
      </w:r>
      <w:r w:rsidRPr="00B54A56">
        <w:rPr>
          <w:sz w:val="14"/>
        </w:rPr>
        <w:t xml:space="preserve">why there was so little resistance to his evitable rise. </w:t>
      </w:r>
      <w:r w:rsidRPr="00B54A56">
        <w:rPr>
          <w:rStyle w:val="underline"/>
          <w:sz w:val="18"/>
        </w:rPr>
        <w:t>Where</w:t>
      </w:r>
      <w:r w:rsidRPr="00B54A56">
        <w:rPr>
          <w:sz w:val="14"/>
        </w:rPr>
        <w:t xml:space="preserve">, they will ask, </w:t>
      </w:r>
      <w:r w:rsidRPr="00B54A56">
        <w:rPr>
          <w:rStyle w:val="underline"/>
          <w:sz w:val="18"/>
        </w:rPr>
        <w:t xml:space="preserve">was the American Left? </w:t>
      </w:r>
      <w:r w:rsidRPr="00B54A56">
        <w:rPr>
          <w:sz w:val="14"/>
        </w:rPr>
        <w:t xml:space="preserve">Why was it only rightists like Buchanan who spoke to the workers about the consequences of globalization? Why could not the Left channel the mounting rage of the newly dispossessed? It is often said that we </w:t>
      </w:r>
      <w:r w:rsidRPr="00B54A56">
        <w:rPr>
          <w:rStyle w:val="underline"/>
          <w:sz w:val="18"/>
        </w:rPr>
        <w:t>Americans</w:t>
      </w:r>
      <w:r w:rsidRPr="00B54A56">
        <w:rPr>
          <w:sz w:val="14"/>
        </w:rPr>
        <w:t>, at the end of the twenti</w:t>
      </w:r>
      <w:r w:rsidRPr="00B54A56">
        <w:rPr>
          <w:sz w:val="14"/>
        </w:rPr>
        <w:softHyphen/>
        <w:t xml:space="preserve">eth century, </w:t>
      </w:r>
      <w:r w:rsidRPr="00B54A56">
        <w:rPr>
          <w:rStyle w:val="underline"/>
          <w:sz w:val="18"/>
        </w:rPr>
        <w:t xml:space="preserve">no longer have a Left. </w:t>
      </w:r>
      <w:r w:rsidRPr="00B54A56">
        <w:rPr>
          <w:sz w:val="14"/>
        </w:rPr>
        <w:t xml:space="preserve">Since nobody denies the existence of what I have called </w:t>
      </w:r>
      <w:r w:rsidRPr="00B54A56">
        <w:rPr>
          <w:rStyle w:val="underline"/>
          <w:sz w:val="18"/>
        </w:rPr>
        <w:t xml:space="preserve">the </w:t>
      </w:r>
      <w:r w:rsidRPr="00B54A56">
        <w:rPr>
          <w:sz w:val="14"/>
        </w:rPr>
        <w:t xml:space="preserve">cultural Left, this amounts to an admission that that </w:t>
      </w:r>
      <w:r w:rsidRPr="00B54A56">
        <w:rPr>
          <w:rStyle w:val="underline"/>
          <w:sz w:val="18"/>
        </w:rPr>
        <w:t>Left is unable to engage in national politics</w:t>
      </w:r>
      <w:r w:rsidRPr="00B54A56">
        <w:rPr>
          <w:sz w:val="14"/>
        </w:rPr>
        <w:t xml:space="preserve">. It is not the sort of Left which can be asked to deal with the consequences of globalization. </w:t>
      </w:r>
      <w:r w:rsidRPr="00B54A56">
        <w:rPr>
          <w:rStyle w:val="underline"/>
          <w:sz w:val="18"/>
        </w:rPr>
        <w:t xml:space="preserve">To </w:t>
      </w:r>
      <w:r w:rsidRPr="00B54A56">
        <w:rPr>
          <w:sz w:val="14"/>
        </w:rPr>
        <w:t xml:space="preserve">get the country to </w:t>
      </w:r>
      <w:r w:rsidRPr="00B54A56">
        <w:rPr>
          <w:rStyle w:val="underline"/>
          <w:sz w:val="18"/>
        </w:rPr>
        <w:t xml:space="preserve">deal with </w:t>
      </w:r>
      <w:r w:rsidRPr="00B54A56">
        <w:rPr>
          <w:sz w:val="14"/>
        </w:rPr>
        <w:t xml:space="preserve">those </w:t>
      </w:r>
      <w:r w:rsidRPr="00B54A56">
        <w:rPr>
          <w:rStyle w:val="underline"/>
          <w:sz w:val="18"/>
        </w:rPr>
        <w:t xml:space="preserve">consequences, the </w:t>
      </w:r>
      <w:r w:rsidRPr="00B54A56">
        <w:rPr>
          <w:sz w:val="14"/>
        </w:rPr>
        <w:t xml:space="preserve">present cultural </w:t>
      </w:r>
      <w:r w:rsidRPr="00B54A56">
        <w:rPr>
          <w:rStyle w:val="underline"/>
          <w:sz w:val="18"/>
        </w:rPr>
        <w:t xml:space="preserve">Left would have to transform itself by opening relations with the </w:t>
      </w:r>
      <w:r w:rsidRPr="00B54A56">
        <w:rPr>
          <w:sz w:val="14"/>
        </w:rPr>
        <w:t xml:space="preserve">residue of the </w:t>
      </w:r>
      <w:r w:rsidRPr="00B54A56">
        <w:rPr>
          <w:rStyle w:val="underline"/>
          <w:sz w:val="18"/>
        </w:rPr>
        <w:t>old reformist Left</w:t>
      </w:r>
      <w:r w:rsidRPr="00B54A56">
        <w:rPr>
          <w:sz w:val="14"/>
        </w:rPr>
        <w:t xml:space="preserve">, and in particular with the labor unions. It would have to talk much more about money, even at the cost of talking less about stigma.  I have two suggestions about how to effect this transition. </w:t>
      </w:r>
      <w:r w:rsidRPr="00B54A56">
        <w:rPr>
          <w:rStyle w:val="underline"/>
          <w:sz w:val="18"/>
        </w:rPr>
        <w:t xml:space="preserve">The </w:t>
      </w:r>
      <w:r w:rsidRPr="00B54A56">
        <w:rPr>
          <w:sz w:val="14"/>
        </w:rPr>
        <w:t xml:space="preserve">first is that the </w:t>
      </w:r>
      <w:r w:rsidRPr="00B54A56">
        <w:rPr>
          <w:rStyle w:val="underline"/>
          <w:sz w:val="18"/>
        </w:rPr>
        <w:t xml:space="preserve">Left should put a moratorium on theory. It should </w:t>
      </w:r>
      <w:r w:rsidRPr="00B54A56">
        <w:rPr>
          <w:sz w:val="14"/>
        </w:rPr>
        <w:t xml:space="preserve">try to </w:t>
      </w:r>
      <w:r w:rsidRPr="00B54A56">
        <w:rPr>
          <w:rStyle w:val="underline"/>
          <w:sz w:val="18"/>
        </w:rPr>
        <w:t xml:space="preserve">kick its philosophy habit. </w:t>
      </w:r>
      <w:r w:rsidRPr="00B54A56">
        <w:rPr>
          <w:sz w:val="14"/>
        </w:rPr>
        <w:t>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B54A56">
        <w:rPr>
          <w:sz w:val="14"/>
        </w:rPr>
        <w:softHyphen/>
        <w:t>presses his exasperation with the sort of sterile debate now going on under the rubric of "individualism versus commu</w:t>
      </w:r>
      <w:r w:rsidRPr="00B54A56">
        <w:rPr>
          <w:sz w:val="14"/>
        </w:rPr>
        <w:softHyphen/>
        <w:t>nitarianism." Dewey thought that all discussions which took this dichotomy seriously suffer from a common defect. They are all committed to the logic of general notions under which specific situa</w:t>
      </w:r>
      <w:r w:rsidRPr="00B54A56">
        <w:rPr>
          <w:sz w:val="14"/>
        </w:rPr>
        <w:softHyphen/>
        <w:t>tions are to be brought. What we want is light upon this or that group of individuals, this or that concrete human being, this or that special institution or social arrangement. For such a logic of inquiry, the tradition</w:t>
      </w:r>
      <w:r w:rsidRPr="00B54A56">
        <w:rPr>
          <w:sz w:val="14"/>
        </w:rPr>
        <w:softHyphen/>
        <w:t>ally accepted logic substitutes discussion of the mean</w:t>
      </w:r>
      <w:r w:rsidRPr="00B54A56">
        <w:rPr>
          <w:sz w:val="14"/>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B54A56">
        <w:rPr>
          <w:sz w:val="14"/>
        </w:rPr>
        <w:softHyphen/>
        <w:t>ist maneuver, one which supplies "the apparatus for intellec</w:t>
      </w:r>
      <w:r w:rsidRPr="00B54A56">
        <w:rPr>
          <w:sz w:val="14"/>
        </w:rPr>
        <w:softHyphen/>
        <w:t xml:space="preserve">tual justifications of the established order. "9 For such ascents are now more common on the Left than on the Right. </w:t>
      </w:r>
      <w:r w:rsidRPr="00B54A56">
        <w:rPr>
          <w:rStyle w:val="underline"/>
          <w:sz w:val="18"/>
        </w:rPr>
        <w:t xml:space="preserve">The </w:t>
      </w:r>
      <w:r w:rsidRPr="00B54A56">
        <w:rPr>
          <w:sz w:val="14"/>
        </w:rPr>
        <w:t xml:space="preserve">contemporary </w:t>
      </w:r>
      <w:r w:rsidRPr="00B54A56">
        <w:rPr>
          <w:rStyle w:val="underline"/>
          <w:sz w:val="18"/>
        </w:rPr>
        <w:t xml:space="preserve">academic Left seems to think that the higher your level of abstraction, the more subversive </w:t>
      </w:r>
      <w:r w:rsidRPr="00B54A56">
        <w:rPr>
          <w:sz w:val="14"/>
        </w:rPr>
        <w:t>of the estab</w:t>
      </w:r>
      <w:r w:rsidRPr="00B54A56">
        <w:rPr>
          <w:sz w:val="14"/>
        </w:rPr>
        <w:softHyphen/>
        <w:t xml:space="preserve">lished order </w:t>
      </w:r>
      <w:r w:rsidRPr="00B54A56">
        <w:rPr>
          <w:rStyle w:val="underline"/>
          <w:sz w:val="18"/>
        </w:rPr>
        <w:t xml:space="preserve">you can be. The more sweeping </w:t>
      </w:r>
      <w:r w:rsidRPr="00B54A56">
        <w:rPr>
          <w:sz w:val="14"/>
        </w:rPr>
        <w:t xml:space="preserve">and novel </w:t>
      </w:r>
      <w:r w:rsidRPr="00B54A56">
        <w:rPr>
          <w:rStyle w:val="underline"/>
          <w:sz w:val="18"/>
        </w:rPr>
        <w:t xml:space="preserve">your conceptual apparatus, the more radical your critique.  </w:t>
      </w:r>
      <w:r w:rsidRPr="00B54A56">
        <w:rPr>
          <w:sz w:val="14"/>
        </w:rPr>
        <w:t xml:space="preserve">When </w:t>
      </w:r>
      <w:r w:rsidRPr="00B54A56">
        <w:rPr>
          <w:rStyle w:val="underline"/>
          <w:sz w:val="18"/>
        </w:rPr>
        <w:t xml:space="preserve">one of today's </w:t>
      </w:r>
      <w:r w:rsidRPr="00B54A56">
        <w:rPr>
          <w:sz w:val="14"/>
        </w:rPr>
        <w:t xml:space="preserve">academic </w:t>
      </w:r>
      <w:r w:rsidRPr="00B54A56">
        <w:rPr>
          <w:rStyle w:val="underline"/>
          <w:sz w:val="18"/>
        </w:rPr>
        <w:t xml:space="preserve">leftists </w:t>
      </w:r>
      <w:r w:rsidRPr="00B54A56">
        <w:rPr>
          <w:sz w:val="14"/>
        </w:rPr>
        <w:t xml:space="preserve">says that some topic has been "inadequately theorized," you can be pretty certain that he or she </w:t>
      </w:r>
      <w:r w:rsidRPr="00B54A56">
        <w:rPr>
          <w:rStyle w:val="underline"/>
          <w:sz w:val="18"/>
        </w:rPr>
        <w:t xml:space="preserve">is going to drag in </w:t>
      </w:r>
      <w:r w:rsidRPr="00B54A56">
        <w:rPr>
          <w:sz w:val="14"/>
        </w:rPr>
        <w:t>either philosophy of lan</w:t>
      </w:r>
      <w:r w:rsidRPr="00B54A56">
        <w:rPr>
          <w:sz w:val="14"/>
        </w:rPr>
        <w:softHyphen/>
        <w:t xml:space="preserve">guage, or </w:t>
      </w:r>
      <w:r w:rsidRPr="00B54A56">
        <w:rPr>
          <w:rStyle w:val="underline"/>
          <w:sz w:val="18"/>
        </w:rPr>
        <w:t>Lacanian psychoanalysis, or some neo-Marxist</w:t>
      </w:r>
      <w:r w:rsidRPr="00B54A56">
        <w:rPr>
          <w:sz w:val="14"/>
        </w:rPr>
        <w:t xml:space="preserve"> ver</w:t>
      </w:r>
      <w:r w:rsidRPr="00B54A56">
        <w:rPr>
          <w:sz w:val="14"/>
        </w:rPr>
        <w:softHyphen/>
        <w:t xml:space="preserve">sion of </w:t>
      </w:r>
      <w:r w:rsidRPr="00B54A56">
        <w:rPr>
          <w:rStyle w:val="underline"/>
          <w:sz w:val="18"/>
        </w:rPr>
        <w:t xml:space="preserve">economic determinism. </w:t>
      </w:r>
      <w:r w:rsidRPr="00B54A56">
        <w:rPr>
          <w:sz w:val="14"/>
        </w:rPr>
        <w:t xml:space="preserve">Theorists of </w:t>
      </w:r>
      <w:r w:rsidRPr="00B54A56">
        <w:rPr>
          <w:rStyle w:val="underline"/>
          <w:sz w:val="18"/>
        </w:rPr>
        <w:t xml:space="preserve">the Left think that dissolving political agents into </w:t>
      </w:r>
      <w:r w:rsidRPr="00B54A56">
        <w:rPr>
          <w:sz w:val="14"/>
        </w:rPr>
        <w:t>plays of differential sub</w:t>
      </w:r>
      <w:r w:rsidRPr="00B54A56">
        <w:rPr>
          <w:sz w:val="14"/>
        </w:rPr>
        <w:softHyphen/>
        <w:t>jectivity, or political initiatives into pursuits of Lacan's im</w:t>
      </w:r>
      <w:r w:rsidRPr="00B54A56">
        <w:rPr>
          <w:sz w:val="14"/>
        </w:rPr>
        <w:softHyphen/>
        <w:t xml:space="preserve">possible </w:t>
      </w:r>
      <w:r w:rsidRPr="00B54A56">
        <w:rPr>
          <w:rStyle w:val="underline"/>
          <w:sz w:val="18"/>
        </w:rPr>
        <w:t xml:space="preserve">object of desire, helps to subvert the established order. Such subversion, they say, is accomplished by "problematizing </w:t>
      </w:r>
      <w:r w:rsidRPr="00B54A56">
        <w:rPr>
          <w:sz w:val="14"/>
        </w:rPr>
        <w:t>familiar concepts." Recent attempts to subvert social institutions by prob</w:t>
      </w:r>
      <w:r w:rsidRPr="00B54A56">
        <w:rPr>
          <w:sz w:val="14"/>
        </w:rPr>
        <w:softHyphen/>
        <w:t xml:space="preserve">lematizing concepts have produced a few very good books. They have also produced many thousands of books which represent scholastic philosophizing at its worst. </w:t>
      </w:r>
      <w:r w:rsidRPr="00B54A56">
        <w:rPr>
          <w:rStyle w:val="underline"/>
          <w:sz w:val="18"/>
        </w:rPr>
        <w:t>The authors of these purportedly "subversive" books honestly believe that they are serving human liberty.</w:t>
      </w:r>
      <w:r w:rsidRPr="00B54A56">
        <w:rPr>
          <w:sz w:val="14"/>
        </w:rPr>
        <w:t xml:space="preserve"> </w:t>
      </w:r>
      <w:r w:rsidRPr="00B54A56">
        <w:rPr>
          <w:rStyle w:val="underline"/>
          <w:sz w:val="18"/>
        </w:rPr>
        <w:t xml:space="preserve">But it is </w:t>
      </w:r>
      <w:r w:rsidRPr="00B54A56">
        <w:rPr>
          <w:sz w:val="14"/>
        </w:rPr>
        <w:t xml:space="preserve">almost </w:t>
      </w:r>
      <w:r w:rsidRPr="00B54A56">
        <w:rPr>
          <w:rStyle w:val="underline"/>
          <w:sz w:val="18"/>
        </w:rPr>
        <w:t>impossi</w:t>
      </w:r>
      <w:r w:rsidRPr="00B54A56">
        <w:rPr>
          <w:rStyle w:val="underline"/>
          <w:sz w:val="18"/>
        </w:rPr>
        <w:softHyphen/>
        <w:t xml:space="preserve">ble to </w:t>
      </w:r>
      <w:r w:rsidRPr="00B54A56">
        <w:rPr>
          <w:sz w:val="14"/>
        </w:rPr>
        <w:t>clamber back down from their books to a level of ab</w:t>
      </w:r>
      <w:r w:rsidRPr="00B54A56">
        <w:rPr>
          <w:sz w:val="14"/>
        </w:rPr>
        <w:softHyphen/>
        <w:t xml:space="preserve">straction on which one might </w:t>
      </w:r>
      <w:r w:rsidRPr="00B54A56">
        <w:rPr>
          <w:rStyle w:val="underline"/>
          <w:sz w:val="18"/>
        </w:rPr>
        <w:t xml:space="preserve">discuss </w:t>
      </w:r>
      <w:r w:rsidRPr="00B54A56">
        <w:rPr>
          <w:sz w:val="14"/>
        </w:rPr>
        <w:t xml:space="preserve">the merits of a law, a treaty, a candidate, or </w:t>
      </w:r>
      <w:r w:rsidRPr="00B54A56">
        <w:rPr>
          <w:rStyle w:val="underline"/>
          <w:sz w:val="18"/>
        </w:rPr>
        <w:t>a political strategy</w:t>
      </w:r>
      <w:r w:rsidRPr="00B54A56">
        <w:rPr>
          <w:sz w:val="14"/>
        </w:rPr>
        <w:t>. Even though what these authors "theorize" is often something very concrete and near at hand-a current TV show, a media celebrity, a re</w:t>
      </w:r>
      <w:r w:rsidRPr="00B54A56">
        <w:rPr>
          <w:sz w:val="14"/>
        </w:rPr>
        <w:softHyphen/>
        <w:t>cent scandal-they offer the most abstract and barren expla</w:t>
      </w:r>
      <w:r w:rsidRPr="00B54A56">
        <w:rPr>
          <w:sz w:val="14"/>
        </w:rPr>
        <w:softHyphen/>
        <w:t xml:space="preserve">nations imaginable. </w:t>
      </w:r>
      <w:r w:rsidRPr="00B54A56">
        <w:rPr>
          <w:rStyle w:val="underline"/>
          <w:sz w:val="18"/>
        </w:rPr>
        <w:t>These futile attempts to philosophize one's way into polit</w:t>
      </w:r>
      <w:r w:rsidRPr="00B54A56">
        <w:rPr>
          <w:rStyle w:val="underline"/>
          <w:sz w:val="18"/>
        </w:rPr>
        <w:softHyphen/>
        <w:t xml:space="preserve">ical relevance are a symptom of what happens when a Left </w:t>
      </w:r>
      <w:r w:rsidRPr="00B54A56">
        <w:rPr>
          <w:sz w:val="14"/>
        </w:rPr>
        <w:t>re</w:t>
      </w:r>
      <w:r w:rsidRPr="00B54A56">
        <w:rPr>
          <w:sz w:val="14"/>
        </w:rPr>
        <w:softHyphen/>
        <w:t xml:space="preserve">treats from activism and </w:t>
      </w:r>
      <w:r w:rsidRPr="00B54A56">
        <w:rPr>
          <w:rStyle w:val="underline"/>
          <w:sz w:val="18"/>
        </w:rPr>
        <w:t xml:space="preserve">adopts a spectatorial approach </w:t>
      </w:r>
      <w:r w:rsidRPr="00B54A56">
        <w:rPr>
          <w:sz w:val="14"/>
        </w:rPr>
        <w:t xml:space="preserve">to the problems of its country. </w:t>
      </w:r>
      <w:r w:rsidRPr="00B54A56">
        <w:rPr>
          <w:rStyle w:val="underline"/>
          <w:sz w:val="18"/>
        </w:rPr>
        <w:t xml:space="preserve">Disengagement </w:t>
      </w:r>
      <w:r w:rsidRPr="00B54A56">
        <w:rPr>
          <w:sz w:val="14"/>
        </w:rPr>
        <w:t xml:space="preserve">from practice </w:t>
      </w:r>
      <w:r w:rsidRPr="00B54A56">
        <w:rPr>
          <w:rStyle w:val="underline"/>
          <w:sz w:val="18"/>
        </w:rPr>
        <w:t>pro</w:t>
      </w:r>
      <w:r w:rsidRPr="00B54A56">
        <w:rPr>
          <w:rStyle w:val="underline"/>
          <w:sz w:val="18"/>
        </w:rPr>
        <w:softHyphen/>
        <w:t>duces theoretical hallucinations</w:t>
      </w:r>
      <w:r w:rsidRPr="00B54A56">
        <w:rPr>
          <w:sz w:val="14"/>
        </w:rPr>
        <w:t>. These result in an intellec</w:t>
      </w:r>
      <w:r w:rsidRPr="00B54A56">
        <w:rPr>
          <w:sz w:val="14"/>
        </w:rPr>
        <w:softHyphen/>
        <w:t xml:space="preserve">tual environment which is, as Mark Edmundson says in his book Nightmare on Main Street, Gothic. </w:t>
      </w:r>
      <w:r w:rsidRPr="00B54A56">
        <w:rPr>
          <w:rStyle w:val="underline"/>
          <w:sz w:val="18"/>
        </w:rPr>
        <w:t xml:space="preserve">The </w:t>
      </w:r>
      <w:r w:rsidRPr="00B54A56">
        <w:rPr>
          <w:sz w:val="14"/>
        </w:rPr>
        <w:t xml:space="preserve">cultural </w:t>
      </w:r>
      <w:r w:rsidRPr="00B54A56">
        <w:rPr>
          <w:rStyle w:val="underline"/>
          <w:sz w:val="18"/>
        </w:rPr>
        <w:t>Left is haunted by ubiquitous specters,</w:t>
      </w:r>
      <w:r w:rsidRPr="00B54A56">
        <w:rPr>
          <w:sz w:val="14"/>
        </w:rPr>
        <w:t xml:space="preserve"> the most frightening of which is called "power." This is the name of what Edmund</w:t>
      </w:r>
      <w:r w:rsidRPr="00B54A56">
        <w:rPr>
          <w:sz w:val="14"/>
        </w:rPr>
        <w:softHyphen/>
        <w:t>son calls Foucault's "haunting agency, which is everywhere and nowhere, as evanescent and insistent as a resourceful spook."10</w:t>
      </w:r>
    </w:p>
    <w:p w:rsidR="001E1BA4" w:rsidRDefault="001E1BA4" w:rsidP="001E1BA4"/>
    <w:p w:rsidR="001E1BA4" w:rsidRDefault="001E1BA4" w:rsidP="001E1BA4">
      <w:pPr>
        <w:pStyle w:val="BlockTitle"/>
      </w:pPr>
      <w:r>
        <w:br w:type="page"/>
      </w:r>
      <w:bookmarkStart w:id="311" w:name="_Toc297063438"/>
      <w:bookmarkStart w:id="312" w:name="_Toc171059599"/>
      <w:r>
        <w:lastRenderedPageBreak/>
        <w:t>AT: We Can Never Change Politics</w:t>
      </w:r>
      <w:bookmarkEnd w:id="311"/>
      <w:bookmarkEnd w:id="312"/>
    </w:p>
    <w:p w:rsidR="001E1BA4" w:rsidRDefault="001E1BA4" w:rsidP="001E1BA4">
      <w:pPr>
        <w:pStyle w:val="tag"/>
      </w:pPr>
      <w:r>
        <w:t>This argument is how the state suppresses individual politics</w:t>
      </w:r>
    </w:p>
    <w:p w:rsidR="001E1BA4" w:rsidRPr="001031B8" w:rsidRDefault="001E1BA4" w:rsidP="001E1BA4">
      <w:pPr>
        <w:pStyle w:val="tag"/>
        <w:rPr>
          <w:rStyle w:val="underline"/>
          <w:sz w:val="16"/>
          <w:u w:val="none"/>
        </w:rPr>
      </w:pPr>
      <w:r>
        <w:rPr>
          <w:rStyle w:val="underline"/>
          <w:b/>
          <w:u w:val="none"/>
        </w:rPr>
        <w:t xml:space="preserve">Dean 8 </w:t>
      </w:r>
      <w:r>
        <w:rPr>
          <w:rStyle w:val="underline"/>
          <w:sz w:val="16"/>
          <w:u w:val="none"/>
        </w:rPr>
        <w:t xml:space="preserve">(Joan, Politics Without Politics, political theorist, </w:t>
      </w:r>
      <w:r w:rsidRPr="001031B8">
        <w:rPr>
          <w:rStyle w:val="underline"/>
          <w:sz w:val="16"/>
          <w:u w:val="none"/>
        </w:rPr>
        <w:t>http://publishing.eur.nl/ir/darenet/asset/15161/oratiejodidean.pdf</w:t>
      </w:r>
      <w:r>
        <w:rPr>
          <w:rStyle w:val="underline"/>
          <w:sz w:val="16"/>
          <w:u w:val="none"/>
        </w:rPr>
        <w:t>)JFS</w:t>
      </w:r>
    </w:p>
    <w:p w:rsidR="001E1BA4" w:rsidRPr="00A061A5" w:rsidRDefault="001E1BA4" w:rsidP="001E1BA4">
      <w:pPr>
        <w:pStyle w:val="card"/>
        <w:rPr>
          <w:rStyle w:val="underline"/>
        </w:rPr>
      </w:pPr>
      <w:r w:rsidRPr="00A061A5">
        <w:rPr>
          <w:sz w:val="16"/>
        </w:rPr>
        <w:t xml:space="preserve">In </w:t>
      </w:r>
      <w:r w:rsidRPr="00A061A5">
        <w:rPr>
          <w:i/>
          <w:iCs/>
          <w:sz w:val="16"/>
        </w:rPr>
        <w:t xml:space="preserve">Disagreement </w:t>
      </w:r>
      <w:r w:rsidRPr="00A061A5">
        <w:rPr>
          <w:sz w:val="16"/>
        </w:rPr>
        <w:t>(published in French in 1995; English 1999), Ranciere attends to some of these specificities. He claims that “</w:t>
      </w:r>
      <w:r w:rsidRPr="00A061A5">
        <w:rPr>
          <w:rStyle w:val="underline"/>
        </w:rPr>
        <w:t>the state today legitimizes itself by declaring that politics is impossible</w:t>
      </w:r>
      <w:r w:rsidRPr="00A061A5">
        <w:rPr>
          <w:sz w:val="16"/>
        </w:rPr>
        <w:t xml:space="preserve">” (110). </w:t>
      </w:r>
      <w:r w:rsidRPr="00A061A5">
        <w:rPr>
          <w:rStyle w:val="underline"/>
        </w:rPr>
        <w:t>The present is</w:t>
      </w:r>
      <w:r w:rsidRPr="00A061A5">
        <w:rPr>
          <w:sz w:val="16"/>
        </w:rPr>
        <w:t xml:space="preserve"> thus </w:t>
      </w:r>
      <w:r w:rsidRPr="00A061A5">
        <w:rPr>
          <w:rStyle w:val="underline"/>
        </w:rPr>
        <w:t>marked by</w:t>
      </w:r>
      <w:r w:rsidRPr="00A061A5">
        <w:rPr>
          <w:sz w:val="16"/>
        </w:rPr>
        <w:t xml:space="preserve"> more than </w:t>
      </w:r>
      <w:r w:rsidRPr="00A061A5">
        <w:rPr>
          <w:rStyle w:val="underline"/>
        </w:rPr>
        <w:t>politics’ paradoxical essence— the suppression of the political</w:t>
      </w:r>
      <w:r w:rsidRPr="00A061A5">
        <w:rPr>
          <w:sz w:val="16"/>
        </w:rPr>
        <w:t xml:space="preserve">. </w:t>
      </w:r>
      <w:r w:rsidRPr="00A061A5">
        <w:rPr>
          <w:rStyle w:val="underline"/>
        </w:rPr>
        <w:t>It is characterized by the</w:t>
      </w:r>
      <w:r w:rsidRPr="00A061A5">
        <w:t xml:space="preserve"> </w:t>
      </w:r>
      <w:r w:rsidRPr="00A061A5">
        <w:rPr>
          <w:sz w:val="16"/>
        </w:rPr>
        <w:t xml:space="preserve">explicit </w:t>
      </w:r>
      <w:r w:rsidRPr="00A061A5">
        <w:rPr>
          <w:rStyle w:val="underline"/>
        </w:rPr>
        <w:t>acknowledgement of depoliticization as the contemporary state’s legitimizing ideal.</w:t>
      </w:r>
      <w:r w:rsidRPr="00A061A5">
        <w:t xml:space="preserve"> </w:t>
      </w:r>
      <w:r w:rsidRPr="00A061A5">
        <w:rPr>
          <w:sz w:val="16"/>
        </w:rPr>
        <w:t xml:space="preserve">Accordingly, Ranciere identifies several elements of contemporary post-politics as they confirm the impossibility of politics and hence legitimize the state: the spread of law, the generalization of expertise, and the practice of polling for opinion (112). </w:t>
      </w:r>
      <w:r w:rsidRPr="00A061A5">
        <w:rPr>
          <w:rStyle w:val="underline"/>
        </w:rPr>
        <w:t>Polling</w:t>
      </w:r>
      <w:r w:rsidRPr="00A061A5">
        <w:rPr>
          <w:sz w:val="16"/>
        </w:rPr>
        <w:t xml:space="preserve">, for example, </w:t>
      </w:r>
      <w:r w:rsidRPr="00A061A5">
        <w:rPr>
          <w:rStyle w:val="underline"/>
        </w:rPr>
        <w:t>renders the people as “identical to the sum of its parts</w:t>
      </w:r>
      <w:r w:rsidRPr="00A061A5">
        <w:rPr>
          <w:sz w:val="16"/>
        </w:rPr>
        <w:t xml:space="preserve">” (105). “Their count is always even and with nothing left over,” he writes, “And </w:t>
      </w:r>
      <w:r w:rsidRPr="00A061A5">
        <w:rPr>
          <w:rStyle w:val="underline"/>
        </w:rPr>
        <w:t>this people</w:t>
      </w:r>
      <w:r w:rsidRPr="00A061A5">
        <w:t xml:space="preserve"> </w:t>
      </w:r>
      <w:r w:rsidRPr="00A061A5">
        <w:rPr>
          <w:sz w:val="16"/>
        </w:rPr>
        <w:t xml:space="preserve">absolutely equal to itself </w:t>
      </w:r>
      <w:r w:rsidRPr="00A061A5">
        <w:rPr>
          <w:rStyle w:val="underline"/>
        </w:rPr>
        <w:t>can always be broken down into its reality</w:t>
      </w:r>
      <w:r w:rsidRPr="00A061A5">
        <w:rPr>
          <w:sz w:val="16"/>
        </w:rPr>
        <w:t xml:space="preserve">: its socioprofessional categories and its age brackets,” (105). It is worth nothing that Ranciere’s emphasis on law repeats the “juridification” thesis Habermas offered already in the nineteen eighties. For Habermas, the problem was law’s encroachment on the lifeworld. Excess regulation risked supplanting the communicative engagement of participants in socio-political interaction. For Ranciere, the problem is a </w:t>
      </w:r>
      <w:r w:rsidRPr="00A061A5">
        <w:rPr>
          <w:rStyle w:val="underline"/>
        </w:rPr>
        <w:t>legal resolution of conflict</w:t>
      </w:r>
      <w:r w:rsidRPr="00A061A5">
        <w:t xml:space="preserve"> </w:t>
      </w:r>
      <w:r w:rsidRPr="00A061A5">
        <w:rPr>
          <w:sz w:val="16"/>
        </w:rPr>
        <w:t xml:space="preserve">that </w:t>
      </w:r>
      <w:r w:rsidRPr="00A061A5">
        <w:rPr>
          <w:rStyle w:val="underline"/>
        </w:rPr>
        <w:t>forecloses the possibility of politicization.</w:t>
      </w:r>
    </w:p>
    <w:p w:rsidR="00306705" w:rsidRDefault="001E1BA4" w:rsidP="00306705">
      <w:pPr>
        <w:pStyle w:val="hat"/>
      </w:pPr>
      <w:r>
        <w:br w:type="page"/>
      </w:r>
      <w:bookmarkStart w:id="313" w:name="_Toc297063439"/>
    </w:p>
    <w:p w:rsidR="001E1BA4" w:rsidRDefault="001E1BA4" w:rsidP="00306705">
      <w:pPr>
        <w:pStyle w:val="hat"/>
      </w:pPr>
      <w:bookmarkStart w:id="314" w:name="_Toc171059600"/>
      <w:r>
        <w:t>**Generic K Answers</w:t>
      </w:r>
      <w:bookmarkEnd w:id="313"/>
      <w:bookmarkEnd w:id="314"/>
    </w:p>
    <w:p w:rsidR="001E1BA4" w:rsidRDefault="001E1BA4" w:rsidP="001E1BA4">
      <w:pPr>
        <w:pStyle w:val="BlockTitle"/>
      </w:pPr>
      <w:bookmarkStart w:id="315" w:name="_Toc297063440"/>
      <w:bookmarkStart w:id="316" w:name="_Toc171059601"/>
      <w:r>
        <w:t>*Statism</w:t>
      </w:r>
      <w:bookmarkEnd w:id="315"/>
      <w:bookmarkEnd w:id="316"/>
    </w:p>
    <w:p w:rsidR="00276400" w:rsidRPr="00276400" w:rsidRDefault="00276400" w:rsidP="00276400">
      <w:r>
        <w:br w:type="page"/>
      </w:r>
    </w:p>
    <w:p w:rsidR="001E1BA4" w:rsidRDefault="001E1BA4" w:rsidP="001E1BA4">
      <w:pPr>
        <w:pStyle w:val="BlockTitle"/>
      </w:pPr>
      <w:bookmarkStart w:id="317" w:name="_Toc297063441"/>
      <w:bookmarkStart w:id="318" w:name="_Toc171059602"/>
      <w:r>
        <w:t>Focusing on State Bad</w:t>
      </w:r>
      <w:bookmarkEnd w:id="317"/>
      <w:bookmarkEnd w:id="318"/>
    </w:p>
    <w:p w:rsidR="001E1BA4" w:rsidRPr="002A0148" w:rsidRDefault="001E1BA4" w:rsidP="001E1BA4">
      <w:pPr>
        <w:pStyle w:val="tag"/>
      </w:pPr>
      <w:r>
        <w:t>Making the State the center of analysis is bad – ruins the K</w:t>
      </w:r>
    </w:p>
    <w:p w:rsidR="001E1BA4" w:rsidRPr="002A0148" w:rsidRDefault="001E1BA4" w:rsidP="001E1BA4">
      <w:r w:rsidRPr="002A0148">
        <w:rPr>
          <w:rStyle w:val="cite"/>
        </w:rPr>
        <w:t>Constable</w:t>
      </w:r>
      <w:r>
        <w:t xml:space="preserve"> </w:t>
      </w:r>
      <w:r w:rsidRPr="002A0148">
        <w:rPr>
          <w:rStyle w:val="cite"/>
        </w:rPr>
        <w:t>91</w:t>
      </w:r>
      <w:r>
        <w:t xml:space="preserve"> </w:t>
      </w:r>
      <w:r w:rsidRPr="00611237">
        <w:rPr>
          <w:sz w:val="16"/>
        </w:rPr>
        <w:t xml:space="preserve">(Marianne, Polity, Professor at Berkeley, Winter 1991, </w:t>
      </w:r>
      <w:hyperlink r:id="rId16" w:history="1">
        <w:r w:rsidRPr="00611237">
          <w:rPr>
            <w:sz w:val="16"/>
          </w:rPr>
          <w:t>http://www.jstor.org.floyd.lib.umn.edu/stable/pdfplus/3235041.pdf</w:t>
        </w:r>
      </w:hyperlink>
      <w:r w:rsidRPr="00611237">
        <w:rPr>
          <w:sz w:val="16"/>
        </w:rPr>
        <w:t>, accessed 7-9-09, AMG)</w:t>
      </w:r>
    </w:p>
    <w:p w:rsidR="001E1BA4" w:rsidRDefault="001E1BA4" w:rsidP="001E1BA4">
      <w:pPr>
        <w:pStyle w:val="card"/>
      </w:pPr>
      <w:r w:rsidRPr="00611237">
        <w:rPr>
          <w:sz w:val="16"/>
        </w:rPr>
        <w:t xml:space="preserve">Foucault's point is that </w:t>
      </w:r>
      <w:r w:rsidRPr="00254FFF">
        <w:rPr>
          <w:rStyle w:val="underline"/>
        </w:rPr>
        <w:t>the modern state is not the most useful focus, target, or model of power or of resistance today. To conceive of the modern state as a unified entity loses sight of the fact that today's governmental society and today's state, no less than the sovereign-state of political theorists,</w:t>
      </w:r>
      <w:r w:rsidRPr="00254FFF">
        <w:t xml:space="preserve"> </w:t>
      </w:r>
      <w:r w:rsidRPr="00254FFF">
        <w:rPr>
          <w:rStyle w:val="underline"/>
        </w:rPr>
        <w:t>is not a unified whole</w:t>
      </w:r>
      <w:r w:rsidRPr="00254FFF">
        <w:t xml:space="preserve">. </w:t>
      </w:r>
      <w:r w:rsidRPr="00611237">
        <w:rPr>
          <w:sz w:val="16"/>
        </w:rPr>
        <w:t>Perhaps, Foucault suggests,</w:t>
      </w:r>
      <w:r>
        <w:t xml:space="preserve"> </w:t>
      </w:r>
      <w:r w:rsidRPr="00F94BAB">
        <w:rPr>
          <w:rStyle w:val="underline"/>
        </w:rPr>
        <w:t>the State is no more than a composite reality and a mythical abstraction whose importance is a lot more limited than many</w:t>
      </w:r>
      <w:r>
        <w:rPr>
          <w:rStyle w:val="underline"/>
        </w:rPr>
        <w:t xml:space="preserve"> o</w:t>
      </w:r>
      <w:r w:rsidRPr="00F94BAB">
        <w:rPr>
          <w:rStyle w:val="underline"/>
        </w:rPr>
        <w:t>f us think. Maybe what is really important for our modern times ... is not so much the State-domination</w:t>
      </w:r>
      <w:r>
        <w:rPr>
          <w:rStyle w:val="underline"/>
        </w:rPr>
        <w:t xml:space="preserve"> o</w:t>
      </w:r>
      <w:r w:rsidRPr="00F94BAB">
        <w:rPr>
          <w:rStyle w:val="underline"/>
        </w:rPr>
        <w:t>f society,</w:t>
      </w:r>
      <w:r w:rsidRPr="00254FFF">
        <w:t xml:space="preserve"> </w:t>
      </w:r>
      <w:r w:rsidRPr="00611237">
        <w:rPr>
          <w:sz w:val="16"/>
        </w:rPr>
        <w:t xml:space="preserve">but the "governmentalisation" of the State.48 </w:t>
      </w:r>
    </w:p>
    <w:p w:rsidR="001E1BA4" w:rsidRDefault="001E1BA4" w:rsidP="001E1BA4"/>
    <w:p w:rsidR="001E1BA4" w:rsidRDefault="001E1BA4" w:rsidP="001E1BA4"/>
    <w:p w:rsidR="001E1BA4" w:rsidRDefault="001E1BA4" w:rsidP="001E1BA4">
      <w:pPr>
        <w:pStyle w:val="BlockTitle"/>
      </w:pPr>
      <w:r>
        <w:br w:type="page"/>
      </w:r>
      <w:bookmarkStart w:id="319" w:name="_Toc297063442"/>
      <w:bookmarkStart w:id="320" w:name="_Toc171059603"/>
      <w:r>
        <w:lastRenderedPageBreak/>
        <w:t>State Good – Movements</w:t>
      </w:r>
      <w:bookmarkEnd w:id="319"/>
      <w:bookmarkEnd w:id="320"/>
    </w:p>
    <w:p w:rsidR="001E1BA4" w:rsidRPr="00156A5D" w:rsidRDefault="001E1BA4" w:rsidP="001E1BA4">
      <w:pPr>
        <w:pStyle w:val="tag"/>
      </w:pPr>
      <w:r w:rsidRPr="00156A5D">
        <w:t>Turning away from the state prevents mobilization for good causes.</w:t>
      </w:r>
    </w:p>
    <w:p w:rsidR="001E1BA4" w:rsidRPr="00156A5D" w:rsidRDefault="001E1BA4" w:rsidP="001E1BA4">
      <w:r w:rsidRPr="00373473">
        <w:rPr>
          <w:rStyle w:val="tagChar"/>
        </w:rPr>
        <w:t>Goble 98</w:t>
      </w:r>
      <w:r w:rsidRPr="00156A5D">
        <w:t xml:space="preserve"> </w:t>
      </w:r>
      <w:r w:rsidRPr="00373473">
        <w:rPr>
          <w:sz w:val="16"/>
        </w:rPr>
        <w:t xml:space="preserve">(Paul, Publisher of RFE/RL, “THE CONSEQUENCES OF DEPOLITICIZATION,” Radio Free Europe, October 12, </w:t>
      </w:r>
      <w:r w:rsidRPr="00373473">
        <w:rPr>
          <w:rStyle w:val="cite"/>
          <w:b w:val="0"/>
          <w:bCs/>
          <w:sz w:val="20"/>
        </w:rPr>
        <w:t>1998</w:t>
      </w:r>
      <w:r w:rsidRPr="00373473">
        <w:rPr>
          <w:sz w:val="16"/>
        </w:rPr>
        <w:t>, http://www.friends-partners.org/friends/news/omri/1998/10/981012I.html(opt,mozilla,unix,english,,new</w:t>
      </w:r>
      <w:r w:rsidRPr="00373473">
        <w:rPr>
          <w:b/>
          <w:bCs/>
          <w:sz w:val="16"/>
        </w:rPr>
        <w:t>)</w:t>
      </w:r>
      <w:r w:rsidRPr="00373473">
        <w:rPr>
          <w:sz w:val="16"/>
        </w:rPr>
        <w:t>, accessed July 07)</w:t>
      </w:r>
    </w:p>
    <w:p w:rsidR="001E1BA4" w:rsidRDefault="001E1BA4" w:rsidP="001E1BA4">
      <w:pPr>
        <w:ind w:left="288"/>
        <w:rPr>
          <w:sz w:val="16"/>
        </w:rPr>
      </w:pPr>
      <w:r w:rsidRPr="00373473">
        <w:rPr>
          <w:sz w:val="16"/>
        </w:rPr>
        <w:t xml:space="preserve">First, </w:t>
      </w:r>
      <w:r w:rsidRPr="00373473">
        <w:rPr>
          <w:rStyle w:val="underline"/>
        </w:rPr>
        <w:t xml:space="preserve">as people turn away from the state </w:t>
      </w:r>
      <w:r w:rsidRPr="00373473">
        <w:rPr>
          <w:sz w:val="16"/>
        </w:rPr>
        <w:t xml:space="preserve">as the source of support, </w:t>
      </w:r>
      <w:r w:rsidRPr="00373473">
        <w:rPr>
          <w:rStyle w:val="underline"/>
        </w:rPr>
        <w:t>they inevitably care less about what the state does and are less willing to take action to assert their views. That means that neither the state nor the opposition can mobilize them to take action for or against anything. As a result, the opposition cannot easily get large numbers of people to demonstrate even if the opposition is taking positions that polls suggest most people agree with. And the government cannot draw on popular support even when it may be doing things that the people have said they want</w:t>
      </w:r>
      <w:r w:rsidRPr="00373473">
        <w:rPr>
          <w:sz w:val="16"/>
        </w:rPr>
        <w:t xml:space="preserve">. That means that the size of demonstrations for or against anything or anyone are an increasingly poor indicator of what the people want or do not want the state to do. Second, precisely because people are focusing on their private lives and taking responsibility for them, they are likely to become increasingly upset when the state attempts to intervene in their lives even for the most benign purposes, particularly if it does so in an ineffective manner. Such attitudes, widespread in many countries and important in limiting the power of state institutions, nonetheless pose a particular danger to countries making the transition from communism to democracy. While those views help promote the dismantling of the old state, they also virtually preclude the emergence of a new and efficient one. As a result, these countries are often likely to find themselves without the effective state institutions that modern societies and economies require if they are to be well regulated. And third, </w:t>
      </w:r>
      <w:r w:rsidRPr="00373473">
        <w:rPr>
          <w:rStyle w:val="underline"/>
        </w:rPr>
        <w:t>countries with depoliticized populations are especially at risk when they face a crisis. The governments cannot count on support</w:t>
      </w:r>
      <w:r w:rsidRPr="00373473">
        <w:rPr>
          <w:rStyle w:val="underline"/>
          <w:sz w:val="16"/>
        </w:rPr>
        <w:t xml:space="preserve"> </w:t>
      </w:r>
      <w:r w:rsidRPr="00373473">
        <w:rPr>
          <w:sz w:val="16"/>
        </w:rPr>
        <w:t xml:space="preserve">because people no longer expect the governments to be able to deliver. </w:t>
      </w:r>
    </w:p>
    <w:p w:rsidR="001E1BA4" w:rsidRDefault="001E1BA4" w:rsidP="001E1BA4">
      <w:pPr>
        <w:ind w:left="288"/>
        <w:rPr>
          <w:sz w:val="16"/>
        </w:rPr>
      </w:pPr>
    </w:p>
    <w:p w:rsidR="001E1BA4" w:rsidRDefault="001E1BA4" w:rsidP="001E1BA4">
      <w:pPr>
        <w:ind w:left="288"/>
        <w:rPr>
          <w:sz w:val="16"/>
        </w:rPr>
      </w:pPr>
    </w:p>
    <w:p w:rsidR="001E1BA4" w:rsidRDefault="001E1BA4" w:rsidP="001E1BA4">
      <w:pPr>
        <w:pStyle w:val="BlockTitle"/>
      </w:pPr>
      <w:r>
        <w:br w:type="page"/>
      </w:r>
      <w:bookmarkStart w:id="321" w:name="_Toc297063443"/>
      <w:bookmarkStart w:id="322" w:name="_Toc171059604"/>
      <w:r>
        <w:lastRenderedPageBreak/>
        <w:t>State Good – Extinction</w:t>
      </w:r>
      <w:bookmarkEnd w:id="321"/>
      <w:bookmarkEnd w:id="322"/>
    </w:p>
    <w:p w:rsidR="001E1BA4" w:rsidRPr="00156A5D" w:rsidRDefault="001E1BA4" w:rsidP="001E1BA4">
      <w:pPr>
        <w:pStyle w:val="tag"/>
      </w:pPr>
      <w:r>
        <w:t>Transition from the nation-state system ensures violent extinction</w:t>
      </w:r>
    </w:p>
    <w:p w:rsidR="001E1BA4" w:rsidRPr="00373473" w:rsidRDefault="001E1BA4" w:rsidP="001E1BA4">
      <w:pPr>
        <w:pStyle w:val="SmallText"/>
        <w:rPr>
          <w:rFonts w:ascii="Times New Roman" w:hAnsi="Times New Roman"/>
        </w:rPr>
      </w:pPr>
      <w:r w:rsidRPr="00373473">
        <w:rPr>
          <w:rStyle w:val="tagChar"/>
          <w:rFonts w:ascii="Times New Roman" w:hAnsi="Times New Roman"/>
        </w:rPr>
        <w:t xml:space="preserve">Rubin 8 </w:t>
      </w:r>
      <w:r w:rsidRPr="00373473">
        <w:rPr>
          <w:rFonts w:ascii="Times New Roman" w:hAnsi="Times New Roman"/>
        </w:rPr>
        <w:t>(Dani</w:t>
      </w:r>
      <w:r w:rsidRPr="00156A5D">
        <w:rPr>
          <w:rFonts w:ascii="Times New Roman" w:hAnsi="Times New Roman"/>
        </w:rPr>
        <w:t xml:space="preserve">, Earth Editor for PEJ News. “Beyond Post-Apocalyptic Eco-Anarchism,” </w:t>
      </w:r>
      <w:hyperlink r:id="rId17" w:history="1">
        <w:r w:rsidRPr="00156A5D">
          <w:rPr>
            <w:rFonts w:ascii="Times New Roman" w:hAnsi="Times New Roman"/>
          </w:rPr>
          <w:t>http://www.pej.org/html/modules.php?op=modload&amp;name=News&amp;file=article&amp;sid=7133&amp;mode=thread&amp;order=0&amp;thold=0</w:t>
        </w:r>
      </w:hyperlink>
      <w:r w:rsidRPr="00156A5D">
        <w:rPr>
          <w:rFonts w:ascii="Times New Roman" w:hAnsi="Times New Roman"/>
        </w:rPr>
        <w:t>.</w:t>
      </w:r>
      <w:r>
        <w:rPr>
          <w:rFonts w:ascii="Times New Roman" w:hAnsi="Times New Roman"/>
        </w:rPr>
        <w:t>)</w:t>
      </w:r>
    </w:p>
    <w:p w:rsidR="001E1BA4" w:rsidRPr="00373473" w:rsidRDefault="001E1BA4" w:rsidP="001E1BA4">
      <w:pPr>
        <w:pStyle w:val="SmallText"/>
        <w:ind w:left="288"/>
        <w:rPr>
          <w:rFonts w:ascii="Times New Roman" w:hAnsi="Times New Roman"/>
          <w:sz w:val="16"/>
        </w:rPr>
      </w:pPr>
      <w:r w:rsidRPr="00373473">
        <w:rPr>
          <w:rFonts w:ascii="Times New Roman" w:hAnsi="Times New Roman"/>
          <w:sz w:val="16"/>
        </w:rPr>
        <w:t xml:space="preserve">Unlike twenty-five years ago, increasingly, </w:t>
      </w:r>
      <w:r w:rsidRPr="00373473">
        <w:rPr>
          <w:rStyle w:val="underline"/>
          <w:rFonts w:ascii="Times New Roman" w:hAnsi="Times New Roman"/>
          <w:sz w:val="20"/>
        </w:rPr>
        <w:t>people are adopting the anarcho-apocalyptic, civilization-must-fall-to-save-the-world attitude.</w:t>
      </w:r>
      <w:r w:rsidRPr="00373473">
        <w:rPr>
          <w:rFonts w:ascii="Times New Roman" w:hAnsi="Times New Roman"/>
          <w:sz w:val="16"/>
        </w:rPr>
        <w:t xml:space="preserve"> It is a fairly clean and tight worldview, zealously bulletproof, and it scares me. I want the natural world, the greater community of life beyond our species, with all its beautiful and terrifying manifestations, and its vibrant landscapes to survive intact – I think about this a lot. </w:t>
      </w:r>
      <w:r w:rsidRPr="00373473">
        <w:rPr>
          <w:rStyle w:val="underline"/>
          <w:rFonts w:ascii="Times New Roman" w:hAnsi="Times New Roman"/>
          <w:sz w:val="20"/>
        </w:rPr>
        <w:t>A quick collapse of global civilization, will almost certainly lead to greater explosive damage to the biosphere, than a mediated slower meltdown. When one envisions the collapse of global society, one is not discussing the demise of an ancient Greek city-state, or even the abandonment of an empire like the Mayans. The end of our global civilization would not only result in the death of six billion humans</w:t>
      </w:r>
      <w:r w:rsidRPr="00373473">
        <w:rPr>
          <w:rFonts w:ascii="Times New Roman" w:hAnsi="Times New Roman"/>
          <w:sz w:val="16"/>
        </w:rPr>
        <w:t xml:space="preserve">, just wiping nature’s slate clean. </w:t>
      </w:r>
      <w:r w:rsidRPr="00373473">
        <w:rPr>
          <w:rStyle w:val="underline"/>
          <w:rFonts w:ascii="Times New Roman" w:hAnsi="Times New Roman"/>
          <w:sz w:val="20"/>
        </w:rPr>
        <w:t>We also have something like 5,000 nuclear facilities spread across the planet’s surface. And this is just one obvious and straightforward fact cutting across new radical arguments in favor of a quick fall.</w:t>
      </w:r>
      <w:r w:rsidRPr="00373473">
        <w:rPr>
          <w:rFonts w:ascii="Times New Roman" w:hAnsi="Times New Roman"/>
        </w:rPr>
        <w:t xml:space="preserve"> </w:t>
      </w:r>
      <w:r w:rsidRPr="00373473">
        <w:rPr>
          <w:rFonts w:ascii="Times New Roman" w:hAnsi="Times New Roman"/>
          <w:sz w:val="16"/>
        </w:rPr>
        <w:t xml:space="preserve">We have inserted ourselves into the web of life on planet Earth, into its interstitial fibers, over the last 500 years. We are now a big part of the world’s dynamic biological equation set – its checks and balances. </w:t>
      </w:r>
      <w:r w:rsidRPr="00373473">
        <w:rPr>
          <w:rStyle w:val="underline"/>
          <w:rFonts w:ascii="Times New Roman" w:hAnsi="Times New Roman"/>
          <w:sz w:val="20"/>
        </w:rPr>
        <w:t>If we get a “fever” and fall into social chaos</w:t>
      </w:r>
      <w:r w:rsidRPr="00373473">
        <w:rPr>
          <w:rFonts w:ascii="Times New Roman" w:hAnsi="Times New Roman"/>
          <w:sz w:val="16"/>
        </w:rPr>
        <w:t xml:space="preserve">, even just considering our non-nuclear toys laying about, the damage will be profound. </w:t>
      </w:r>
      <w:r w:rsidRPr="00373473">
        <w:rPr>
          <w:rStyle w:val="underline"/>
          <w:rFonts w:ascii="Times New Roman" w:hAnsi="Times New Roman"/>
          <w:sz w:val="20"/>
        </w:rPr>
        <w:t>It will be much more devastating than our new visionaries of post-apocalyptic paradise have prophesized</w:t>
      </w:r>
      <w:r w:rsidRPr="00373473">
        <w:rPr>
          <w:rFonts w:ascii="Times New Roman" w:hAnsi="Times New Roman"/>
          <w:sz w:val="16"/>
        </w:rPr>
        <w:t xml:space="preserve">. If one expands upon current examples of social chaos that we already see, like Afghanistan or Darfur, extrapolating them across the globe, encompassing Europe, Asia, North and South America, and elsewhere, then one can easily imagine desperate outcomes where nature is sacrificed wholesale in vain attempts to rescue human life. The outcomes would be beyond “ugly”; they would be horrific and enduring. That is why I cannot accept this new wave of puritanical anarcho-apocalyptic theology. </w:t>
      </w:r>
      <w:r w:rsidRPr="00373473">
        <w:rPr>
          <w:rStyle w:val="underline"/>
          <w:rFonts w:ascii="Times New Roman" w:hAnsi="Times New Roman"/>
          <w:sz w:val="20"/>
        </w:rPr>
        <w:t>The end-point of a quick collapse is quite likely to resemble the landscape of Mars, or even perhaps the Moon</w:t>
      </w:r>
      <w:r w:rsidRPr="00373473">
        <w:rPr>
          <w:rFonts w:ascii="Times New Roman" w:hAnsi="Times New Roman"/>
          <w:sz w:val="16"/>
        </w:rPr>
        <w:t xml:space="preserve">. I love life. I do not want the Earth turned barren. I think that those who are dreaming of a world returned to its wilderness state are lovely, naive romantics – dangerous ones.  Imagine 100 Chernobyl’s spewing indelible death. </w:t>
      </w:r>
      <w:r w:rsidRPr="00373473">
        <w:rPr>
          <w:rStyle w:val="underline"/>
          <w:rFonts w:ascii="Times New Roman" w:hAnsi="Times New Roman"/>
          <w:sz w:val="20"/>
        </w:rPr>
        <w:t>Imagine a landscape over-run with desperate and starving humans, wiping out one ecosystem after another. Imagine endless tribal wars where there are no restraints on the use of chemical and biological weapons</w:t>
      </w:r>
      <w:r w:rsidRPr="00373473">
        <w:rPr>
          <w:rFonts w:ascii="Times New Roman" w:hAnsi="Times New Roman"/>
          <w:sz w:val="16"/>
        </w:rPr>
        <w:t xml:space="preserve">. Imagine a failing industrial infrastructure seeping massive quantities of deadly toxins into the air, water and soil. </w:t>
      </w:r>
      <w:r w:rsidRPr="00373473">
        <w:rPr>
          <w:rStyle w:val="underline"/>
          <w:rFonts w:ascii="Times New Roman" w:hAnsi="Times New Roman"/>
          <w:sz w:val="20"/>
        </w:rPr>
        <w:t>This is not a picture of primitive liberation, of happy post-civilized life working the organic farm on Salt Spring</w:t>
      </w:r>
      <w:r w:rsidRPr="00373473">
        <w:rPr>
          <w:rFonts w:ascii="Times New Roman" w:hAnsi="Times New Roman"/>
          <w:sz w:val="22"/>
          <w:szCs w:val="18"/>
          <w:u w:val="single"/>
        </w:rPr>
        <w:t xml:space="preserve"> </w:t>
      </w:r>
      <w:r w:rsidRPr="00373473">
        <w:rPr>
          <w:rStyle w:val="underline"/>
          <w:rFonts w:ascii="Times New Roman" w:hAnsi="Times New Roman"/>
          <w:sz w:val="20"/>
        </w:rPr>
        <w:t>Island</w:t>
      </w:r>
      <w:r w:rsidRPr="00373473">
        <w:rPr>
          <w:rFonts w:ascii="Times New Roman" w:hAnsi="Times New Roman"/>
          <w:sz w:val="16"/>
        </w:rPr>
        <w:t xml:space="preserve">. </w:t>
      </w:r>
    </w:p>
    <w:p w:rsidR="001E1BA4" w:rsidRPr="00373473" w:rsidRDefault="001E1BA4" w:rsidP="001E1BA4"/>
    <w:p w:rsidR="001E1BA4" w:rsidRDefault="001E1BA4" w:rsidP="001E1BA4">
      <w:pPr>
        <w:pStyle w:val="BlockTitle"/>
      </w:pPr>
      <w:r>
        <w:br w:type="page"/>
      </w:r>
      <w:bookmarkStart w:id="323" w:name="_Toc297063444"/>
      <w:bookmarkStart w:id="324" w:name="_Toc171059605"/>
      <w:r>
        <w:lastRenderedPageBreak/>
        <w:t>State Good – Environment</w:t>
      </w:r>
      <w:bookmarkEnd w:id="323"/>
      <w:bookmarkEnd w:id="324"/>
    </w:p>
    <w:p w:rsidR="001E1BA4" w:rsidRPr="003173DF" w:rsidRDefault="001E1BA4" w:rsidP="001E1BA4">
      <w:pPr>
        <w:pStyle w:val="tag"/>
      </w:pPr>
      <w:r>
        <w:t>State is the only actor that can solve the environment</w:t>
      </w:r>
    </w:p>
    <w:p w:rsidR="001E1BA4" w:rsidRPr="003173DF" w:rsidRDefault="001E1BA4" w:rsidP="001E1BA4">
      <w:pPr>
        <w:pStyle w:val="tag"/>
        <w:rPr>
          <w:rFonts w:eastAsia="Times"/>
        </w:rPr>
      </w:pPr>
      <w:r w:rsidRPr="003173DF">
        <w:rPr>
          <w:rStyle w:val="cite"/>
          <w:rFonts w:eastAsia="Times"/>
          <w:b/>
        </w:rPr>
        <w:t>Yacobucci</w:t>
      </w:r>
      <w:r>
        <w:rPr>
          <w:rStyle w:val="cite"/>
          <w:rFonts w:eastAsia="Times"/>
        </w:rPr>
        <w:t xml:space="preserve"> </w:t>
      </w:r>
      <w:r w:rsidRPr="00720C9E">
        <w:rPr>
          <w:rStyle w:val="cite"/>
          <w:rFonts w:eastAsia="Times"/>
          <w:b/>
        </w:rPr>
        <w:t>6</w:t>
      </w:r>
      <w:r w:rsidRPr="003173DF">
        <w:rPr>
          <w:rStyle w:val="cite"/>
          <w:rFonts w:eastAsia="Times"/>
        </w:rPr>
        <w:t xml:space="preserve"> </w:t>
      </w:r>
      <w:r>
        <w:rPr>
          <w:rStyle w:val="cite"/>
          <w:rFonts w:eastAsia="Times"/>
          <w:sz w:val="16"/>
        </w:rPr>
        <w:t>(</w:t>
      </w:r>
      <w:r w:rsidRPr="00720C9E">
        <w:rPr>
          <w:rStyle w:val="cite"/>
          <w:sz w:val="16"/>
          <w:szCs w:val="16"/>
        </w:rPr>
        <w:t xml:space="preserve">Brent, </w:t>
      </w:r>
      <w:r w:rsidRPr="00720C9E">
        <w:rPr>
          <w:rStyle w:val="cite"/>
          <w:rFonts w:eastAsia="Times"/>
          <w:sz w:val="16"/>
          <w:szCs w:val="16"/>
        </w:rPr>
        <w:t>Science, and Industry Division, Feb</w:t>
      </w:r>
      <w:r w:rsidRPr="00720C9E">
        <w:rPr>
          <w:rStyle w:val="cite"/>
          <w:sz w:val="16"/>
          <w:szCs w:val="16"/>
        </w:rPr>
        <w:t xml:space="preserve">, “Climate Change: Federal Laws and </w:t>
      </w:r>
      <w:r w:rsidRPr="00720C9E">
        <w:rPr>
          <w:b w:val="0"/>
          <w:sz w:val="16"/>
          <w:szCs w:val="16"/>
        </w:rPr>
        <w:t>Policies Related to Greenhouse Gas Reductions”)</w:t>
      </w:r>
      <w:r>
        <w:rPr>
          <w:b w:val="0"/>
          <w:sz w:val="16"/>
          <w:szCs w:val="16"/>
        </w:rPr>
        <w:t>JFS</w:t>
      </w:r>
    </w:p>
    <w:p w:rsidR="001E1BA4" w:rsidRPr="00720C9E" w:rsidRDefault="001E1BA4" w:rsidP="001E1BA4">
      <w:pPr>
        <w:pStyle w:val="card"/>
        <w:rPr>
          <w:sz w:val="16"/>
        </w:rPr>
      </w:pPr>
      <w:r w:rsidRPr="00720C9E">
        <w:rPr>
          <w:rStyle w:val="underline"/>
        </w:rPr>
        <w:t>Climate change is</w:t>
      </w:r>
      <w:r w:rsidRPr="00720C9E">
        <w:t xml:space="preserve"> </w:t>
      </w:r>
      <w:r w:rsidRPr="00720C9E">
        <w:rPr>
          <w:sz w:val="16"/>
        </w:rPr>
        <w:t xml:space="preserve">generally viewed as </w:t>
      </w:r>
      <w:r w:rsidRPr="00720C9E">
        <w:rPr>
          <w:rStyle w:val="underline"/>
        </w:rPr>
        <w:t>a global issue, but proposed responses</w:t>
      </w:r>
      <w:r w:rsidRPr="00720C9E">
        <w:t xml:space="preserve"> </w:t>
      </w:r>
      <w:r w:rsidRPr="00720C9E">
        <w:rPr>
          <w:sz w:val="16"/>
        </w:rPr>
        <w:t xml:space="preserve">generally </w:t>
      </w:r>
      <w:r w:rsidRPr="00720C9E">
        <w:rPr>
          <w:rStyle w:val="underline"/>
        </w:rPr>
        <w:t>require action at the national level.</w:t>
      </w:r>
      <w:r w:rsidRPr="00720C9E">
        <w:t xml:space="preserve"> </w:t>
      </w:r>
      <w:r w:rsidRPr="00720C9E">
        <w:rPr>
          <w:sz w:val="16"/>
        </w:rPr>
        <w:t xml:space="preserve">In 1992, </w:t>
      </w:r>
      <w:r w:rsidRPr="00720C9E">
        <w:rPr>
          <w:rStyle w:val="underline"/>
        </w:rPr>
        <w:t>the United States ratified the</w:t>
      </w:r>
      <w:r w:rsidRPr="00720C9E">
        <w:t xml:space="preserve"> </w:t>
      </w:r>
      <w:r w:rsidRPr="00720C9E">
        <w:rPr>
          <w:sz w:val="16"/>
        </w:rPr>
        <w:t>United Nations’ Framework Convention on Climate Change (</w:t>
      </w:r>
      <w:r w:rsidRPr="00720C9E">
        <w:rPr>
          <w:rStyle w:val="underline"/>
        </w:rPr>
        <w:t>UNFCCC</w:t>
      </w:r>
      <w:r w:rsidRPr="00720C9E">
        <w:rPr>
          <w:sz w:val="16"/>
        </w:rPr>
        <w:t xml:space="preserve">), </w:t>
      </w:r>
      <w:r w:rsidRPr="00720C9E">
        <w:rPr>
          <w:rStyle w:val="underline"/>
        </w:rPr>
        <w:t>which called on</w:t>
      </w:r>
      <w:r w:rsidRPr="00720C9E">
        <w:t xml:space="preserve"> </w:t>
      </w:r>
      <w:r w:rsidRPr="00720C9E">
        <w:rPr>
          <w:sz w:val="16"/>
        </w:rPr>
        <w:t xml:space="preserve">industrialized </w:t>
      </w:r>
      <w:r w:rsidRPr="00720C9E">
        <w:rPr>
          <w:rStyle w:val="underline"/>
        </w:rPr>
        <w:t>countries to</w:t>
      </w:r>
      <w:r w:rsidRPr="00720C9E">
        <w:rPr>
          <w:sz w:val="16"/>
        </w:rPr>
        <w:t xml:space="preserve"> </w:t>
      </w:r>
      <w:r w:rsidRPr="00720C9E">
        <w:rPr>
          <w:rStyle w:val="underline"/>
        </w:rPr>
        <w:t>take the lead in reducing greenhouse gases.</w:t>
      </w:r>
      <w:r w:rsidRPr="00720C9E">
        <w:t xml:space="preserve"> </w:t>
      </w:r>
      <w:r w:rsidRPr="00720C9E">
        <w:rPr>
          <w:sz w:val="16"/>
        </w:rPr>
        <w:t xml:space="preserve">During the past decade, </w:t>
      </w:r>
      <w:r w:rsidRPr="00720C9E">
        <w:rPr>
          <w:rStyle w:val="underline"/>
        </w:rPr>
        <w:t>a variety of voluntary</w:t>
      </w:r>
      <w:r w:rsidRPr="00720C9E">
        <w:t xml:space="preserve"> </w:t>
      </w:r>
      <w:r w:rsidRPr="00720C9E">
        <w:rPr>
          <w:sz w:val="16"/>
        </w:rPr>
        <w:t xml:space="preserve">and regulatory </w:t>
      </w:r>
      <w:r w:rsidRPr="00720C9E">
        <w:rPr>
          <w:rStyle w:val="underline"/>
        </w:rPr>
        <w:t>actions have been</w:t>
      </w:r>
      <w:r w:rsidRPr="00720C9E">
        <w:rPr>
          <w:sz w:val="16"/>
        </w:rPr>
        <w:t xml:space="preserve"> proposed or </w:t>
      </w:r>
      <w:r w:rsidRPr="00720C9E">
        <w:rPr>
          <w:rStyle w:val="underline"/>
        </w:rPr>
        <w:t>undertaken</w:t>
      </w:r>
      <w:r w:rsidRPr="00720C9E">
        <w:t xml:space="preserve"> </w:t>
      </w:r>
      <w:r w:rsidRPr="00720C9E">
        <w:rPr>
          <w:sz w:val="16"/>
        </w:rPr>
        <w:t xml:space="preserve">in the United States, including monitoring of electric utility carbon dioxide emissions, improved appliance efficiency, and incentives for developing renewable energy sources. This report provides background on the evolution of U.S. climate change policy, from ratification of the UNFCCC to the Bush Administration’s 2001 rejection of the Kyoto Protocol to the present. The report focuses on major regulatory programs that monitor or reduce greenhouse gas emissions, along with their estimated effect on emissions levels. In addition, legislation in the 109th Congress calling for monitoring or reducing greenhouse gas emissions is identified and examined. </w:t>
      </w:r>
      <w:r w:rsidRPr="00720C9E">
        <w:rPr>
          <w:rStyle w:val="underline"/>
        </w:rPr>
        <w:t>The earlier</w:t>
      </w:r>
      <w:r w:rsidRPr="00720C9E">
        <w:t xml:space="preserve"> </w:t>
      </w:r>
      <w:r w:rsidRPr="00720C9E">
        <w:rPr>
          <w:sz w:val="16"/>
        </w:rPr>
        <w:t xml:space="preserve">Bush, Clinton, and current Bush </w:t>
      </w:r>
      <w:r w:rsidRPr="00720C9E">
        <w:rPr>
          <w:rStyle w:val="underline"/>
        </w:rPr>
        <w:t>Administrations have</w:t>
      </w:r>
      <w:r w:rsidRPr="00720C9E">
        <w:t xml:space="preserve"> </w:t>
      </w:r>
      <w:r w:rsidRPr="00720C9E">
        <w:rPr>
          <w:sz w:val="16"/>
        </w:rPr>
        <w:t xml:space="preserve">largely </w:t>
      </w:r>
      <w:r w:rsidRPr="00720C9E">
        <w:rPr>
          <w:rStyle w:val="underline"/>
        </w:rPr>
        <w:t>relied on voluntary initiatives to reduce</w:t>
      </w:r>
      <w:r w:rsidRPr="00720C9E">
        <w:t xml:space="preserve"> </w:t>
      </w:r>
      <w:r w:rsidRPr="00720C9E">
        <w:rPr>
          <w:sz w:val="16"/>
        </w:rPr>
        <w:t xml:space="preserve">the growth of </w:t>
      </w:r>
      <w:r w:rsidRPr="00720C9E">
        <w:rPr>
          <w:rStyle w:val="underline"/>
        </w:rPr>
        <w:t>greenhouse gas emissions</w:t>
      </w:r>
      <w:r w:rsidRPr="00720C9E">
        <w:rPr>
          <w:sz w:val="16"/>
        </w:rPr>
        <w:t xml:space="preserve">. This focus is particularly evident in the current Administration’s 2002 Climate Action Report (CAR), submitted under the provisions of the UNFCCC. Of the 50-plus programs summarized in the 2002 CAR, 6 are described as “regulatory.” However, </w:t>
      </w:r>
      <w:r w:rsidRPr="00720C9E">
        <w:rPr>
          <w:rStyle w:val="underline"/>
        </w:rPr>
        <w:t>this small subset of the</w:t>
      </w:r>
      <w:r w:rsidRPr="00720C9E">
        <w:t xml:space="preserve"> </w:t>
      </w:r>
      <w:r w:rsidRPr="00720C9E">
        <w:rPr>
          <w:sz w:val="16"/>
        </w:rPr>
        <w:t xml:space="preserve">total U.S. effort accounts for a large share of </w:t>
      </w:r>
      <w:r w:rsidRPr="00720C9E">
        <w:rPr>
          <w:rStyle w:val="underline"/>
        </w:rPr>
        <w:t>greenhouse gas emission</w:t>
      </w:r>
      <w:r w:rsidRPr="00720C9E">
        <w:t xml:space="preserve"> </w:t>
      </w:r>
      <w:r w:rsidRPr="00720C9E">
        <w:rPr>
          <w:sz w:val="16"/>
        </w:rPr>
        <w:t xml:space="preserve">reductions </w:t>
      </w:r>
      <w:r w:rsidRPr="00720C9E">
        <w:rPr>
          <w:rStyle w:val="underline"/>
        </w:rPr>
        <w:t>achieved over the past decade</w:t>
      </w:r>
      <w:r w:rsidRPr="00720C9E">
        <w:rPr>
          <w:sz w:val="16"/>
        </w:rPr>
        <w:t xml:space="preserve">. In general, these efforts were established and implemented in response to concerns other than climate change, such as energy efficiency and air quality. </w:t>
      </w:r>
    </w:p>
    <w:p w:rsidR="001E1BA4" w:rsidRPr="003173DF" w:rsidRDefault="001E1BA4" w:rsidP="001E1BA4"/>
    <w:p w:rsidR="001E1BA4" w:rsidRPr="003173DF" w:rsidRDefault="001E1BA4" w:rsidP="001E1BA4"/>
    <w:p w:rsidR="001E1BA4" w:rsidRDefault="001E1BA4" w:rsidP="001E1BA4">
      <w:pPr>
        <w:pStyle w:val="BlockTitle"/>
      </w:pPr>
      <w:r>
        <w:br w:type="page"/>
      </w:r>
      <w:bookmarkStart w:id="325" w:name="_Toc297063445"/>
      <w:bookmarkStart w:id="326" w:name="_Toc171059606"/>
      <w:r>
        <w:lastRenderedPageBreak/>
        <w:t>State Good – Strategic Reversibility</w:t>
      </w:r>
      <w:bookmarkEnd w:id="325"/>
      <w:bookmarkEnd w:id="326"/>
      <w:r>
        <w:t xml:space="preserve"> </w:t>
      </w:r>
    </w:p>
    <w:p w:rsidR="001E1BA4" w:rsidRDefault="001E1BA4" w:rsidP="001E1BA4">
      <w:pPr>
        <w:pStyle w:val="tag"/>
      </w:pPr>
      <w:r>
        <w:t>Power is strategically reversible – The resistance to state power counteracts the disciplinary power at the heart of their impacts</w:t>
      </w:r>
    </w:p>
    <w:p w:rsidR="001E1BA4" w:rsidRDefault="001E1BA4" w:rsidP="001E1BA4">
      <w:pPr>
        <w:pStyle w:val="card"/>
        <w:ind w:left="0"/>
      </w:pPr>
      <w:r>
        <w:rPr>
          <w:rStyle w:val="cite"/>
        </w:rPr>
        <w:t xml:space="preserve">Campbell 98 </w:t>
      </w:r>
      <w:r>
        <w:t xml:space="preserve">(David- PHD, Prof of cultural  &amp; poli geog @ U of Durham, </w:t>
      </w:r>
      <w:r>
        <w:rPr>
          <w:i/>
        </w:rPr>
        <w:t>Writing Security</w:t>
      </w:r>
      <w:r>
        <w:t>, p.257-258,ET)</w:t>
      </w:r>
    </w:p>
    <w:p w:rsidR="001E1BA4" w:rsidRDefault="001E1BA4" w:rsidP="001E1BA4">
      <w:pPr>
        <w:pStyle w:val="card"/>
      </w:pPr>
      <w:r>
        <w:t>The possibility of rearticulating danger leads us to a final question: what modes of being and forms of life could we or should we adopt? To be sure, a comprehensive attempt to answer such a question is beyond the ambit of this book. But it is important to note that asking the question in this way mistakenly implies that such possibilities exist only in the future. Indeed</w:t>
      </w:r>
      <w:r w:rsidRPr="00E77434">
        <w:rPr>
          <w:rStyle w:val="underline"/>
        </w:rPr>
        <w:t>, the extensive and intensive nature of the relations of power associated with the society of security means that there has been and remains a not inconsiderable freedom to explore alternative possibilities. While traditional analyses of power are often economistic and negative, Foucault's understanding of power emphasises its productive and enabling nature</w:t>
      </w:r>
      <w:r>
        <w:t>.36 Even more importantly</w:t>
      </w:r>
      <w:r w:rsidRPr="00E77434">
        <w:rPr>
          <w:rStyle w:val="underline"/>
        </w:rPr>
        <w:t>, his understanding of power emphasizes the ontology of freedom presupposed by the existence of disciplinary and normalizing practices.</w:t>
      </w:r>
      <w:r>
        <w:t xml:space="preserve"> Put simply, </w:t>
      </w:r>
      <w:r w:rsidRPr="00AE418A">
        <w:rPr>
          <w:rStyle w:val="underline"/>
        </w:rPr>
        <w:t>there cannot be relations of power unless subjects are in the first instance free: the need to institute negative and constraining power practices comes about only because without them freedom would abound. Were there no possibility of freedom, subjects would not act in ways that required containment so as to effect order.</w:t>
      </w:r>
      <w:r>
        <w:t xml:space="preserve">37 </w:t>
      </w:r>
      <w:r w:rsidRPr="00AE418A">
        <w:rPr>
          <w:rStyle w:val="underline"/>
        </w:rPr>
        <w:t>Freedom, though, is not the absence of power</w:t>
      </w:r>
      <w:r>
        <w:t>. On the contrary, because it   is only through power that subjects exercise their agency, f</w:t>
      </w:r>
      <w:r w:rsidRPr="00AE418A">
        <w:rPr>
          <w:rStyle w:val="underline"/>
        </w:rPr>
        <w:t>reedom and power cannot be separated. As Foucault maintains: At the very heart of the power relationship, and constantly provoking it, are the recalcitrance of the will and the intransigence of freedo</w:t>
      </w:r>
      <w:r>
        <w:t xml:space="preserve">m. Rather than speaking of an essential freedom, it would be better to speak of an `agonism' — of a relationship which is at the same time reciprocal incitation and struggle; less of a face-to-face confrontation which paralyzes both sides than a permanent provocation.38 The political possibilities enabled by this permanent provocation of power and freedom can be specified in more detail by thinking in terms of the predominance of the `bio-power' discussed above. In this sense, </w:t>
      </w:r>
      <w:r w:rsidRPr="00AE418A">
        <w:rPr>
          <w:rStyle w:val="underline"/>
        </w:rPr>
        <w:t>because the governmental practices of biopolitics in Western nations have been increasingly directed towards modes of being and forms of life — such that sexual conduct has become an object of concern, individual health has been figured as a domain of discipline, and the family has been transformed into an instrument of government —</w:t>
      </w:r>
      <w:r>
        <w:t xml:space="preserve"> the on-going agonism between those practices and the freedom they seek to contain, means that individuals have articulated a series of counter-demands drawn from those new fields of concern. </w:t>
      </w:r>
      <w:r w:rsidRPr="00AE418A">
        <w:rPr>
          <w:rStyle w:val="underline"/>
        </w:rPr>
        <w:t>For example, as the state continues to prosecute people according to sexual orientation, human rights activists have proclaimed the right of gays to enter into formal marriages, adopt children, and receive the same health and insurance benefits granted to their straight counterparts. These claims are a consequence of the permanent provocation of power and freedom in biopolitics, and stand as testament to the 'strategic reversibility' of power relations: if the terms of governmental practices can be made into focal points for resistances, then the 'history of government as the "conduct of conduct" is interwoven with the history of dissenting "counter- conducts" '</w:t>
      </w:r>
      <w:r>
        <w:t xml:space="preserve">.39 Indeed, the emergence of the state as the major articulation of 'the political' has involved an unceasing agonism between those in office and those they ruled. </w:t>
      </w:r>
      <w:r w:rsidRPr="00AE418A">
        <w:rPr>
          <w:rStyle w:val="underline"/>
        </w:rPr>
        <w:t>State intervention in everyday life has long incited popular collective action, the result of which has been both resistance to the state and new claims upon the state.</w:t>
      </w:r>
      <w:r>
        <w:t xml:space="preserve"> In particular, 'The core of what we now call "citizenship" . . . consists of multiple bargains hammered out by rulers and ruled in the course of their struggles over the means of state action, especially the making of war.'40 In more recent times, constituencies associated with women's, youth, ecological, and peace movements (among others) have also issued claims upon society.</w:t>
      </w:r>
    </w:p>
    <w:p w:rsidR="001E1BA4" w:rsidRDefault="001E1BA4" w:rsidP="001E1BA4"/>
    <w:p w:rsidR="001E1BA4" w:rsidRDefault="001E1BA4" w:rsidP="001E1BA4"/>
    <w:p w:rsidR="001E1BA4" w:rsidRDefault="001E1BA4" w:rsidP="001E1BA4">
      <w:pPr>
        <w:pStyle w:val="BlockTitle"/>
      </w:pPr>
      <w:r>
        <w:br w:type="page"/>
      </w:r>
      <w:bookmarkStart w:id="327" w:name="_Toc297063446"/>
      <w:bookmarkStart w:id="328" w:name="_Toc171059607"/>
      <w:r>
        <w:lastRenderedPageBreak/>
        <w:t>State Good – Violence</w:t>
      </w:r>
      <w:bookmarkEnd w:id="327"/>
      <w:bookmarkEnd w:id="328"/>
    </w:p>
    <w:p w:rsidR="001E1BA4" w:rsidRDefault="001E1BA4" w:rsidP="001E1BA4">
      <w:pPr>
        <w:pStyle w:val="tag"/>
      </w:pPr>
      <w:r>
        <w:t>States check negative human nature – and prevent violence</w:t>
      </w:r>
    </w:p>
    <w:p w:rsidR="001E1BA4" w:rsidRDefault="001E1BA4" w:rsidP="001E1BA4">
      <w:r w:rsidRPr="00386D0B">
        <w:rPr>
          <w:rStyle w:val="cite"/>
        </w:rPr>
        <w:t>Weingast 9</w:t>
      </w:r>
      <w:r>
        <w:t xml:space="preserve"> </w:t>
      </w:r>
      <w:r w:rsidRPr="00720C9E">
        <w:rPr>
          <w:sz w:val="16"/>
        </w:rPr>
        <w:t>(Barry, senior fellow at the Hoover Institution and \Professor in the Department of Political Science at Stanford U, February, http://cadmus.eui.eu/dspace/bitstream/1814/11173/1/MWP_LS_2009_02.pdf</w:t>
      </w:r>
      <w:r>
        <w:rPr>
          <w:sz w:val="16"/>
        </w:rPr>
        <w:t xml:space="preserve"> )JFS</w:t>
      </w:r>
    </w:p>
    <w:p w:rsidR="001E1BA4" w:rsidRPr="00720C9E" w:rsidRDefault="001E1BA4" w:rsidP="001E1BA4">
      <w:pPr>
        <w:pStyle w:val="card"/>
        <w:rPr>
          <w:sz w:val="16"/>
        </w:rPr>
      </w:pPr>
      <w:r w:rsidRPr="00720C9E">
        <w:rPr>
          <w:sz w:val="16"/>
        </w:rPr>
        <w:t xml:space="preserve">All </w:t>
      </w:r>
      <w:r w:rsidRPr="00720C9E">
        <w:rPr>
          <w:rStyle w:val="underline"/>
        </w:rPr>
        <w:t xml:space="preserve">states </w:t>
      </w:r>
      <w:r w:rsidRPr="00720C9E">
        <w:rPr>
          <w:sz w:val="16"/>
        </w:rPr>
        <w:t xml:space="preserve">must </w:t>
      </w:r>
      <w:r w:rsidRPr="00720C9E">
        <w:rPr>
          <w:rStyle w:val="underline"/>
        </w:rPr>
        <w:t xml:space="preserve">control the fundamental problem of violence. In </w:t>
      </w:r>
      <w:r w:rsidRPr="00720C9E">
        <w:rPr>
          <w:sz w:val="16"/>
        </w:rPr>
        <w:t xml:space="preserve">natural </w:t>
      </w:r>
      <w:r w:rsidRPr="00720C9E">
        <w:rPr>
          <w:rStyle w:val="underline"/>
        </w:rPr>
        <w:t xml:space="preserve">states, a dominant coalition of the powerful emerges to solve this problem. The coalition </w:t>
      </w:r>
      <w:r w:rsidRPr="00720C9E">
        <w:rPr>
          <w:sz w:val="16"/>
        </w:rPr>
        <w:t xml:space="preserve">grants members privileges, </w:t>
      </w:r>
      <w:r w:rsidRPr="00720C9E">
        <w:rPr>
          <w:rStyle w:val="underline"/>
        </w:rPr>
        <w:t>creates rents through limited access to valuable resources and organizations</w:t>
      </w:r>
      <w:r w:rsidRPr="00720C9E">
        <w:rPr>
          <w:sz w:val="16"/>
        </w:rPr>
        <w:t xml:space="preserve">, and then uses the rents to sustain order. Because fighting reduces their rents, coalition members have incentives not to fight so as to maintain their rents. </w:t>
      </w:r>
      <w:r w:rsidRPr="00720C9E">
        <w:rPr>
          <w:rStyle w:val="underline"/>
        </w:rPr>
        <w:t xml:space="preserve">Natural states </w:t>
      </w:r>
      <w:r w:rsidRPr="00720C9E">
        <w:rPr>
          <w:sz w:val="16"/>
        </w:rPr>
        <w:t xml:space="preserve">necessarily limit access to organizations and </w:t>
      </w:r>
      <w:r w:rsidRPr="00720C9E">
        <w:rPr>
          <w:rStyle w:val="underline"/>
        </w:rPr>
        <w:t xml:space="preserve">restrict competition in all systems. Failing to do so </w:t>
      </w:r>
      <w:r w:rsidRPr="00720C9E">
        <w:rPr>
          <w:sz w:val="16"/>
        </w:rPr>
        <w:t xml:space="preserve">dissipate rents and therefore </w:t>
      </w:r>
      <w:r w:rsidRPr="00720C9E">
        <w:rPr>
          <w:rStyle w:val="underline"/>
        </w:rPr>
        <w:t xml:space="preserve">reduces the incentives not to fight. </w:t>
      </w:r>
      <w:r w:rsidRPr="00720C9E">
        <w:rPr>
          <w:sz w:val="16"/>
        </w:rPr>
        <w:t xml:space="preserve">We call this order the natural state because for nearly all of the last 10,000 years of human history – indeed, until just the last two centuries – </w:t>
      </w:r>
      <w:r w:rsidRPr="00720C9E">
        <w:rPr>
          <w:rStyle w:val="underline"/>
        </w:rPr>
        <w:t xml:space="preserve">the </w:t>
      </w:r>
      <w:r w:rsidRPr="00720C9E">
        <w:rPr>
          <w:sz w:val="16"/>
        </w:rPr>
        <w:t xml:space="preserve">natural </w:t>
      </w:r>
      <w:r w:rsidRPr="00720C9E">
        <w:rPr>
          <w:rStyle w:val="underline"/>
        </w:rPr>
        <w:t xml:space="preserve">state was the only solution to the problem of violence </w:t>
      </w:r>
      <w:r w:rsidRPr="00720C9E">
        <w:rPr>
          <w:sz w:val="16"/>
        </w:rPr>
        <w:t xml:space="preserve">that produced a hierarchical society with significant wealth. In comparison with the previous foraging order, natural states produced impressive economic growth, and even today we can see the impressive wealth amassed by many of the early civilizations. In contrast to open access orders, however, natural states have significant, negative consequences for economic growth. </w:t>
      </w:r>
    </w:p>
    <w:p w:rsidR="001E1BA4" w:rsidRDefault="001E1BA4" w:rsidP="001E1BA4"/>
    <w:p w:rsidR="001E1BA4" w:rsidRDefault="001E1BA4" w:rsidP="001E1BA4">
      <w:pPr>
        <w:pStyle w:val="tag"/>
      </w:pPr>
      <w:r>
        <w:t>State-based approaches to violence exist and are successful</w:t>
      </w:r>
    </w:p>
    <w:p w:rsidR="001E1BA4" w:rsidRDefault="001E1BA4" w:rsidP="001E1BA4">
      <w:r w:rsidRPr="00E81174">
        <w:rPr>
          <w:rStyle w:val="cite"/>
        </w:rPr>
        <w:t>UN Secretary General 6</w:t>
      </w:r>
      <w:r>
        <w:t xml:space="preserve"> </w:t>
      </w:r>
      <w:r w:rsidRPr="00720C9E">
        <w:rPr>
          <w:sz w:val="16"/>
        </w:rPr>
        <w:t>(“Ending violence against women: from words to action,” October 9, 2006, Accessed 7/10/09, http://www.un.org/womenwatch/daw/vaw/launch/english/v.a.w-exeE-use.pdf) KSM</w:t>
      </w:r>
    </w:p>
    <w:p w:rsidR="001E1BA4" w:rsidRDefault="001E1BA4" w:rsidP="001E1BA4">
      <w:pPr>
        <w:pStyle w:val="card"/>
      </w:pPr>
      <w:r w:rsidRPr="00C202D0">
        <w:rPr>
          <w:rStyle w:val="underline"/>
        </w:rPr>
        <w:t>Many States have developed</w:t>
      </w:r>
      <w:r>
        <w:t xml:space="preserve"> good or promising </w:t>
      </w:r>
      <w:r w:rsidRPr="00C202D0">
        <w:rPr>
          <w:rStyle w:val="underline"/>
        </w:rPr>
        <w:t>practices to prevent or respond to violence</w:t>
      </w:r>
      <w:r>
        <w:t xml:space="preserve"> against women. </w:t>
      </w:r>
      <w:r w:rsidRPr="00C202D0">
        <w:rPr>
          <w:rStyle w:val="underline"/>
        </w:rPr>
        <w:t>State strategies</w:t>
      </w:r>
      <w:r>
        <w:t xml:space="preserve"> to address violence should promote women’s agency and be based on women’s experiences and involvement, and on partnerships with NGOs and other civil society actors. Women’s NGOs in many countries have engaged in innovative projects and programmes, sometimes in collaboration with the State. Generic aspects of good or promising practices can be extracted from a variety of experiences around the world. Common </w:t>
      </w:r>
      <w:r w:rsidRPr="00C202D0">
        <w:rPr>
          <w:rStyle w:val="underline"/>
        </w:rPr>
        <w:t xml:space="preserve">principles include: clear policies and laws; strong enforcement mechanisms; </w:t>
      </w:r>
      <w:r w:rsidRPr="00C202D0">
        <w:t xml:space="preserve">motivated and well-trained personnel; the involvement of multiple sectors; </w:t>
      </w:r>
      <w:r w:rsidRPr="00C202D0">
        <w:rPr>
          <w:rStyle w:val="underline"/>
        </w:rPr>
        <w:t xml:space="preserve">and close collaboration with local women’s groups, civil society organizations, academics and professionals. Many governments use national plans of action — which include legal measures, service provision and prevention strategies — to address violence against women. </w:t>
      </w:r>
      <w:r>
        <w:t xml:space="preserve">The most effective include consultation with women’s groups and other civil society organizations, clear time lines and benchmarks, transparent mechanisms for monitoring implementation, indicators of impact and evaluation, predictable and adequate funding streams, and integration of measures to tackle violence against women in programmes in a variety of sectors. </w:t>
      </w:r>
    </w:p>
    <w:p w:rsidR="001E1BA4" w:rsidRDefault="001E1BA4" w:rsidP="001E1BA4"/>
    <w:p w:rsidR="001E1BA4" w:rsidRPr="00720C9E" w:rsidRDefault="001E1BA4" w:rsidP="00276400">
      <w:pPr>
        <w:pStyle w:val="BlockTitle"/>
      </w:pPr>
      <w:r>
        <w:br w:type="page"/>
      </w:r>
    </w:p>
    <w:p w:rsidR="001E1BA4" w:rsidRDefault="001E1BA4" w:rsidP="00306705">
      <w:pPr>
        <w:pStyle w:val="hat"/>
      </w:pPr>
      <w:bookmarkStart w:id="329" w:name="_Toc297063448"/>
      <w:bookmarkStart w:id="330" w:name="_Toc171059608"/>
      <w:r>
        <w:t>*Language</w:t>
      </w:r>
      <w:bookmarkEnd w:id="329"/>
      <w:bookmarkEnd w:id="330"/>
    </w:p>
    <w:p w:rsidR="00276400" w:rsidRPr="00276400" w:rsidRDefault="00276400" w:rsidP="00276400">
      <w:r>
        <w:br w:type="page"/>
      </w:r>
    </w:p>
    <w:p w:rsidR="001E1BA4" w:rsidRDefault="001E1BA4" w:rsidP="001E1BA4">
      <w:pPr>
        <w:pStyle w:val="BlockTitle"/>
        <w:rPr>
          <w:szCs w:val="17"/>
        </w:rPr>
      </w:pPr>
      <w:bookmarkStart w:id="331" w:name="_Toc297063449"/>
      <w:bookmarkStart w:id="332" w:name="_Toc171059609"/>
      <w:r>
        <w:t>No Alternative</w:t>
      </w:r>
      <w:bookmarkEnd w:id="331"/>
      <w:bookmarkEnd w:id="332"/>
    </w:p>
    <w:p w:rsidR="001E1BA4" w:rsidRDefault="001E1BA4" w:rsidP="001E1BA4">
      <w:pPr>
        <w:pStyle w:val="tag"/>
        <w:rPr>
          <w:szCs w:val="17"/>
        </w:rPr>
      </w:pPr>
      <w:r w:rsidRPr="00855C06">
        <w:t>The alt is exactly like the link or the perm solves – Totalizing</w:t>
      </w:r>
      <w:r>
        <w:rPr>
          <w:szCs w:val="17"/>
        </w:rPr>
        <w:t xml:space="preserve"> </w:t>
      </w:r>
      <w:r w:rsidRPr="00855C06">
        <w:t>rejection of the aff premises is a right-wing fascistic tactic to</w:t>
      </w:r>
      <w:r>
        <w:rPr>
          <w:szCs w:val="17"/>
        </w:rPr>
        <w:t xml:space="preserve"> </w:t>
      </w:r>
      <w:r w:rsidRPr="00855C06">
        <w:t>control the terms of debate – Liberal reason defines progressive</w:t>
      </w:r>
      <w:r>
        <w:rPr>
          <w:szCs w:val="17"/>
        </w:rPr>
        <w:t xml:space="preserve"> </w:t>
      </w:r>
      <w:r w:rsidRPr="00855C06">
        <w:t>politics and solves best</w:t>
      </w:r>
    </w:p>
    <w:p w:rsidR="001E1BA4" w:rsidRPr="00855490" w:rsidRDefault="001E1BA4" w:rsidP="001E1BA4">
      <w:r w:rsidRPr="00855490">
        <w:rPr>
          <w:rStyle w:val="cite"/>
        </w:rPr>
        <w:t>Hicks 9</w:t>
      </w:r>
      <w:r w:rsidRPr="00855C06">
        <w:rPr>
          <w:rFonts w:ascii="Arial" w:hAnsi="Arial"/>
          <w:color w:val="000000"/>
          <w:sz w:val="17"/>
        </w:rPr>
        <w:t xml:space="preserve"> </w:t>
      </w:r>
      <w:r w:rsidRPr="00855490">
        <w:t>(Stephen PhD Phil,</w:t>
      </w:r>
      <w:r>
        <w:t xml:space="preserve"> </w:t>
      </w:r>
      <w:hyperlink r:id="rId18" w:tgtFrame="_blank" w:history="1">
        <w:r w:rsidRPr="00855490">
          <w:t>http://www.stephenhicks.org/wp-content/uploads/2009/09/hicks-ep-ch4.pdf</w:t>
        </w:r>
      </w:hyperlink>
      <w:r w:rsidRPr="00855490">
        <w:t>)</w:t>
      </w:r>
    </w:p>
    <w:p w:rsidR="001E1BA4" w:rsidRPr="008B27D1" w:rsidRDefault="001E1BA4" w:rsidP="001E1BA4">
      <w:pPr>
        <w:pStyle w:val="card"/>
        <w:rPr>
          <w:rStyle w:val="underline"/>
        </w:rPr>
      </w:pPr>
      <w:r w:rsidRPr="008B27D1">
        <w:rPr>
          <w:rStyle w:val="underline"/>
        </w:rPr>
        <w:t>What links the Right and the Left is a core set of themes</w:t>
      </w:r>
      <w:r w:rsidRPr="008B27D1">
        <w:rPr>
          <w:sz w:val="16"/>
        </w:rPr>
        <w:t xml:space="preserve">: antiindividualism, </w:t>
      </w:r>
      <w:r w:rsidRPr="008B27D1">
        <w:rPr>
          <w:rStyle w:val="underline"/>
        </w:rPr>
        <w:t>the need for strong government,</w:t>
      </w:r>
      <w:r w:rsidRPr="008B27D1">
        <w:rPr>
          <w:sz w:val="16"/>
        </w:rPr>
        <w:t xml:space="preserve"> the view that religion is a state matter (whether to promote or suppress it), </w:t>
      </w:r>
      <w:r w:rsidRPr="008B27D1">
        <w:rPr>
          <w:rStyle w:val="underline"/>
        </w:rPr>
        <w:t>the view that education is a  process</w:t>
      </w:r>
      <w:r w:rsidRPr="008B27D1">
        <w:t xml:space="preserve"> </w:t>
      </w:r>
      <w:r w:rsidRPr="008B27D1">
        <w:rPr>
          <w:sz w:val="16"/>
        </w:rPr>
        <w:t xml:space="preserve">of socialization, </w:t>
      </w:r>
      <w:r w:rsidRPr="008B27D1">
        <w:rPr>
          <w:rStyle w:val="underline"/>
        </w:rPr>
        <w:t>ambivalence about science</w:t>
      </w:r>
      <w:r w:rsidRPr="008B27D1">
        <w:t xml:space="preserve"> </w:t>
      </w:r>
      <w:r w:rsidRPr="008B27D1">
        <w:rPr>
          <w:sz w:val="16"/>
        </w:rPr>
        <w:t xml:space="preserve">and technology, and strong themes of group conflict, violence, and war. </w:t>
      </w:r>
      <w:r w:rsidRPr="008B27D1">
        <w:rPr>
          <w:rStyle w:val="underline"/>
        </w:rPr>
        <w:t>Left and Right have often divided bitterly over which themes have priority and over how they should be applied</w:t>
      </w:r>
      <w:r w:rsidRPr="008B27D1">
        <w:rPr>
          <w:sz w:val="16"/>
        </w:rPr>
        <w:t xml:space="preserve">. Yet for all of their differences, </w:t>
      </w:r>
      <w:r w:rsidRPr="008B27D1">
        <w:rPr>
          <w:rStyle w:val="underline"/>
        </w:rPr>
        <w:t>both the collectivist Left and the collectivist Right have consistently recognized a common enemy: liberal capitalism,</w:t>
      </w:r>
      <w:r w:rsidRPr="008B27D1">
        <w:t xml:space="preserve"> </w:t>
      </w:r>
      <w:r w:rsidRPr="008B27D1">
        <w:rPr>
          <w:sz w:val="16"/>
        </w:rPr>
        <w:t xml:space="preserve">with its individualism, its limited government, its separation of church and state, its fairly constant view that education is not primarily a matter of political socialization, and its persistent Whiggish optimism about prospects for peaceful trade and cooperation between members of all nations and groups. Rousseau, for example, is often seen as being a man of the Left, and he has influenced generations of Left thinkers. But he was also inspirational to Kant, Fichte, and Hegel—all men of the Right. Fichte in turn was used regularly as a model for Right thinkers— but he was also an inspiration for Left socialists such as Friedrich Ebert, president of the Weimar Republic after World War I. Hegel’s legacy, as is well known, took both a Right and a Left form. While the details are messy the broad point is clear: the collectivist Right and the collectivist Left are united in their major goals and in identifying their major opposition. None of these thinkers, for example, ever has a kind word for the politics of John Locke. In the twentieth century, the same trend continued. Scholars debated whether George Sorel is Left or Right; and that makes sense given that he inspired and admired both Lenin and Mussolini. And to give just one more example, Heidegger and the thinkers of the Frankfurt School have much more in common politically than either does with, say, John Stuart Mill. This in turn explains why thinkers from Herbert Marcuse to Alexandre Kojève to Maurice Merleau-Ponty all argued that Marx and Heidegger are compatible, but none ever dreamed of connecting either to Locke or Mill. The point will be that </w:t>
      </w:r>
      <w:r w:rsidRPr="008B27D1">
        <w:rPr>
          <w:rStyle w:val="underline"/>
        </w:rPr>
        <w:t>liberalism did not penetrate</w:t>
      </w:r>
      <w:r w:rsidRPr="008B27D1">
        <w:rPr>
          <w:sz w:val="16"/>
        </w:rPr>
        <w:t xml:space="preserve"> deeply into the main lines of </w:t>
      </w:r>
      <w:r w:rsidRPr="008B27D1">
        <w:rPr>
          <w:rStyle w:val="underline"/>
        </w:rPr>
        <w:t>political thinking in Germany</w:t>
      </w:r>
      <w:r w:rsidRPr="008B27D1">
        <w:rPr>
          <w:sz w:val="16"/>
        </w:rPr>
        <w:t xml:space="preserve">. As was the case with metaphysics and epistemology, the most vigorous developments in social and political philosophy of the nineteenth and early twentieth century occurred in Germany, and German socio-political philosophy was dominated by Kant, Fichte, Hegel, Marx, Nietzsche, and Heidegger. By the early twentieth century, accordingly, </w:t>
      </w:r>
      <w:r w:rsidRPr="008B27D1">
        <w:rPr>
          <w:rStyle w:val="underline"/>
        </w:rPr>
        <w:t>the dominant issues for most</w:t>
      </w:r>
      <w:r w:rsidRPr="008B27D1">
        <w:t xml:space="preserve"> </w:t>
      </w:r>
      <w:r w:rsidRPr="008B27D1">
        <w:rPr>
          <w:sz w:val="16"/>
        </w:rPr>
        <w:t xml:space="preserve">Continental political thinkers </w:t>
      </w:r>
      <w:r w:rsidRPr="008B27D1">
        <w:rPr>
          <w:rStyle w:val="underline"/>
        </w:rPr>
        <w:t>were</w:t>
      </w:r>
      <w:r w:rsidRPr="008B27D1">
        <w:t xml:space="preserve"> </w:t>
      </w:r>
      <w:r w:rsidRPr="008B27D1">
        <w:rPr>
          <w:sz w:val="16"/>
        </w:rPr>
        <w:t xml:space="preserve">not whether liberal capitalism was a viable option—but rather exactly when it would collapse—and </w:t>
      </w:r>
      <w:r w:rsidRPr="008B27D1">
        <w:rPr>
          <w:rStyle w:val="underline"/>
        </w:rPr>
        <w:t>whether Left or Right collectivism had the best claim to</w:t>
      </w:r>
      <w:r w:rsidRPr="008B27D1">
        <w:rPr>
          <w:sz w:val="16"/>
        </w:rPr>
        <w:t xml:space="preserve"> being the socialism of </w:t>
      </w:r>
      <w:r w:rsidRPr="008B27D1">
        <w:rPr>
          <w:rStyle w:val="underline"/>
        </w:rPr>
        <w:t>the future. The defeat of the collectivist Right</w:t>
      </w:r>
      <w:r w:rsidRPr="008B27D1">
        <w:t xml:space="preserve"> </w:t>
      </w:r>
      <w:r w:rsidRPr="008B27D1">
        <w:rPr>
          <w:sz w:val="16"/>
        </w:rPr>
        <w:t xml:space="preserve">in World War II then </w:t>
      </w:r>
      <w:r w:rsidRPr="008B27D1">
        <w:rPr>
          <w:rStyle w:val="underline"/>
        </w:rPr>
        <w:t>meant that the Left was on its own to carry the socialist mantle forward.</w:t>
      </w:r>
      <w:r w:rsidRPr="008B27D1">
        <w:t xml:space="preserve"> </w:t>
      </w:r>
      <w:r w:rsidRPr="008B27D1">
        <w:rPr>
          <w:sz w:val="16"/>
        </w:rPr>
        <w:t xml:space="preserve">Accordingly, </w:t>
      </w:r>
      <w:r w:rsidRPr="008B27D1">
        <w:rPr>
          <w:rStyle w:val="underline"/>
        </w:rPr>
        <w:t>when the Left ran into its own</w:t>
      </w:r>
      <w:r w:rsidRPr="008B27D1">
        <w:t xml:space="preserve"> </w:t>
      </w:r>
      <w:r w:rsidRPr="008B27D1">
        <w:rPr>
          <w:sz w:val="16"/>
        </w:rPr>
        <w:t xml:space="preserve">major </w:t>
      </w:r>
      <w:r w:rsidRPr="008B27D1">
        <w:rPr>
          <w:rStyle w:val="underline"/>
        </w:rPr>
        <w:t>disasters</w:t>
      </w:r>
      <w:r w:rsidRPr="008B27D1">
        <w:t xml:space="preserve"> </w:t>
      </w:r>
      <w:r w:rsidRPr="008B27D1">
        <w:rPr>
          <w:sz w:val="16"/>
        </w:rPr>
        <w:t xml:space="preserve">as the twentieth century progressed, </w:t>
      </w:r>
      <w:r w:rsidRPr="008B27D1">
        <w:rPr>
          <w:rStyle w:val="underline"/>
        </w:rPr>
        <w:t>understanding its fundamental commonality with the collectivist Right helps to explain why in its desperation the Left has often adopted ‚fascistic‛ tactics.</w:t>
      </w:r>
    </w:p>
    <w:p w:rsidR="001E1BA4" w:rsidRDefault="001E1BA4" w:rsidP="001E1BA4">
      <w:pPr>
        <w:rPr>
          <w:rFonts w:ascii="Arial" w:hAnsi="Arial"/>
          <w:color w:val="000000"/>
          <w:sz w:val="17"/>
          <w:szCs w:val="17"/>
        </w:rPr>
      </w:pPr>
    </w:p>
    <w:p w:rsidR="001E1BA4" w:rsidRDefault="001E1BA4" w:rsidP="001E1BA4">
      <w:pPr>
        <w:pStyle w:val="BlockTitle"/>
      </w:pPr>
      <w:r>
        <w:rPr>
          <w:rStyle w:val="tagChar"/>
        </w:rPr>
        <w:br w:type="page"/>
      </w:r>
      <w:bookmarkStart w:id="333" w:name="_Toc297063450"/>
      <w:bookmarkStart w:id="334" w:name="_Toc171059610"/>
      <w:r>
        <w:lastRenderedPageBreak/>
        <w:t>A2: Word PICs</w:t>
      </w:r>
      <w:bookmarkEnd w:id="333"/>
      <w:bookmarkEnd w:id="334"/>
    </w:p>
    <w:p w:rsidR="001E1BA4" w:rsidRDefault="001E1BA4" w:rsidP="001E1BA4">
      <w:pPr>
        <w:pStyle w:val="tag"/>
      </w:pPr>
      <w:r>
        <w:t>Language is reversible – The introduction of injurious language simultaneously introduces the prospect of contestation – Their erasure avoids the prospect of contestation</w:t>
      </w:r>
    </w:p>
    <w:p w:rsidR="001E1BA4" w:rsidRPr="001A1E2C" w:rsidRDefault="001E1BA4" w:rsidP="001E1BA4">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UC-Berkeley, p. 2)</w:t>
      </w:r>
    </w:p>
    <w:p w:rsidR="001E1BA4" w:rsidRPr="00F57A26" w:rsidRDefault="001E1BA4" w:rsidP="001E1BA4">
      <w:pPr>
        <w:pStyle w:val="card"/>
        <w:rPr>
          <w:sz w:val="16"/>
        </w:rPr>
      </w:pPr>
      <w:r w:rsidRPr="00F57A26">
        <w:rPr>
          <w:sz w:val="16"/>
        </w:rPr>
        <w:t xml:space="preserve">One is not simply fixed by the name that one is called. </w:t>
      </w:r>
      <w:r w:rsidRPr="00F57A26">
        <w:rPr>
          <w:rStyle w:val="underline"/>
        </w:rPr>
        <w:t>In being called an injurious name, one is derogated</w:t>
      </w:r>
      <w:r w:rsidRPr="00F57A26">
        <w:t xml:space="preserve"> </w:t>
      </w:r>
      <w:r w:rsidRPr="00F57A26">
        <w:rPr>
          <w:sz w:val="16"/>
        </w:rPr>
        <w:t xml:space="preserve">and demeaned. </w:t>
      </w:r>
      <w:r w:rsidRPr="00F57A26">
        <w:rPr>
          <w:rStyle w:val="underline"/>
        </w:rPr>
        <w:t>But the name holds</w:t>
      </w:r>
      <w:r w:rsidRPr="00F57A26">
        <w:t xml:space="preserve"> </w:t>
      </w:r>
      <w:r w:rsidRPr="00F57A26">
        <w:rPr>
          <w:sz w:val="16"/>
        </w:rPr>
        <w:t xml:space="preserve">out </w:t>
      </w:r>
      <w:r w:rsidRPr="00F57A26">
        <w:rPr>
          <w:rStyle w:val="underline"/>
        </w:rPr>
        <w:t>another possibility as well: by being called a name, one is also</w:t>
      </w:r>
      <w:r w:rsidRPr="00F57A26">
        <w:rPr>
          <w:sz w:val="16"/>
        </w:rPr>
        <w:t xml:space="preserve">, paradaoxically, </w:t>
      </w:r>
      <w:r w:rsidRPr="00F57A26">
        <w:rPr>
          <w:rStyle w:val="underline"/>
        </w:rPr>
        <w:t>given a</w:t>
      </w:r>
      <w:r w:rsidRPr="00F57A26">
        <w:t xml:space="preserve"> </w:t>
      </w:r>
      <w:r w:rsidRPr="00F57A26">
        <w:rPr>
          <w:sz w:val="16"/>
        </w:rPr>
        <w:t xml:space="preserve">certain </w:t>
      </w:r>
      <w:r w:rsidRPr="00F57A26">
        <w:rPr>
          <w:rStyle w:val="underline"/>
        </w:rPr>
        <w:t>possibility for social existence</w:t>
      </w:r>
      <w:r w:rsidRPr="00F57A26">
        <w:rPr>
          <w:sz w:val="16"/>
        </w:rPr>
        <w:t xml:space="preserve">, initiated into a temporal life of language that exceeds the prior purposes that animate that call. Thus </w:t>
      </w:r>
      <w:r w:rsidRPr="00F57A26">
        <w:rPr>
          <w:rStyle w:val="underline"/>
        </w:rPr>
        <w:t>the injurious address may appear to</w:t>
      </w:r>
      <w:r w:rsidRPr="00F57A26">
        <w:t xml:space="preserve"> </w:t>
      </w:r>
      <w:r w:rsidRPr="00F57A26">
        <w:rPr>
          <w:sz w:val="16"/>
        </w:rPr>
        <w:t xml:space="preserve">fix or </w:t>
      </w:r>
      <w:r w:rsidRPr="00F57A26">
        <w:rPr>
          <w:rStyle w:val="underline"/>
        </w:rPr>
        <w:t>paralyze</w:t>
      </w:r>
      <w:r w:rsidRPr="00F57A26">
        <w:t xml:space="preserve"> </w:t>
      </w:r>
      <w:r w:rsidRPr="00F57A26">
        <w:rPr>
          <w:sz w:val="16"/>
        </w:rPr>
        <w:t xml:space="preserve">the one it hails, </w:t>
      </w:r>
      <w:r w:rsidRPr="00F57A26">
        <w:rPr>
          <w:rStyle w:val="underline"/>
        </w:rPr>
        <w:t>but it</w:t>
      </w:r>
      <w:r w:rsidRPr="00F57A26">
        <w:t xml:space="preserve"> </w:t>
      </w:r>
      <w:r w:rsidRPr="00F57A26">
        <w:rPr>
          <w:rStyle w:val="underline"/>
        </w:rPr>
        <w:t>may</w:t>
      </w:r>
      <w:r w:rsidRPr="00F57A26">
        <w:t xml:space="preserve"> </w:t>
      </w:r>
      <w:r w:rsidRPr="00F57A26">
        <w:rPr>
          <w:sz w:val="16"/>
        </w:rPr>
        <w:t xml:space="preserve">also </w:t>
      </w:r>
      <w:r w:rsidRPr="00F57A26">
        <w:rPr>
          <w:rStyle w:val="underline"/>
        </w:rPr>
        <w:t>produce an</w:t>
      </w:r>
      <w:r w:rsidRPr="00F57A26">
        <w:t xml:space="preserve"> </w:t>
      </w:r>
      <w:r w:rsidRPr="00F57A26">
        <w:rPr>
          <w:sz w:val="16"/>
        </w:rPr>
        <w:t xml:space="preserve">unexpected and </w:t>
      </w:r>
      <w:r w:rsidRPr="00F57A26">
        <w:rPr>
          <w:rStyle w:val="underline"/>
        </w:rPr>
        <w:t>enabling response</w:t>
      </w:r>
      <w:r w:rsidRPr="00F57A26">
        <w:rPr>
          <w:sz w:val="16"/>
        </w:rPr>
        <w:t xml:space="preserve">. If to be addressed is to be interpellated, then </w:t>
      </w:r>
      <w:r w:rsidRPr="00F57A26">
        <w:rPr>
          <w:rStyle w:val="underline"/>
        </w:rPr>
        <w:t>the offensive call runs the risk of inaugurating a subject</w:t>
      </w:r>
      <w:r w:rsidRPr="00F57A26">
        <w:t xml:space="preserve"> </w:t>
      </w:r>
      <w:r w:rsidRPr="00F57A26">
        <w:rPr>
          <w:sz w:val="16"/>
        </w:rPr>
        <w:t xml:space="preserve">in speech who comes </w:t>
      </w:r>
      <w:r w:rsidRPr="00F57A26">
        <w:rPr>
          <w:rStyle w:val="underline"/>
        </w:rPr>
        <w:t>to</w:t>
      </w:r>
      <w:r w:rsidRPr="00F57A26">
        <w:t xml:space="preserve"> </w:t>
      </w:r>
      <w:r w:rsidRPr="00F57A26">
        <w:rPr>
          <w:sz w:val="16"/>
        </w:rPr>
        <w:t xml:space="preserve">use language to </w:t>
      </w:r>
      <w:r w:rsidRPr="00F57A26">
        <w:rPr>
          <w:rStyle w:val="underline"/>
        </w:rPr>
        <w:t>counter the offensive call</w:t>
      </w:r>
      <w:r w:rsidRPr="00F57A26">
        <w:rPr>
          <w:sz w:val="16"/>
        </w:rPr>
        <w:t xml:space="preserve">. When the address is injurious, it works its force upon the one in injures. </w:t>
      </w:r>
    </w:p>
    <w:p w:rsidR="001E1BA4" w:rsidRDefault="001E1BA4" w:rsidP="001E1BA4">
      <w:pPr>
        <w:pStyle w:val="tag"/>
      </w:pPr>
    </w:p>
    <w:p w:rsidR="001E1BA4" w:rsidRDefault="001E1BA4" w:rsidP="001E1BA4">
      <w:pPr>
        <w:pStyle w:val="tag"/>
      </w:pPr>
      <w:r>
        <w:t>Their certainty about the effects of language belies the nature of human agency and the importance of context, making us powerless in the face of language – Extricating the language from the plan doesn’t make the words “go away” – Confrontation via the permutation solves best</w:t>
      </w:r>
    </w:p>
    <w:p w:rsidR="001E1BA4" w:rsidRPr="001A1E2C" w:rsidRDefault="001E1BA4" w:rsidP="001E1BA4">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13</w:t>
      </w:r>
      <w:r w:rsidRPr="001A1E2C">
        <w:rPr>
          <w:b w:val="0"/>
          <w:sz w:val="16"/>
        </w:rPr>
        <w:t>)</w:t>
      </w:r>
    </w:p>
    <w:p w:rsidR="001E1BA4" w:rsidRPr="00F57A26" w:rsidRDefault="001E1BA4" w:rsidP="001E1BA4">
      <w:pPr>
        <w:pStyle w:val="card"/>
        <w:rPr>
          <w:sz w:val="16"/>
        </w:rPr>
      </w:pPr>
      <w:r w:rsidRPr="00F57A26">
        <w:rPr>
          <w:sz w:val="16"/>
        </w:rPr>
        <w:t xml:space="preserve">Indeed, </w:t>
      </w:r>
      <w:r w:rsidRPr="00F57A26">
        <w:rPr>
          <w:rStyle w:val="underline"/>
        </w:rPr>
        <w:t>recent effort to establish</w:t>
      </w:r>
      <w:r w:rsidRPr="00F57A26">
        <w:t xml:space="preserve"> </w:t>
      </w:r>
      <w:r w:rsidRPr="00F57A26">
        <w:rPr>
          <w:rStyle w:val="underline"/>
        </w:rPr>
        <w:t>the</w:t>
      </w:r>
      <w:r w:rsidRPr="00F57A26">
        <w:t xml:space="preserve"> </w:t>
      </w:r>
      <w:r w:rsidRPr="00F57A26">
        <w:rPr>
          <w:sz w:val="16"/>
        </w:rPr>
        <w:t xml:space="preserve">incontrovertibly wounding </w:t>
      </w:r>
      <w:r w:rsidRPr="00F57A26">
        <w:rPr>
          <w:rStyle w:val="underline"/>
        </w:rPr>
        <w:t>power of certain words seem to founder on the question of who does the interpreting</w:t>
      </w:r>
      <w:r w:rsidRPr="00F57A26">
        <w:t xml:space="preserve"> </w:t>
      </w:r>
      <w:r w:rsidRPr="00F57A26">
        <w:rPr>
          <w:sz w:val="16"/>
        </w:rPr>
        <w:t xml:space="preserve">of what such words mean and what they perform. The recent regulations governing lesbian and gay self-definition in the military of, indeed, the recent controversies over rap music suggest that </w:t>
      </w:r>
      <w:r w:rsidRPr="00F57A26">
        <w:rPr>
          <w:rStyle w:val="underline"/>
        </w:rPr>
        <w:t>no clear consensus is possible on</w:t>
      </w:r>
      <w:r w:rsidRPr="00F57A26">
        <w:t xml:space="preserve"> </w:t>
      </w:r>
      <w:r w:rsidRPr="00F57A26">
        <w:rPr>
          <w:sz w:val="16"/>
        </w:rPr>
        <w:t xml:space="preserve">the question of </w:t>
      </w:r>
      <w:r w:rsidRPr="00F57A26">
        <w:rPr>
          <w:rStyle w:val="underline"/>
        </w:rPr>
        <w:t>whether there is a clear link between</w:t>
      </w:r>
      <w:r w:rsidRPr="00F57A26">
        <w:t xml:space="preserve"> </w:t>
      </w:r>
      <w:r w:rsidRPr="00F57A26">
        <w:rPr>
          <w:sz w:val="16"/>
        </w:rPr>
        <w:t xml:space="preserve">the </w:t>
      </w:r>
      <w:r w:rsidRPr="00F57A26">
        <w:rPr>
          <w:rStyle w:val="underline"/>
        </w:rPr>
        <w:t>words</w:t>
      </w:r>
      <w:r w:rsidRPr="00F57A26">
        <w:t xml:space="preserve"> </w:t>
      </w:r>
      <w:r w:rsidRPr="00F57A26">
        <w:rPr>
          <w:sz w:val="16"/>
        </w:rPr>
        <w:t xml:space="preserve">that are uttered </w:t>
      </w:r>
      <w:r w:rsidRPr="00F57A26">
        <w:rPr>
          <w:rStyle w:val="underline"/>
        </w:rPr>
        <w:t>and their</w:t>
      </w:r>
      <w:r w:rsidRPr="00F57A26">
        <w:t xml:space="preserve"> </w:t>
      </w:r>
      <w:r w:rsidRPr="00F57A26">
        <w:rPr>
          <w:sz w:val="16"/>
        </w:rPr>
        <w:t xml:space="preserve">putative </w:t>
      </w:r>
      <w:r w:rsidRPr="00F57A26">
        <w:rPr>
          <w:rStyle w:val="underline"/>
        </w:rPr>
        <w:t>power</w:t>
      </w:r>
      <w:r w:rsidRPr="00F57A26">
        <w:t xml:space="preserve"> </w:t>
      </w:r>
      <w:r w:rsidRPr="00F57A26">
        <w:rPr>
          <w:sz w:val="16"/>
        </w:rPr>
        <w:t xml:space="preserve">to injure. </w:t>
      </w:r>
      <w:r w:rsidRPr="00F57A26">
        <w:rPr>
          <w:rStyle w:val="underline"/>
        </w:rPr>
        <w:t>To argue</w:t>
      </w:r>
      <w:r w:rsidRPr="00F57A26">
        <w:rPr>
          <w:sz w:val="16"/>
        </w:rPr>
        <w:t xml:space="preserve">, on the one hand, </w:t>
      </w:r>
      <w:r w:rsidRPr="00F57A26">
        <w:rPr>
          <w:rStyle w:val="underline"/>
        </w:rPr>
        <w:t>that the offensive effects of such words is</w:t>
      </w:r>
      <w:r w:rsidRPr="00F57A26">
        <w:t xml:space="preserve"> </w:t>
      </w:r>
      <w:r w:rsidRPr="00F57A26">
        <w:rPr>
          <w:sz w:val="16"/>
        </w:rPr>
        <w:t xml:space="preserve">fully </w:t>
      </w:r>
      <w:r w:rsidRPr="00F57A26">
        <w:rPr>
          <w:rStyle w:val="underline"/>
        </w:rPr>
        <w:t>contextual</w:t>
      </w:r>
      <w:r w:rsidRPr="00F57A26">
        <w:rPr>
          <w:sz w:val="16"/>
        </w:rPr>
        <w:t xml:space="preserve">, </w:t>
      </w:r>
      <w:r w:rsidRPr="00F57A26">
        <w:rPr>
          <w:rStyle w:val="underline"/>
        </w:rPr>
        <w:t>and that a shift of context can</w:t>
      </w:r>
      <w:r w:rsidRPr="00F57A26">
        <w:t xml:space="preserve"> </w:t>
      </w:r>
      <w:r w:rsidRPr="00F57A26">
        <w:rPr>
          <w:sz w:val="16"/>
        </w:rPr>
        <w:t xml:space="preserve">exacerbate or </w:t>
      </w:r>
      <w:r w:rsidRPr="00F57A26">
        <w:rPr>
          <w:rStyle w:val="underline"/>
        </w:rPr>
        <w:t>minimize</w:t>
      </w:r>
      <w:r w:rsidRPr="00F57A26">
        <w:t xml:space="preserve"> </w:t>
      </w:r>
      <w:r w:rsidRPr="00F57A26">
        <w:rPr>
          <w:sz w:val="16"/>
        </w:rPr>
        <w:t xml:space="preserve">that </w:t>
      </w:r>
      <w:r w:rsidRPr="00F57A26">
        <w:rPr>
          <w:rStyle w:val="underline"/>
        </w:rPr>
        <w:t>offensiveness, is</w:t>
      </w:r>
      <w:r w:rsidRPr="00F57A26">
        <w:t xml:space="preserve"> </w:t>
      </w:r>
      <w:r w:rsidRPr="00F57A26">
        <w:rPr>
          <w:sz w:val="16"/>
        </w:rPr>
        <w:t xml:space="preserve">still </w:t>
      </w:r>
      <w:r w:rsidRPr="00F57A26">
        <w:rPr>
          <w:rStyle w:val="underline"/>
        </w:rPr>
        <w:t>not to give</w:t>
      </w:r>
      <w:r w:rsidRPr="00F57A26">
        <w:t xml:space="preserve"> </w:t>
      </w:r>
      <w:r w:rsidRPr="00F57A26">
        <w:rPr>
          <w:sz w:val="16"/>
        </w:rPr>
        <w:t xml:space="preserve">an account of the </w:t>
      </w:r>
      <w:r w:rsidRPr="00F57A26">
        <w:rPr>
          <w:rStyle w:val="underline"/>
        </w:rPr>
        <w:t>power</w:t>
      </w:r>
      <w:r w:rsidRPr="00F57A26">
        <w:t xml:space="preserve"> </w:t>
      </w:r>
      <w:r w:rsidRPr="00F57A26">
        <w:rPr>
          <w:rStyle w:val="underline"/>
        </w:rPr>
        <w:t>that such words are said to exercise</w:t>
      </w:r>
      <w:r w:rsidRPr="00F57A26">
        <w:rPr>
          <w:sz w:val="16"/>
        </w:rPr>
        <w:t xml:space="preserve">. </w:t>
      </w:r>
      <w:r w:rsidRPr="00F57A26">
        <w:rPr>
          <w:rStyle w:val="underline"/>
        </w:rPr>
        <w:t>To claim</w:t>
      </w:r>
      <w:r w:rsidRPr="00F57A26">
        <w:rPr>
          <w:sz w:val="16"/>
        </w:rPr>
        <w:t xml:space="preserve">, on the other hand, </w:t>
      </w:r>
      <w:r w:rsidRPr="00F57A26">
        <w:rPr>
          <w:rStyle w:val="underline"/>
        </w:rPr>
        <w:t>that some utterances are always offensive</w:t>
      </w:r>
      <w:r w:rsidRPr="00F57A26">
        <w:rPr>
          <w:sz w:val="16"/>
        </w:rPr>
        <w:t xml:space="preserve">, regardless of context, that they carry their contexts with them in ways that are too difficult to shed, </w:t>
      </w:r>
      <w:r w:rsidRPr="00F57A26">
        <w:rPr>
          <w:rStyle w:val="underline"/>
        </w:rPr>
        <w:t>is</w:t>
      </w:r>
      <w:r w:rsidRPr="00F57A26">
        <w:t xml:space="preserve"> </w:t>
      </w:r>
      <w:r w:rsidRPr="00F57A26">
        <w:rPr>
          <w:sz w:val="16"/>
        </w:rPr>
        <w:t xml:space="preserve">still </w:t>
      </w:r>
      <w:r w:rsidRPr="00F57A26">
        <w:rPr>
          <w:rStyle w:val="underline"/>
        </w:rPr>
        <w:t>not to offer a way to understand</w:t>
      </w:r>
      <w:r w:rsidRPr="00F57A26">
        <w:t xml:space="preserve"> </w:t>
      </w:r>
      <w:r w:rsidRPr="00F57A26">
        <w:rPr>
          <w:sz w:val="16"/>
        </w:rPr>
        <w:t xml:space="preserve">how </w:t>
      </w:r>
      <w:r w:rsidRPr="00F57A26">
        <w:rPr>
          <w:rStyle w:val="underline"/>
        </w:rPr>
        <w:t>context</w:t>
      </w:r>
      <w:r w:rsidRPr="00F57A26">
        <w:t xml:space="preserve"> </w:t>
      </w:r>
      <w:r w:rsidRPr="00F57A26">
        <w:rPr>
          <w:sz w:val="16"/>
        </w:rPr>
        <w:t xml:space="preserve">is invoked and restaged at the moment of utterance. </w:t>
      </w:r>
    </w:p>
    <w:p w:rsidR="001E1BA4" w:rsidRPr="001A1E2C" w:rsidRDefault="001E1BA4" w:rsidP="001E1BA4">
      <w:pPr>
        <w:pStyle w:val="card"/>
      </w:pPr>
    </w:p>
    <w:p w:rsidR="001E1BA4" w:rsidRDefault="001E1BA4" w:rsidP="001E1BA4">
      <w:pPr>
        <w:pStyle w:val="tag"/>
      </w:pPr>
      <w:r>
        <w:t xml:space="preserve">This theory of agency is critical to true liberation – Their conception of liberty is in service to the state and systemic power – “Only policy formulations </w:t>
      </w:r>
      <w:r>
        <w:rPr>
          <w:i/>
        </w:rPr>
        <w:t>truly</w:t>
      </w:r>
      <w:r>
        <w:t xml:space="preserve"> matter” is their arg</w:t>
      </w:r>
    </w:p>
    <w:p w:rsidR="001E1BA4" w:rsidRPr="001A1E2C" w:rsidRDefault="001E1BA4" w:rsidP="001E1BA4">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15)</w:t>
      </w:r>
    </w:p>
    <w:p w:rsidR="001E1BA4" w:rsidRDefault="001E1BA4" w:rsidP="001E1BA4">
      <w:pPr>
        <w:pStyle w:val="card"/>
        <w:rPr>
          <w:sz w:val="16"/>
        </w:rPr>
      </w:pPr>
      <w:r w:rsidRPr="00F57A26">
        <w:rPr>
          <w:rStyle w:val="underline"/>
        </w:rPr>
        <w:t xml:space="preserve">Those who seek to fix </w:t>
      </w:r>
      <w:r w:rsidRPr="00F57A26">
        <w:rPr>
          <w:sz w:val="16"/>
        </w:rPr>
        <w:t xml:space="preserve">with certainty </w:t>
      </w:r>
      <w:r w:rsidRPr="00F57A26">
        <w:rPr>
          <w:rStyle w:val="underline"/>
        </w:rPr>
        <w:t xml:space="preserve">the link between </w:t>
      </w:r>
      <w:r w:rsidRPr="00F57A26">
        <w:rPr>
          <w:sz w:val="16"/>
        </w:rPr>
        <w:t xml:space="preserve">certain </w:t>
      </w:r>
      <w:r w:rsidRPr="00F57A26">
        <w:rPr>
          <w:rStyle w:val="underline"/>
        </w:rPr>
        <w:t xml:space="preserve">speech acts and their </w:t>
      </w:r>
      <w:r w:rsidRPr="00F57A26">
        <w:rPr>
          <w:sz w:val="16"/>
        </w:rPr>
        <w:t xml:space="preserve">injurious </w:t>
      </w:r>
      <w:r w:rsidRPr="00F57A26">
        <w:rPr>
          <w:rStyle w:val="underline"/>
        </w:rPr>
        <w:t xml:space="preserve">effects will </w:t>
      </w:r>
      <w:r w:rsidRPr="00F57A26">
        <w:rPr>
          <w:sz w:val="16"/>
        </w:rPr>
        <w:t xml:space="preserve">surely </w:t>
      </w:r>
      <w:r w:rsidRPr="00F57A26">
        <w:rPr>
          <w:rStyle w:val="underline"/>
        </w:rPr>
        <w:t xml:space="preserve">lament the </w:t>
      </w:r>
      <w:r w:rsidRPr="00F57A26">
        <w:rPr>
          <w:sz w:val="16"/>
        </w:rPr>
        <w:t xml:space="preserve">open </w:t>
      </w:r>
      <w:r w:rsidRPr="00F57A26">
        <w:rPr>
          <w:rStyle w:val="underline"/>
        </w:rPr>
        <w:t>temporality of the speech act</w:t>
      </w:r>
      <w:r w:rsidRPr="00F57A26">
        <w:rPr>
          <w:sz w:val="16"/>
        </w:rPr>
        <w:t xml:space="preserve">. That </w:t>
      </w:r>
      <w:r w:rsidRPr="00F57A26">
        <w:rPr>
          <w:rStyle w:val="underline"/>
        </w:rPr>
        <w:t xml:space="preserve">no speech act has to perform injury as its effect means that no </w:t>
      </w:r>
      <w:r w:rsidRPr="00F57A26">
        <w:rPr>
          <w:sz w:val="16"/>
        </w:rPr>
        <w:t xml:space="preserve">simple elaboration of </w:t>
      </w:r>
      <w:r w:rsidRPr="00F57A26">
        <w:rPr>
          <w:rStyle w:val="underline"/>
        </w:rPr>
        <w:t>speech acts will provide a standard by which the injuries of speech might be</w:t>
      </w:r>
      <w:r w:rsidRPr="00F57A26">
        <w:rPr>
          <w:sz w:val="16"/>
        </w:rPr>
        <w:t xml:space="preserve"> effectively </w:t>
      </w:r>
      <w:r w:rsidRPr="00F57A26">
        <w:rPr>
          <w:rStyle w:val="underline"/>
        </w:rPr>
        <w:t>adjudicated</w:t>
      </w:r>
      <w:r w:rsidRPr="00F57A26">
        <w:rPr>
          <w:sz w:val="16"/>
        </w:rPr>
        <w:t xml:space="preserve">. Such </w:t>
      </w:r>
      <w:r w:rsidRPr="00F57A26">
        <w:rPr>
          <w:rStyle w:val="underline"/>
        </w:rPr>
        <w:t>a loosening of the link between act and injury</w:t>
      </w:r>
      <w:r w:rsidRPr="00F57A26">
        <w:rPr>
          <w:sz w:val="16"/>
        </w:rPr>
        <w:t xml:space="preserve">, however, </w:t>
      </w:r>
      <w:r w:rsidRPr="00F57A26">
        <w:rPr>
          <w:rStyle w:val="underline"/>
        </w:rPr>
        <w:t>opens up the possibility for</w:t>
      </w:r>
      <w:r w:rsidRPr="00F57A26">
        <w:rPr>
          <w:sz w:val="16"/>
        </w:rPr>
        <w:t xml:space="preserve"> a </w:t>
      </w:r>
      <w:r w:rsidRPr="00F57A26">
        <w:rPr>
          <w:rStyle w:val="underline"/>
        </w:rPr>
        <w:t>counter-speech</w:t>
      </w:r>
      <w:r w:rsidRPr="00F57A26">
        <w:rPr>
          <w:sz w:val="16"/>
        </w:rPr>
        <w:t xml:space="preserve">, a kind of talking back, that would be foreclosed by the tightening of that link. Thus, </w:t>
      </w:r>
      <w:r w:rsidRPr="00F57A26">
        <w:rPr>
          <w:rStyle w:val="underline"/>
        </w:rPr>
        <w:t xml:space="preserve">the gap that separates </w:t>
      </w:r>
      <w:r w:rsidRPr="00F57A26">
        <w:rPr>
          <w:sz w:val="16"/>
        </w:rPr>
        <w:t xml:space="preserve">the </w:t>
      </w:r>
      <w:r w:rsidRPr="00F57A26">
        <w:rPr>
          <w:rStyle w:val="underline"/>
        </w:rPr>
        <w:t xml:space="preserve">speech </w:t>
      </w:r>
      <w:r w:rsidRPr="00F57A26">
        <w:rPr>
          <w:sz w:val="16"/>
        </w:rPr>
        <w:t xml:space="preserve">act </w:t>
      </w:r>
      <w:r w:rsidRPr="00F57A26">
        <w:rPr>
          <w:rStyle w:val="underline"/>
        </w:rPr>
        <w:t xml:space="preserve">from its </w:t>
      </w:r>
      <w:r w:rsidRPr="00F57A26">
        <w:rPr>
          <w:sz w:val="16"/>
        </w:rPr>
        <w:t xml:space="preserve">future </w:t>
      </w:r>
      <w:r w:rsidRPr="00F57A26">
        <w:rPr>
          <w:rStyle w:val="underline"/>
        </w:rPr>
        <w:t xml:space="preserve">effects </w:t>
      </w:r>
      <w:r w:rsidRPr="00F57A26">
        <w:rPr>
          <w:sz w:val="16"/>
        </w:rPr>
        <w:t xml:space="preserve">has its auspicious implications: it </w:t>
      </w:r>
      <w:r w:rsidRPr="00F57A26">
        <w:rPr>
          <w:rStyle w:val="underline"/>
        </w:rPr>
        <w:t xml:space="preserve">begins a theory of linguistic agency </w:t>
      </w:r>
      <w:r w:rsidRPr="00F57A26">
        <w:rPr>
          <w:sz w:val="16"/>
        </w:rPr>
        <w:t xml:space="preserve">that provides an alternative to the relenetless search for legal remedy. Te interval between instances of utterance not only makes the repetition and resignifcation of the utterance possible, but shows how </w:t>
      </w:r>
      <w:r w:rsidRPr="00F57A26">
        <w:rPr>
          <w:rStyle w:val="underline"/>
        </w:rPr>
        <w:t>words might</w:t>
      </w:r>
      <w:r w:rsidRPr="00F57A26">
        <w:rPr>
          <w:sz w:val="16"/>
        </w:rPr>
        <w:t xml:space="preserve">, through time, </w:t>
      </w:r>
      <w:r w:rsidRPr="00F57A26">
        <w:rPr>
          <w:rStyle w:val="underline"/>
        </w:rPr>
        <w:t>become disjoined from their power</w:t>
      </w:r>
      <w:r w:rsidRPr="00F57A26">
        <w:rPr>
          <w:sz w:val="16"/>
        </w:rPr>
        <w:t xml:space="preserve"> to injure </w:t>
      </w:r>
      <w:r w:rsidRPr="00F57A26">
        <w:rPr>
          <w:rStyle w:val="underline"/>
        </w:rPr>
        <w:t>and recontextualized in more affirmative modes.</w:t>
      </w:r>
      <w:r w:rsidRPr="00F57A26">
        <w:rPr>
          <w:sz w:val="16"/>
        </w:rPr>
        <w:t xml:space="preserve"> I hope to make clear that </w:t>
      </w:r>
      <w:r w:rsidRPr="00F57A26">
        <w:rPr>
          <w:rStyle w:val="underline"/>
        </w:rPr>
        <w:t xml:space="preserve">by affirmative, I mean “opening up the possibility of agency” </w:t>
      </w:r>
      <w:r w:rsidRPr="00F57A26">
        <w:rPr>
          <w:sz w:val="16"/>
        </w:rPr>
        <w:t xml:space="preserve">where agency is not the restoration of a sovereign autonomy in speech, a replication of conventional notions of mastery. </w:t>
      </w:r>
    </w:p>
    <w:p w:rsidR="001E1BA4" w:rsidRDefault="001E1BA4" w:rsidP="001E1BA4"/>
    <w:p w:rsidR="001E1BA4" w:rsidRDefault="001E1BA4" w:rsidP="001E1BA4"/>
    <w:p w:rsidR="001E1BA4" w:rsidRDefault="001E1BA4" w:rsidP="001E1BA4"/>
    <w:p w:rsidR="001E1BA4" w:rsidRPr="00F57A26" w:rsidRDefault="001E1BA4" w:rsidP="001E1BA4"/>
    <w:p w:rsidR="001E1BA4" w:rsidRDefault="001E1BA4" w:rsidP="001E1BA4">
      <w:pPr>
        <w:pStyle w:val="BlockTitle"/>
      </w:pPr>
      <w:r>
        <w:br w:type="page"/>
      </w:r>
      <w:bookmarkStart w:id="335" w:name="_Toc297063451"/>
      <w:bookmarkStart w:id="336" w:name="_Toc171059611"/>
      <w:r>
        <w:lastRenderedPageBreak/>
        <w:t>A2: Word PICs</w:t>
      </w:r>
      <w:bookmarkEnd w:id="335"/>
      <w:bookmarkEnd w:id="336"/>
    </w:p>
    <w:p w:rsidR="001E1BA4" w:rsidRDefault="001E1BA4" w:rsidP="001E1BA4">
      <w:pPr>
        <w:pStyle w:val="tag"/>
      </w:pPr>
      <w:r>
        <w:t>Only we have a legitimate theory of human agency</w:t>
      </w:r>
    </w:p>
    <w:p w:rsidR="001E1BA4" w:rsidRPr="001A1E2C" w:rsidRDefault="001E1BA4" w:rsidP="001E1BA4">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16)</w:t>
      </w:r>
    </w:p>
    <w:p w:rsidR="001E1BA4" w:rsidRDefault="001E1BA4" w:rsidP="001E1BA4">
      <w:pPr>
        <w:pStyle w:val="card"/>
        <w:rPr>
          <w:sz w:val="16"/>
        </w:rPr>
      </w:pPr>
      <w:r w:rsidRPr="00F57A26">
        <w:rPr>
          <w:sz w:val="16"/>
        </w:rPr>
        <w:t xml:space="preserve">Whereas some critics mistake the critique of sovereignty for the demolition of agency, I propose that </w:t>
      </w:r>
      <w:r w:rsidRPr="00F57A26">
        <w:rPr>
          <w:rStyle w:val="underline"/>
        </w:rPr>
        <w:t>agency begins where sovereignty wanes. The one who acts</w:t>
      </w:r>
      <w:r w:rsidRPr="00F57A26">
        <w:t xml:space="preserve"> </w:t>
      </w:r>
      <w:r w:rsidRPr="00F57A26">
        <w:rPr>
          <w:sz w:val="16"/>
        </w:rPr>
        <w:t xml:space="preserve">(who is not the same as the sovereign subject) </w:t>
      </w:r>
      <w:r w:rsidRPr="00F57A26">
        <w:rPr>
          <w:rStyle w:val="underline"/>
        </w:rPr>
        <w:t>acts</w:t>
      </w:r>
      <w:r w:rsidRPr="00F57A26">
        <w:t xml:space="preserve"> </w:t>
      </w:r>
      <w:r w:rsidRPr="00F57A26">
        <w:rPr>
          <w:sz w:val="16"/>
        </w:rPr>
        <w:t xml:space="preserve">precisely </w:t>
      </w:r>
      <w:r w:rsidRPr="00F57A26">
        <w:rPr>
          <w:rStyle w:val="underline"/>
        </w:rPr>
        <w:t>to the extent that</w:t>
      </w:r>
      <w:r w:rsidRPr="00F57A26">
        <w:t xml:space="preserve"> </w:t>
      </w:r>
      <w:r w:rsidRPr="00F57A26">
        <w:rPr>
          <w:sz w:val="16"/>
        </w:rPr>
        <w:t xml:space="preserve">he or </w:t>
      </w:r>
      <w:r w:rsidRPr="00F57A26">
        <w:rPr>
          <w:rStyle w:val="underline"/>
        </w:rPr>
        <w:t>she is constituted as an actor and</w:t>
      </w:r>
      <w:r w:rsidRPr="00F57A26">
        <w:rPr>
          <w:sz w:val="16"/>
        </w:rPr>
        <w:t xml:space="preserve">, hence, </w:t>
      </w:r>
      <w:r w:rsidRPr="00F57A26">
        <w:rPr>
          <w:rStyle w:val="underline"/>
        </w:rPr>
        <w:t>operating within a linguistic field of enabling constraints</w:t>
      </w:r>
      <w:r w:rsidRPr="00F57A26">
        <w:rPr>
          <w:sz w:val="16"/>
        </w:rPr>
        <w:t xml:space="preserve"> from the outset.</w:t>
      </w:r>
    </w:p>
    <w:p w:rsidR="001E1BA4" w:rsidRPr="00B26188" w:rsidRDefault="001E1BA4" w:rsidP="001E1BA4"/>
    <w:p w:rsidR="001E1BA4" w:rsidRDefault="001E1BA4" w:rsidP="001E1BA4">
      <w:pPr>
        <w:pStyle w:val="tag"/>
      </w:pPr>
      <w:r>
        <w:t>They can’t solve the case--Censoring words transforms politics into a fight over language rather than the institutions that generate true violence. Perm solves</w:t>
      </w:r>
    </w:p>
    <w:p w:rsidR="001E1BA4" w:rsidRPr="00F57A26" w:rsidRDefault="001E1BA4" w:rsidP="001E1BA4">
      <w:r w:rsidRPr="007F1279">
        <w:rPr>
          <w:rStyle w:val="tagChar"/>
        </w:rPr>
        <w:t>Brown 1</w:t>
      </w:r>
      <w:r>
        <w:t xml:space="preserve"> </w:t>
      </w:r>
      <w:r w:rsidRPr="00F57A26">
        <w:t>[Wendy Brown, professor at UC-Berkeley, 2001 Politics Out of History, p. 35-36]JFS</w:t>
      </w:r>
    </w:p>
    <w:p w:rsidR="001E1BA4" w:rsidRDefault="001E1BA4" w:rsidP="001E1BA4">
      <w:pPr>
        <w:pStyle w:val="card"/>
        <w:rPr>
          <w:rStyle w:val="underline"/>
          <w:b w:val="0"/>
          <w:sz w:val="16"/>
        </w:rPr>
      </w:pPr>
      <w:r w:rsidRPr="00F57A26">
        <w:rPr>
          <w:sz w:val="16"/>
        </w:rPr>
        <w:t xml:space="preserve"> </w:t>
      </w:r>
      <w:r w:rsidRPr="00F57A26">
        <w:rPr>
          <w:rStyle w:val="underline"/>
        </w:rPr>
        <w:t>“Speech codes kill critique</w:t>
      </w:r>
      <w:r w:rsidRPr="00F57A26">
        <w:rPr>
          <w:sz w:val="16"/>
        </w:rPr>
        <w:t xml:space="preserve">,” Henry Louis Gates remarked in a 1993 essay on hate speech.  Although Gates was referring to what happens when hate speech regulations, and the debates about them, usurp the discursive space in which one might have offered a substantive </w:t>
      </w:r>
      <w:r w:rsidRPr="00F57A26">
        <w:rPr>
          <w:i/>
          <w:sz w:val="16"/>
        </w:rPr>
        <w:t xml:space="preserve">political </w:t>
      </w:r>
      <w:r w:rsidRPr="00F57A26">
        <w:rPr>
          <w:sz w:val="16"/>
        </w:rPr>
        <w:t xml:space="preserve">response to bigoted epithets, his point also applies to prohibitions against questioning from within selected political practices or institutions.  But </w:t>
      </w:r>
      <w:r w:rsidRPr="00F57A26">
        <w:rPr>
          <w:rStyle w:val="underline"/>
        </w:rPr>
        <w:t>turning political questions into moralistic ones—as speech codes of any sort do—not only prohibits certain questions</w:t>
      </w:r>
      <w:r w:rsidRPr="00F57A26">
        <w:t xml:space="preserve"> </w:t>
      </w:r>
      <w:r w:rsidRPr="00F57A26">
        <w:rPr>
          <w:sz w:val="16"/>
        </w:rPr>
        <w:t xml:space="preserve">and mandates certain genuflections, </w:t>
      </w:r>
      <w:r w:rsidRPr="00F57A26">
        <w:rPr>
          <w:rStyle w:val="underline"/>
        </w:rPr>
        <w:t>it also expresses a profound hostility toward political life insofar as it seeks to preempt argument with a legislative and enforced truth.</w:t>
      </w:r>
      <w:r w:rsidRPr="00F57A26">
        <w:t xml:space="preserve">  </w:t>
      </w:r>
      <w:r w:rsidRPr="00F57A26">
        <w:rPr>
          <w:sz w:val="16"/>
        </w:rPr>
        <w:t xml:space="preserve">And the realization of that patently undemocratic desire can only and always convert emancipatory aspirations into reactionary ones.  Indeed, it insulates those aspirations from questioning at the very moment that Weberian forces of rationality and bureaucratization are quite likely to be domesticating them from another direction.  Here we greet a persistent political paradox:  </w:t>
      </w:r>
      <w:r w:rsidRPr="00F57A26">
        <w:rPr>
          <w:rStyle w:val="underline"/>
        </w:rPr>
        <w:t>the moralistic defense of critical practices</w:t>
      </w:r>
      <w:r w:rsidRPr="00F57A26">
        <w:rPr>
          <w:sz w:val="16"/>
        </w:rPr>
        <w:t xml:space="preserve">, or of any besieged identity, </w:t>
      </w:r>
      <w:r w:rsidRPr="00F57A26">
        <w:rPr>
          <w:rStyle w:val="underline"/>
        </w:rPr>
        <w:t>weakens what it strives to fortify precisely by sequestering those practices from the kind of critical inquiry out of which they were born.</w:t>
      </w:r>
      <w:r w:rsidRPr="00F57A26">
        <w:t xml:space="preserve"> </w:t>
      </w:r>
      <w:r w:rsidRPr="00F57A26">
        <w:rPr>
          <w:sz w:val="16"/>
        </w:rPr>
        <w:t xml:space="preserve">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F57A26">
        <w:rPr>
          <w:rStyle w:val="underline"/>
        </w:rPr>
        <w:t>moralistic reproaches to certain kinds of speech or argument kill critique</w:t>
      </w:r>
      <w:r w:rsidRPr="00F57A26">
        <w:rPr>
          <w:sz w:val="16"/>
        </w:rPr>
        <w:t xml:space="preserve"> not only by displacing it with arguments about abstract rights versus identity-bound injuries, but also </w:t>
      </w:r>
      <w:r w:rsidRPr="00F57A26">
        <w:rPr>
          <w:rStyle w:val="underline"/>
        </w:rPr>
        <w:t>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  There is, in the inclination to ban</w:t>
      </w:r>
      <w:r w:rsidRPr="00F57A26">
        <w:t xml:space="preserve"> </w:t>
      </w:r>
      <w:r w:rsidRPr="00F57A26">
        <w:rPr>
          <w:sz w:val="16"/>
        </w:rPr>
        <w:t xml:space="preserve">(formally or informally) </w:t>
      </w:r>
      <w:r w:rsidRPr="00F57A26">
        <w:rPr>
          <w:rStyle w:val="underline"/>
        </w:rPr>
        <w:t>certain utterances and to mandate others, a politics of rhetoric and gesture that itself symptomizes despair over effecting change at more significant levels.  As vast quantities of left and liberal attention go to determining what</w:t>
      </w:r>
      <w:r w:rsidRPr="00F57A26">
        <w:t xml:space="preserve"> </w:t>
      </w:r>
      <w:r w:rsidRPr="00F57A26">
        <w:rPr>
          <w:sz w:val="16"/>
        </w:rPr>
        <w:t xml:space="preserve">socially marked </w:t>
      </w:r>
      <w:r w:rsidRPr="00F57A26">
        <w:rPr>
          <w:rStyle w:val="underline"/>
        </w:rPr>
        <w:t>individuals say, how they are represented</w:t>
      </w:r>
      <w:r w:rsidRPr="00F57A26">
        <w:rPr>
          <w:sz w:val="16"/>
        </w:rPr>
        <w:t xml:space="preserve">, and how many of each kind appear in certain institutions or are appointed to various commissions, </w:t>
      </w:r>
      <w:r w:rsidRPr="00F57A26">
        <w:rPr>
          <w:rStyle w:val="underline"/>
        </w:rPr>
        <w:t>the sources that generate racism, poverty, violence against women, and other elements of social injustice remain relatively unarticulated and unaddressed.</w:t>
      </w:r>
      <w:r w:rsidRPr="00F57A26">
        <w:t xml:space="preserve"> </w:t>
      </w:r>
      <w:r w:rsidRPr="00F57A26">
        <w:rPr>
          <w:sz w:val="16"/>
        </w:rPr>
        <w:t xml:space="preserve"> We are lost as how to address those sources; but rather than examine this loss or disorientation, rather than bear the humiliation of our impotence, </w:t>
      </w:r>
      <w:r w:rsidRPr="00F57A26">
        <w:rPr>
          <w:rStyle w:val="underline"/>
        </w:rPr>
        <w:t>we posture as if we were still fighting the big and good fight in our clamor over words and names</w:t>
      </w:r>
      <w:r w:rsidRPr="00F57A26">
        <w:rPr>
          <w:rStyle w:val="underline"/>
          <w:b w:val="0"/>
          <w:sz w:val="16"/>
        </w:rPr>
        <w:t>.  Don’t mourn, moralize</w:t>
      </w:r>
    </w:p>
    <w:p w:rsidR="001E1BA4" w:rsidRPr="00B26188" w:rsidRDefault="001E1BA4" w:rsidP="001E1BA4"/>
    <w:p w:rsidR="001E1BA4" w:rsidRDefault="001E1BA4" w:rsidP="001E1BA4">
      <w:pPr>
        <w:pStyle w:val="tag"/>
        <w:rPr>
          <w:szCs w:val="17"/>
        </w:rPr>
      </w:pPr>
      <w:r w:rsidRPr="00855C06">
        <w:t>Their language K’s imply a relativism about language that equates</w:t>
      </w:r>
      <w:r>
        <w:rPr>
          <w:szCs w:val="17"/>
        </w:rPr>
        <w:t xml:space="preserve"> </w:t>
      </w:r>
      <w:r w:rsidRPr="00855C06">
        <w:t>right and wrong with effectiveness, allowing their evidence to employ</w:t>
      </w:r>
      <w:r>
        <w:rPr>
          <w:szCs w:val="17"/>
        </w:rPr>
        <w:t xml:space="preserve"> </w:t>
      </w:r>
      <w:r w:rsidRPr="00855C06">
        <w:t>a bias that you should be skeptical toward</w:t>
      </w:r>
    </w:p>
    <w:p w:rsidR="001E1BA4" w:rsidRDefault="001E1BA4" w:rsidP="001E1BA4">
      <w:pPr>
        <w:rPr>
          <w:rFonts w:ascii="Arial" w:hAnsi="Arial"/>
          <w:color w:val="000000"/>
          <w:sz w:val="17"/>
          <w:szCs w:val="17"/>
        </w:rPr>
      </w:pPr>
      <w:r w:rsidRPr="00855490">
        <w:rPr>
          <w:rStyle w:val="cite"/>
        </w:rPr>
        <w:t>Hicks 9</w:t>
      </w:r>
      <w:r w:rsidRPr="00855C06">
        <w:rPr>
          <w:rFonts w:ascii="Arial" w:hAnsi="Arial"/>
          <w:color w:val="000000"/>
          <w:sz w:val="17"/>
        </w:rPr>
        <w:t xml:space="preserve"> </w:t>
      </w:r>
      <w:r w:rsidRPr="00B26188">
        <w:rPr>
          <w:sz w:val="16"/>
        </w:rPr>
        <w:t xml:space="preserve">(Stephen PhD Phil, </w:t>
      </w:r>
      <w:hyperlink r:id="rId19" w:tgtFrame="_blank" w:history="1">
        <w:r w:rsidRPr="00B26188">
          <w:rPr>
            <w:sz w:val="16"/>
          </w:rPr>
          <w:t>http://www.stephenhicks.org/wp-content/uploads/2009/09/hicks-ep-ch4.pdf</w:t>
        </w:r>
      </w:hyperlink>
      <w:r w:rsidRPr="00B26188">
        <w:rPr>
          <w:sz w:val="16"/>
        </w:rPr>
        <w:t>)</w:t>
      </w:r>
    </w:p>
    <w:p w:rsidR="001E1BA4" w:rsidRPr="00E505A8" w:rsidRDefault="001E1BA4" w:rsidP="001E1BA4">
      <w:pPr>
        <w:pStyle w:val="card"/>
        <w:rPr>
          <w:rStyle w:val="underline"/>
        </w:rPr>
      </w:pPr>
      <w:r w:rsidRPr="00E505A8">
        <w:rPr>
          <w:sz w:val="16"/>
        </w:rPr>
        <w:t xml:space="preserve">This explains the harsh nature of much postmodern rhetoric. The regular deployments of ad hominem, the setting up of straw men, and the regular </w:t>
      </w:r>
      <w:r w:rsidRPr="00E505A8">
        <w:rPr>
          <w:rStyle w:val="underline"/>
        </w:rPr>
        <w:t>attempts to silence</w:t>
      </w:r>
      <w:r w:rsidRPr="00E505A8">
        <w:t xml:space="preserve"> </w:t>
      </w:r>
      <w:r w:rsidRPr="00E505A8">
        <w:rPr>
          <w:rStyle w:val="underline"/>
        </w:rPr>
        <w:t>opposing voices are</w:t>
      </w:r>
      <w:r w:rsidRPr="00E505A8">
        <w:t xml:space="preserve"> </w:t>
      </w:r>
      <w:r w:rsidRPr="00E505A8">
        <w:rPr>
          <w:sz w:val="16"/>
        </w:rPr>
        <w:t xml:space="preserve">all </w:t>
      </w:r>
      <w:r w:rsidRPr="00E505A8">
        <w:rPr>
          <w:rStyle w:val="underline"/>
        </w:rPr>
        <w:t>logical consequences of the postmodern epistemology of language.</w:t>
      </w:r>
      <w:r w:rsidRPr="00E505A8">
        <w:t xml:space="preserve"> </w:t>
      </w:r>
      <w:r w:rsidRPr="00E505A8">
        <w:rPr>
          <w:sz w:val="16"/>
        </w:rPr>
        <w:t xml:space="preserve">Stanley </w:t>
      </w:r>
      <w:r w:rsidRPr="00E505A8">
        <w:rPr>
          <w:rStyle w:val="underline"/>
        </w:rPr>
        <w:t>Fish</w:t>
      </w:r>
      <w:r w:rsidRPr="00E505A8">
        <w:rPr>
          <w:sz w:val="16"/>
        </w:rPr>
        <w:t xml:space="preserve">, as noted in Chapter Four, </w:t>
      </w:r>
      <w:r w:rsidRPr="00E505A8">
        <w:rPr>
          <w:rStyle w:val="underline"/>
        </w:rPr>
        <w:t>calls all opponents of racial preferences bigots</w:t>
      </w:r>
      <w:r w:rsidRPr="00E505A8">
        <w:t xml:space="preserve"> </w:t>
      </w:r>
      <w:r w:rsidRPr="00E505A8">
        <w:rPr>
          <w:sz w:val="16"/>
        </w:rPr>
        <w:t xml:space="preserve">and lumps them in with the Ku Klux Klan. Andrea </w:t>
      </w:r>
      <w:r w:rsidRPr="00E505A8">
        <w:rPr>
          <w:rStyle w:val="underline"/>
        </w:rPr>
        <w:t>Dworkin calls all heterosexual males rapists6</w:t>
      </w:r>
      <w:r w:rsidRPr="00E505A8">
        <w:t xml:space="preserve"> </w:t>
      </w:r>
      <w:r w:rsidRPr="00E505A8">
        <w:rPr>
          <w:sz w:val="16"/>
        </w:rPr>
        <w:t xml:space="preserve">and repeatedly labels ‚Amerika‛ a fascist state.7 With such rhetoric, truth or falsity is not the issue: what matters primarily is the language’s effectiveness. </w:t>
      </w:r>
      <w:r w:rsidRPr="00E505A8">
        <w:rPr>
          <w:rStyle w:val="underline"/>
        </w:rPr>
        <w:t>If</w:t>
      </w:r>
      <w:r w:rsidRPr="00E505A8">
        <w:t xml:space="preserve"> </w:t>
      </w:r>
      <w:r w:rsidRPr="00E505A8">
        <w:rPr>
          <w:rStyle w:val="underline"/>
        </w:rPr>
        <w:t>we</w:t>
      </w:r>
      <w:r w:rsidRPr="00E505A8">
        <w:t xml:space="preserve"> </w:t>
      </w:r>
      <w:r w:rsidRPr="00E505A8">
        <w:rPr>
          <w:sz w:val="16"/>
        </w:rPr>
        <w:t xml:space="preserve">now </w:t>
      </w:r>
      <w:r w:rsidRPr="00E505A8">
        <w:rPr>
          <w:rStyle w:val="underline"/>
        </w:rPr>
        <w:t>add to the postmodern epistemology of language the far Left politics of the leading postmodernists</w:t>
      </w:r>
      <w:r w:rsidRPr="00E505A8">
        <w:rPr>
          <w:sz w:val="16"/>
        </w:rPr>
        <w:t xml:space="preserve"> and their firsthand awareness </w:t>
      </w:r>
      <w:r w:rsidRPr="00E505A8">
        <w:rPr>
          <w:rStyle w:val="underline"/>
        </w:rPr>
        <w:t>of the crises of socialist thought and practice, then the verbal weaponry has to become explosive.</w:t>
      </w:r>
    </w:p>
    <w:p w:rsidR="001E1BA4" w:rsidRDefault="001E1BA4" w:rsidP="001E1BA4">
      <w:pPr>
        <w:rPr>
          <w:rFonts w:ascii="Arial" w:hAnsi="Arial"/>
          <w:color w:val="000000"/>
          <w:sz w:val="17"/>
          <w:szCs w:val="17"/>
        </w:rPr>
      </w:pPr>
    </w:p>
    <w:p w:rsidR="001E1BA4" w:rsidRPr="0001483F" w:rsidRDefault="001E1BA4" w:rsidP="001E1BA4">
      <w:pPr>
        <w:pStyle w:val="BlockTitle"/>
      </w:pPr>
      <w:r>
        <w:rPr>
          <w:rStyle w:val="tagChar"/>
        </w:rPr>
        <w:br w:type="page"/>
      </w:r>
      <w:bookmarkStart w:id="337" w:name="_Toc297063452"/>
      <w:bookmarkStart w:id="338" w:name="_Toc171059612"/>
      <w:r>
        <w:lastRenderedPageBreak/>
        <w:t>Punishment of Language Bad</w:t>
      </w:r>
      <w:bookmarkEnd w:id="337"/>
      <w:bookmarkEnd w:id="338"/>
    </w:p>
    <w:p w:rsidR="001E1BA4" w:rsidRPr="00372D14" w:rsidRDefault="001E1BA4" w:rsidP="001E1BA4">
      <w:pPr>
        <w:pStyle w:val="tag"/>
      </w:pPr>
      <w:r w:rsidRPr="00372D14">
        <w:t>Punishing offensive language makes it worse—censorship only drives it underground where its effects are more acutely felt.</w:t>
      </w:r>
    </w:p>
    <w:p w:rsidR="001E1BA4" w:rsidRPr="00372D14" w:rsidRDefault="001E1BA4" w:rsidP="001E1BA4">
      <w:r w:rsidRPr="00372D14">
        <w:t xml:space="preserve">Matthew </w:t>
      </w:r>
      <w:r w:rsidRPr="00372D14">
        <w:rPr>
          <w:rStyle w:val="cite"/>
        </w:rPr>
        <w:t>Roskoski and</w:t>
      </w:r>
      <w:r w:rsidRPr="00372D14">
        <w:t xml:space="preserve"> Joe </w:t>
      </w:r>
      <w:r w:rsidRPr="00372D14">
        <w:rPr>
          <w:rStyle w:val="cite"/>
        </w:rPr>
        <w:t>Peabody</w:t>
      </w:r>
      <w:r w:rsidRPr="00372D14">
        <w:t xml:space="preserve">, “A Linguistic and Philosophical Critique of Language ‘Arguments,’” </w:t>
      </w:r>
      <w:r w:rsidRPr="00372D14">
        <w:rPr>
          <w:rStyle w:val="cite"/>
        </w:rPr>
        <w:t>1991</w:t>
      </w:r>
      <w:r w:rsidRPr="00372D14">
        <w:t>, http://debate.uvm.edu/Library/DebateTheoryLibrary/Roskoski&amp;Peabody-LangCritiques, accessed 10/17/02</w:t>
      </w:r>
    </w:p>
    <w:p w:rsidR="001E1BA4" w:rsidRPr="004B341F" w:rsidRDefault="001E1BA4" w:rsidP="001E1BA4">
      <w:pPr>
        <w:pStyle w:val="card"/>
        <w:rPr>
          <w:sz w:val="16"/>
        </w:rPr>
      </w:pPr>
      <w:r w:rsidRPr="004B341F">
        <w:rPr>
          <w:sz w:val="16"/>
        </w:rPr>
        <w:t xml:space="preserve">If language "arguments" become a dominant trend, </w:t>
      </w:r>
      <w:r w:rsidRPr="00372D14">
        <w:rPr>
          <w:rStyle w:val="underline"/>
        </w:rPr>
        <w:t>debaters will not change their attitudes. Rather they will manifest their attitudes in non-debate contexts</w:t>
      </w:r>
      <w:r w:rsidRPr="004B341F">
        <w:rPr>
          <w:sz w:val="16"/>
        </w:rPr>
        <w:t xml:space="preserve">. Under these conditions, the debaters will not have the moderating effects of the critic or the other debaters. Simply put, </w:t>
      </w:r>
      <w:r w:rsidRPr="00372D14">
        <w:rPr>
          <w:rStyle w:val="underline"/>
        </w:rPr>
        <w:t>sexism at home</w:t>
      </w:r>
      <w:r w:rsidRPr="004B341F">
        <w:rPr>
          <w:sz w:val="16"/>
        </w:rPr>
        <w:t xml:space="preserve"> or at lunch </w:t>
      </w:r>
      <w:r w:rsidRPr="00372D14">
        <w:rPr>
          <w:rStyle w:val="underline"/>
        </w:rPr>
        <w:t>is worse than sexism in a debate round because in the round there is a critic to provide negative though not punitive feedback.</w:t>
      </w:r>
      <w:r w:rsidRPr="004B341F">
        <w:rPr>
          <w:sz w:val="16"/>
        </w:rPr>
        <w:t xml:space="preserve"> </w:t>
      </w:r>
      <w:r w:rsidRPr="00372D14">
        <w:rPr>
          <w:rStyle w:val="underline"/>
        </w:rPr>
        <w:t>The publicization effects of censorship are well known</w:t>
      </w:r>
      <w:r w:rsidRPr="004B341F">
        <w:rPr>
          <w:sz w:val="16"/>
        </w:rPr>
        <w:t xml:space="preserve">. "Psychological studies reveal that </w:t>
      </w:r>
      <w:r w:rsidRPr="00372D14">
        <w:rPr>
          <w:rStyle w:val="underline"/>
        </w:rPr>
        <w:t>whenever the government attempts to censor speech, the censored speech</w:t>
      </w:r>
      <w:r w:rsidRPr="004B341F">
        <w:rPr>
          <w:sz w:val="16"/>
        </w:rPr>
        <w:t xml:space="preserve"> - for that very reason - </w:t>
      </w:r>
      <w:r w:rsidRPr="00372D14">
        <w:rPr>
          <w:rStyle w:val="underline"/>
        </w:rPr>
        <w:t>becomes more appealing</w:t>
      </w:r>
      <w:r w:rsidRPr="004B341F">
        <w:rPr>
          <w:sz w:val="16"/>
        </w:rPr>
        <w:t xml:space="preserve"> to many people" (Strossen 559). These studies would suggest that language which is critiqued by language "arguments" becomes more attractive simply because of the critique. Hence </w:t>
      </w:r>
      <w:r w:rsidRPr="00372D14">
        <w:rPr>
          <w:rStyle w:val="underline"/>
        </w:rPr>
        <w:t>language "arguments" are counterproductive</w:t>
      </w:r>
      <w:r w:rsidRPr="004B341F">
        <w:rPr>
          <w:sz w:val="16"/>
        </w:rPr>
        <w:t xml:space="preserve">. Conclusion Rodney Smolla offered the following insightful assessment of the interaction between offensive language and language "arguments": </w:t>
      </w:r>
      <w:r w:rsidRPr="00372D14">
        <w:rPr>
          <w:rStyle w:val="underline"/>
        </w:rPr>
        <w:t>The battle against {offensive speech} will be fought most effectively through persuasive</w:t>
      </w:r>
      <w:r w:rsidRPr="004B341F">
        <w:rPr>
          <w:sz w:val="16"/>
        </w:rPr>
        <w:t xml:space="preserve"> and creative educational </w:t>
      </w:r>
      <w:r w:rsidRPr="00372D14">
        <w:rPr>
          <w:rStyle w:val="underline"/>
        </w:rPr>
        <w:t>leadership rather than</w:t>
      </w:r>
      <w:r w:rsidRPr="004B341F">
        <w:rPr>
          <w:sz w:val="16"/>
        </w:rPr>
        <w:t xml:space="preserve"> through punishment and </w:t>
      </w:r>
      <w:r w:rsidRPr="00372D14">
        <w:rPr>
          <w:rStyle w:val="underline"/>
        </w:rPr>
        <w:t>coercion</w:t>
      </w:r>
      <w:r w:rsidRPr="004B341F">
        <w:rPr>
          <w:sz w:val="16"/>
        </w:rPr>
        <w:t xml:space="preserve">...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(Smolla 224-225).1 We emphatically concur. It is our position that </w:t>
      </w:r>
      <w:r w:rsidRPr="00372D14">
        <w:rPr>
          <w:rStyle w:val="underline"/>
        </w:rPr>
        <w:t>a debater who feels strongly enough about a given language "argument" ought to actualize that belief through interpersonal conversation rather than through a plea for censorship</w:t>
      </w:r>
      <w:r w:rsidRPr="004B341F">
        <w:rPr>
          <w:sz w:val="16"/>
        </w:rPr>
        <w:t xml:space="preserve"> and coercion. Each debater in a given round has three minutes of cross-examination time during which he or she may engage the other team in a dialogue about the ramifications of the language the opposition has just used. Additionally even given the efficacy of Rich Edwards' efficient tabulation program, there will inevitably be long periods between rounds during which further dialogue can take place. </w:t>
      </w:r>
    </w:p>
    <w:p w:rsidR="001E1BA4" w:rsidRPr="00372D14" w:rsidRDefault="001E1BA4" w:rsidP="001E1BA4">
      <w:pPr>
        <w:pStyle w:val="tag"/>
      </w:pPr>
    </w:p>
    <w:p w:rsidR="001E1BA4" w:rsidRPr="00372D14" w:rsidRDefault="001E1BA4" w:rsidP="001E1BA4">
      <w:pPr>
        <w:pStyle w:val="tag"/>
      </w:pPr>
      <w:r w:rsidRPr="00372D14">
        <w:t>Punishing offensive language creates a backlash and drives it underground</w:t>
      </w:r>
    </w:p>
    <w:p w:rsidR="001E1BA4" w:rsidRPr="00372D14" w:rsidRDefault="001E1BA4" w:rsidP="001E1BA4">
      <w:pPr>
        <w:rPr>
          <w:rStyle w:val="Author"/>
        </w:rPr>
      </w:pPr>
      <w:r w:rsidRPr="00372D14">
        <w:t xml:space="preserve">Matthew </w:t>
      </w:r>
      <w:r w:rsidRPr="00372D14">
        <w:rPr>
          <w:rStyle w:val="Author"/>
        </w:rPr>
        <w:t>Roskoski and</w:t>
      </w:r>
      <w:r w:rsidRPr="00372D14">
        <w:t xml:space="preserve"> Joe </w:t>
      </w:r>
      <w:r w:rsidRPr="00372D14">
        <w:rPr>
          <w:rStyle w:val="Author"/>
        </w:rPr>
        <w:t>Peabody</w:t>
      </w:r>
      <w:r w:rsidRPr="00372D14">
        <w:t>, A Linguistic and Philosophical Critique of Language Arguments, 19</w:t>
      </w:r>
      <w:r w:rsidRPr="00372D14">
        <w:rPr>
          <w:rStyle w:val="Author"/>
        </w:rPr>
        <w:t>91</w:t>
      </w:r>
    </w:p>
    <w:p w:rsidR="001E1BA4" w:rsidRPr="00372D14" w:rsidRDefault="001E1BA4" w:rsidP="001E1BA4">
      <w:pPr>
        <w:pStyle w:val="card"/>
      </w:pPr>
      <w:r w:rsidRPr="004B341F">
        <w:rPr>
          <w:sz w:val="16"/>
        </w:rPr>
        <w:t xml:space="preserve">Previously, we have argued that the language advocates have erroneously reversed the causal relationship between language and reality. We have defended the thesis that reality shapes language, rather than the obverse. Now we will also contend that </w:t>
      </w:r>
      <w:r w:rsidRPr="00372D14">
        <w:rPr>
          <w:rStyle w:val="underline"/>
        </w:rPr>
        <w:t>to attempt to solve a problem by editing the language which is symptomatic of that problem will generally trade off with solving the reality which is the source of the problem</w:t>
      </w:r>
      <w:r w:rsidRPr="004B341F">
        <w:rPr>
          <w:sz w:val="16"/>
        </w:rPr>
        <w:t xml:space="preserve">. There are several reasons why this is true. The first, and most obvious, is that </w:t>
      </w:r>
      <w:r w:rsidRPr="00372D14">
        <w:rPr>
          <w:rStyle w:val="underline"/>
        </w:rPr>
        <w:t>we may often be fooled into thinking that language "arguments" have generated real change.</w:t>
      </w:r>
      <w:r w:rsidRPr="004B341F">
        <w:rPr>
          <w:sz w:val="16"/>
        </w:rPr>
        <w:t xml:space="preserve"> As Graddol and Swan observe, "</w:t>
      </w:r>
      <w:r w:rsidRPr="00372D14">
        <w:rPr>
          <w:rStyle w:val="underline"/>
        </w:rPr>
        <w:t>when compared with larger social and ideological struggles, linguistic reform may seem quite a trivial concern</w:t>
      </w:r>
      <w:r w:rsidRPr="004B341F">
        <w:rPr>
          <w:sz w:val="16"/>
        </w:rPr>
        <w:t xml:space="preserve">," further noting "there is also the danger that effective change at this level is mistaken for real social change" (Graddol &amp; Swan 195). The second reason is that </w:t>
      </w:r>
      <w:r w:rsidRPr="00372D14">
        <w:rPr>
          <w:rStyle w:val="underline"/>
        </w:rPr>
        <w:t>the language we find objectionable can serve as a signal or an indicator of the corresponding objectionable reality.</w:t>
      </w:r>
      <w:r w:rsidRPr="004B341F">
        <w:rPr>
          <w:sz w:val="16"/>
        </w:rPr>
        <w:t xml:space="preserve"> The third reason is that restricting language only limits the overt expressions of any objectionable reality, while leaving subtle and hence more dangerous expressions unregulated</w:t>
      </w:r>
      <w:r w:rsidRPr="00372D14">
        <w:rPr>
          <w:rStyle w:val="underline"/>
        </w:rPr>
        <w:t>. Once we drive the objectionable idea underground it will be more difficult to identify, more difficult to root out, more difficult to counteract, and more likely to have its undesirable effect</w:t>
      </w:r>
      <w:r w:rsidRPr="004B341F">
        <w:rPr>
          <w:sz w:val="16"/>
        </w:rPr>
        <w:t xml:space="preserve">. The fourth reason is that </w:t>
      </w:r>
      <w:r w:rsidRPr="00372D14">
        <w:rPr>
          <w:rStyle w:val="underline"/>
        </w:rPr>
        <w:t>objectionable speech can create a "backlash" effect that raises the consciousness of people exposed to the speech.</w:t>
      </w:r>
      <w:r w:rsidRPr="004B341F">
        <w:rPr>
          <w:sz w:val="16"/>
        </w:rPr>
        <w:t xml:space="preserve"> Strossen observes that "ugly and abominable as these expressions are, they undoubtably have had the beneficial result of raising social consciousness about the underlying societal problem..." (560).</w:t>
      </w:r>
    </w:p>
    <w:p w:rsidR="001E1BA4" w:rsidRPr="00372D14" w:rsidRDefault="001E1BA4" w:rsidP="001E1BA4">
      <w:pPr>
        <w:pStyle w:val="tag"/>
      </w:pPr>
    </w:p>
    <w:p w:rsidR="00306705" w:rsidRDefault="001E1BA4" w:rsidP="00306705">
      <w:pPr>
        <w:pStyle w:val="hat"/>
      </w:pPr>
      <w:r>
        <w:br w:type="page"/>
      </w:r>
      <w:bookmarkStart w:id="339" w:name="_Toc297063453"/>
    </w:p>
    <w:p w:rsidR="001E1BA4" w:rsidRDefault="001E1BA4" w:rsidP="00306705">
      <w:pPr>
        <w:pStyle w:val="hat"/>
      </w:pPr>
      <w:bookmarkStart w:id="340" w:name="_Toc171059613"/>
      <w:r>
        <w:t>*Biopower</w:t>
      </w:r>
      <w:bookmarkEnd w:id="339"/>
      <w:bookmarkEnd w:id="340"/>
    </w:p>
    <w:p w:rsidR="00276400" w:rsidRPr="00276400" w:rsidRDefault="00276400" w:rsidP="00276400">
      <w:r>
        <w:br w:type="page"/>
      </w:r>
    </w:p>
    <w:p w:rsidR="001E1BA4" w:rsidRDefault="001E1BA4" w:rsidP="001E1BA4">
      <w:pPr>
        <w:pStyle w:val="BlockTitle"/>
      </w:pPr>
      <w:bookmarkStart w:id="341" w:name="_Toc297063454"/>
      <w:bookmarkStart w:id="342" w:name="_Toc171059614"/>
      <w:r>
        <w:t>No Link – Government</w:t>
      </w:r>
      <w:bookmarkEnd w:id="341"/>
      <w:bookmarkEnd w:id="342"/>
      <w:r>
        <w:t xml:space="preserve"> </w:t>
      </w:r>
    </w:p>
    <w:p w:rsidR="001E1BA4" w:rsidRDefault="001E1BA4" w:rsidP="001E1BA4">
      <w:pPr>
        <w:pStyle w:val="tag"/>
      </w:pPr>
      <w:r>
        <w:t>No link – their link arguments presume governmentality and biopower remain linked – this relationship is fundamentally broken now</w:t>
      </w:r>
    </w:p>
    <w:p w:rsidR="001E1BA4" w:rsidRPr="00985767" w:rsidRDefault="001E1BA4" w:rsidP="001E1BA4">
      <w:pPr>
        <w:rPr>
          <w:sz w:val="16"/>
        </w:rPr>
      </w:pPr>
      <w:r w:rsidRPr="00375C9A">
        <w:rPr>
          <w:rStyle w:val="cite"/>
        </w:rPr>
        <w:t>Fraser</w:t>
      </w:r>
      <w:r>
        <w:rPr>
          <w:rStyle w:val="cite"/>
        </w:rPr>
        <w:t xml:space="preserve"> 3</w:t>
      </w:r>
      <w:r>
        <w:t xml:space="preserve">, </w:t>
      </w:r>
      <w:r w:rsidRPr="00985767">
        <w:rPr>
          <w:sz w:val="16"/>
        </w:rPr>
        <w:t>Henry A. and Louise Loeb Professor of Politics and Philosophy at the Graduate  Faculty of Political and Social Science (The New School for Social Research)</w:t>
      </w:r>
      <w:r>
        <w:rPr>
          <w:sz w:val="16"/>
        </w:rPr>
        <w:t xml:space="preserve"> </w:t>
      </w:r>
      <w:r w:rsidRPr="00985767">
        <w:rPr>
          <w:sz w:val="16"/>
        </w:rPr>
        <w:t>(Nancy, Constellations, Vol 10, No 2, p. 165-166)</w:t>
      </w:r>
    </w:p>
    <w:p w:rsidR="001E1BA4" w:rsidRPr="00B26188" w:rsidRDefault="001E1BA4" w:rsidP="001E1BA4">
      <w:pPr>
        <w:pStyle w:val="card"/>
        <w:rPr>
          <w:sz w:val="16"/>
        </w:rPr>
      </w:pPr>
      <w:r w:rsidRPr="00032240">
        <w:rPr>
          <w:rStyle w:val="underline"/>
        </w:rPr>
        <w:t>The</w:t>
      </w:r>
      <w:r>
        <w:t xml:space="preserve"> </w:t>
      </w:r>
      <w:r w:rsidRPr="00B26188">
        <w:rPr>
          <w:sz w:val="16"/>
        </w:rPr>
        <w:t xml:space="preserve">preceding </w:t>
      </w:r>
      <w:r w:rsidRPr="00032240">
        <w:rPr>
          <w:rStyle w:val="underline"/>
        </w:rPr>
        <w:t>account of</w:t>
      </w:r>
      <w:r>
        <w:t xml:space="preserve"> </w:t>
      </w:r>
      <w:r w:rsidRPr="00B26188">
        <w:rPr>
          <w:sz w:val="16"/>
        </w:rPr>
        <w:t xml:space="preserve">fordist </w:t>
      </w:r>
      <w:r w:rsidRPr="00032240">
        <w:rPr>
          <w:rStyle w:val="underline"/>
        </w:rPr>
        <w:t>discipline assumes at least three empirical propositions that no longer hold true today. It assumes, first, that social regulation is organized nationally</w:t>
      </w:r>
      <w:r>
        <w:t xml:space="preserve">, </w:t>
      </w:r>
      <w:r w:rsidRPr="00B26188">
        <w:rPr>
          <w:sz w:val="16"/>
        </w:rPr>
        <w:t>that its object is a national population living in a national society under the auspices of a national state, which in turn manages a national economy. It assumes</w:t>
      </w:r>
      <w:r w:rsidRPr="00032240">
        <w:t>,</w:t>
      </w:r>
      <w:r w:rsidRPr="00032240">
        <w:rPr>
          <w:rStyle w:val="underline"/>
        </w:rPr>
        <w:t xml:space="preserve"> second, that social regulation constitutes a nonmarketized counterpart to a regime of capital accumulation</w:t>
      </w:r>
      <w:r>
        <w:t xml:space="preserve">, </w:t>
      </w:r>
      <w:r w:rsidRPr="00B26188">
        <w:rPr>
          <w:sz w:val="16"/>
        </w:rPr>
        <w:t>that it is concentrated in the zone of “the social,” and that its characteristic institutions are the governmental and nongovernmental agencies that comprise the (national) social-welfare state. It assumes</w:t>
      </w:r>
      <w:r>
        <w:t xml:space="preserve">, </w:t>
      </w:r>
      <w:r w:rsidRPr="00032240">
        <w:rPr>
          <w:rStyle w:val="underline"/>
        </w:rPr>
        <w:t>finally, that regulation’s logic is subjectifying and individualizing, that in enlisting individuals as agents of self-regulation, it simultaneously fosters their autonomy and subjects them to control, or rather, it fosters their autonomy as a means to their control</w:t>
      </w:r>
      <w:r>
        <w:t>.</w:t>
      </w:r>
      <w:r w:rsidRPr="00032240">
        <w:rPr>
          <w:rStyle w:val="underline"/>
        </w:rPr>
        <w:t xml:space="preserve"> If these propositions held true in the era of fordism, their status is doubtful today</w:t>
      </w:r>
      <w:r>
        <w:t xml:space="preserve">. </w:t>
      </w:r>
      <w:r w:rsidRPr="00B26188">
        <w:rPr>
          <w:sz w:val="16"/>
        </w:rPr>
        <w:t xml:space="preserve">In the post-89 era of postfordist globalization, </w:t>
      </w:r>
      <w:r w:rsidRPr="00032240">
        <w:rPr>
          <w:rStyle w:val="underline"/>
        </w:rPr>
        <w:t>social interactions increasingly transcend the borders of states</w:t>
      </w:r>
      <w:r>
        <w:t xml:space="preserve">. </w:t>
      </w:r>
      <w:r w:rsidRPr="00B26188">
        <w:rPr>
          <w:sz w:val="16"/>
        </w:rPr>
        <w:t>As a result, the ordering of social relations is undergoing a major shift in scale, equivalent to denationalization and transnationalization. No longer exclusively a national matter, if indeed it ever was, social ordering now occurs simultaneously at several different levels</w:t>
      </w:r>
      <w:r>
        <w:t xml:space="preserve">. </w:t>
      </w:r>
      <w:r w:rsidRPr="00032240">
        <w:rPr>
          <w:rStyle w:val="underline"/>
        </w:rPr>
        <w:t>In the case of public health, for example, country-based agencies are increasingly expected to harmonize their policies with those at the transnational and international levels</w:t>
      </w:r>
      <w:r>
        <w:t xml:space="preserve">. </w:t>
      </w:r>
      <w:r w:rsidRPr="00B26188">
        <w:rPr>
          <w:sz w:val="16"/>
        </w:rPr>
        <w:t>The same is true for policing, banking regulation, labor standards, environmental regulation, and counterterrorism.9 Thus</w:t>
      </w:r>
      <w:r>
        <w:t xml:space="preserve">, </w:t>
      </w:r>
      <w:r w:rsidRPr="00032240">
        <w:rPr>
          <w:rStyle w:val="underline"/>
        </w:rPr>
        <w:t>although national ordering is not disappearing, it is in the process of being decentered as its regulatory mechanisms become articulated</w:t>
      </w:r>
      <w:r>
        <w:t xml:space="preserve"> </w:t>
      </w:r>
      <w:r w:rsidRPr="00B26188">
        <w:rPr>
          <w:sz w:val="16"/>
        </w:rPr>
        <w:t>(sometimes cooperatively, sometimes competitively) with those at other levels. What is emerging, therefore, is a new type of regulatory structure, a multi-layered system of globalized governmentality whose full contours have yet to be determined.</w:t>
      </w:r>
      <w:r w:rsidRPr="00032240">
        <w:rPr>
          <w:rStyle w:val="underline"/>
        </w:rPr>
        <w:t xml:space="preserve"> At the same time, regulation is also undergoing a process of desocialization</w:t>
      </w:r>
      <w:r w:rsidRPr="00B26188">
        <w:rPr>
          <w:sz w:val="16"/>
        </w:rPr>
        <w:t xml:space="preserve">. In today’s hegemonic – neoliberal – variant of globalization, </w:t>
      </w:r>
      <w:r w:rsidRPr="00032240">
        <w:rPr>
          <w:rStyle w:val="underline"/>
        </w:rPr>
        <w:t>massive, unfettered, transnational flows of capital are derailing the Keynesian project of national economic steering</w:t>
      </w:r>
      <w:r>
        <w:t xml:space="preserve">. </w:t>
      </w:r>
      <w:r w:rsidRPr="00B26188">
        <w:rPr>
          <w:sz w:val="16"/>
        </w:rPr>
        <w:t xml:space="preserve">The tendency is to transform the fordist welfare state into a postfordist “competition state,” as countries scramble to cut taxes and eliminate “red tape” in hopes of keeping and attracting investment.10 </w:t>
      </w:r>
      <w:r w:rsidRPr="00032240">
        <w:rPr>
          <w:rStyle w:val="underline"/>
        </w:rPr>
        <w:t>The resulting “race to the bottom” fuels myriad projects of deregulation</w:t>
      </w:r>
      <w:r>
        <w:t xml:space="preserve">, </w:t>
      </w:r>
      <w:r w:rsidRPr="00B26188">
        <w:rPr>
          <w:sz w:val="16"/>
        </w:rPr>
        <w:t xml:space="preserve">as well as efforts to privatize social services, whether by shifting them onto the market or by devolving them onto the family (which means, in effect, onto women). Although the extent of such projects varies from country to country, </w:t>
      </w:r>
      <w:r w:rsidRPr="00032240">
        <w:rPr>
          <w:rStyle w:val="underline"/>
        </w:rPr>
        <w:t>the overall effect is a global tendency to destructure the zone of “the (national) social,”</w:t>
      </w:r>
      <w:r>
        <w:t xml:space="preserve"> </w:t>
      </w:r>
      <w:r w:rsidRPr="00B26188">
        <w:rPr>
          <w:sz w:val="16"/>
        </w:rPr>
        <w:t xml:space="preserve">formerly the heartland of fordist discipline. Decreasingly socially concentrated, and increasingly marketized and familialized, postfordist processes of social ordering are less likely to converge on an identifiable zone. Rather, </w:t>
      </w:r>
      <w:r w:rsidRPr="005064C7">
        <w:rPr>
          <w:rStyle w:val="underline"/>
        </w:rPr>
        <w:t>globalization is generating is a new landscape of social regulation, more privatized and dispersed than any envisioned by Foucault</w:t>
      </w:r>
      <w:r>
        <w:t xml:space="preserve">. </w:t>
      </w:r>
      <w:r w:rsidRPr="005064C7">
        <w:rPr>
          <w:rStyle w:val="underline"/>
        </w:rPr>
        <w:t>Finally, as fordist discipline wanes in the face of globalization, its orientation to self-regulation tends to dissipate too. As more of the work of socialization is marketized, fordism’s labor-intensive individualizing focus tends to drop out</w:t>
      </w:r>
      <w:r>
        <w:t>.</w:t>
      </w:r>
      <w:r w:rsidRPr="005064C7">
        <w:rPr>
          <w:sz w:val="16"/>
          <w:szCs w:val="16"/>
        </w:rPr>
        <w:t xml:space="preserve"> In psychotherapy, for example, the time-intensive talk-oriented approaches favored under fordism are increasingly excluded from insurance coverage and replaced by instant-fix pharma-psychology. In addition, the enfeeblement of Keynesian state steering means more unemployment and less downward redistribution, hence increased inequality and social instability. The resulting vacuum is more likely to be filled by outright repression than by efforts to promote individual autonomy. In the US, accordingly, some observers posit the transformation of the social state into a “prison-industrial complex,” where incarceration of male minority youth becomes the favored policy on unemployment.11 The prisons in question, moreover, have little in common with the humanist panopticons described by Foucault. Their management often subcontracted to for-profit corporations, they are less laboratories of self-reflection than hotbeds of racialized and sexualized violence – of rape, exploitation, corruption, untreated HIV, murderous gangs, and murderous guards. If such prisons epitomize one aspect of postfordism, it is one that no longer works through individual self-governance. Here, rather, we encounter the return of repression, if not the return of the repressed.</w:t>
      </w:r>
      <w:r w:rsidRPr="005064C7">
        <w:rPr>
          <w:rStyle w:val="underline"/>
        </w:rPr>
        <w:t xml:space="preserve"> In all these respects, postfordist globalization is a far cry from Foucauldian discipline: multi-layered as opposed to nationally bounded, dispersed and marketized as opposed to socially concentrated, increasingly repressive as opposed to self-regulating.</w:t>
      </w:r>
      <w:r>
        <w:t xml:space="preserve"> </w:t>
      </w:r>
      <w:r w:rsidRPr="00B26188">
        <w:rPr>
          <w:sz w:val="16"/>
        </w:rPr>
        <w:t xml:space="preserve">With such divergences, it is tempting to conclude that the disciplinary society is simply dépassé. One might even be tempted to declare, following Jean Baudrillard, that we should all “oublier Foucault.”   </w:t>
      </w:r>
    </w:p>
    <w:p w:rsidR="001E1BA4" w:rsidRPr="008D5B3C" w:rsidRDefault="001E1BA4" w:rsidP="001E1BA4">
      <w:pPr>
        <w:pStyle w:val="BlockTitle"/>
      </w:pPr>
      <w:r>
        <w:br w:type="page"/>
      </w:r>
      <w:bookmarkStart w:id="343" w:name="_Toc235022897"/>
      <w:bookmarkStart w:id="344" w:name="_Toc266519043"/>
      <w:bookmarkStart w:id="345" w:name="_Toc297063455"/>
      <w:bookmarkStart w:id="346" w:name="_Toc171059615"/>
      <w:r>
        <w:lastRenderedPageBreak/>
        <w:t>Biopower Good – Democracy</w:t>
      </w:r>
      <w:bookmarkEnd w:id="343"/>
      <w:bookmarkEnd w:id="344"/>
      <w:bookmarkEnd w:id="345"/>
      <w:bookmarkEnd w:id="346"/>
    </w:p>
    <w:p w:rsidR="001E1BA4" w:rsidRPr="008D5B3C" w:rsidRDefault="001E1BA4" w:rsidP="001E1BA4">
      <w:pPr>
        <w:pStyle w:val="tag"/>
      </w:pPr>
      <w:r w:rsidRPr="008D5B3C">
        <w:t>Turn - Biopolitics are not totalitarian – it strengthens democracy and prevents the impacts they describe.  And, the type of power present in democracy is wholly distinct from the type of power responsible for their impacts</w:t>
      </w:r>
    </w:p>
    <w:p w:rsidR="001E1BA4" w:rsidRDefault="001E1BA4" w:rsidP="001E1BA4">
      <w:pPr>
        <w:pStyle w:val="StylePlainTextTimesNewRomanBold"/>
        <w:rPr>
          <w:rFonts w:ascii="Times New Roman" w:hAnsi="Times New Roman"/>
          <w:sz w:val="20"/>
        </w:rPr>
      </w:pPr>
      <w:r w:rsidRPr="008D5B3C">
        <w:rPr>
          <w:rStyle w:val="cite"/>
        </w:rPr>
        <w:t>Ross</w:t>
      </w:r>
      <w:r w:rsidRPr="007B6576">
        <w:rPr>
          <w:rFonts w:ascii="Times New Roman" w:hAnsi="Times New Roman"/>
          <w:sz w:val="20"/>
        </w:rPr>
        <w:t xml:space="preserve">, Berkeley history professor, </w:t>
      </w:r>
      <w:r w:rsidRPr="008D5B3C">
        <w:rPr>
          <w:rStyle w:val="cite"/>
        </w:rPr>
        <w:t>2004</w:t>
      </w:r>
      <w:r w:rsidRPr="007B6576">
        <w:rPr>
          <w:rFonts w:ascii="Times New Roman" w:hAnsi="Times New Roman"/>
          <w:sz w:val="20"/>
        </w:rPr>
        <w:t xml:space="preserve"> </w:t>
      </w:r>
    </w:p>
    <w:p w:rsidR="001E1BA4" w:rsidRPr="007B6576" w:rsidRDefault="001E1BA4" w:rsidP="001E1BA4">
      <w:pPr>
        <w:pStyle w:val="StylePlainTextTimesNewRomanBold"/>
        <w:rPr>
          <w:rStyle w:val="CharacterStyle1"/>
          <w:rFonts w:ascii="Times New Roman" w:hAnsi="Times New Roman"/>
        </w:rPr>
      </w:pPr>
      <w:r w:rsidRPr="007B6576">
        <w:rPr>
          <w:rFonts w:ascii="Times New Roman" w:hAnsi="Times New Roman"/>
          <w:sz w:val="20"/>
        </w:rPr>
        <w:t xml:space="preserve">(Edward, “Central European History,” </w:t>
      </w:r>
      <w:r>
        <w:rPr>
          <w:rFonts w:ascii="Times New Roman" w:hAnsi="Times New Roman"/>
          <w:sz w:val="20"/>
        </w:rPr>
        <w:t>AD:7-8-9</w:t>
      </w:r>
      <w:r w:rsidRPr="007B6576">
        <w:rPr>
          <w:rFonts w:ascii="Times New Roman" w:hAnsi="Times New Roman"/>
          <w:sz w:val="20"/>
        </w:rPr>
        <w:t>March, p. 35-36) PMK</w:t>
      </w:r>
    </w:p>
    <w:p w:rsidR="001E1BA4" w:rsidRPr="008D5B3C" w:rsidRDefault="001E1BA4" w:rsidP="001E1BA4">
      <w:pPr>
        <w:pStyle w:val="card"/>
        <w:rPr>
          <w:rStyle w:val="underline"/>
        </w:rPr>
      </w:pPr>
      <w:r w:rsidRPr="008D5B3C">
        <w:rPr>
          <w:rStyle w:val="underline"/>
        </w:rPr>
        <w:t>In short, the continuities between early twentieth-century biopolitical discourse and the practices of the welfare state in our own time are unmistakable. Both are instances of the “disciplinary society” and of biopolitical, regulatory, social-engineering modernity, and they share that genealogy with more authoritarian states, including the National Socialist state</w:t>
      </w:r>
      <w:r w:rsidRPr="004B341F">
        <w:rPr>
          <w:sz w:val="16"/>
        </w:rPr>
        <w:t xml:space="preserve">, but also fascist Italy, for example. And it is certainly fruitful to view them from this very broad perspective. </w:t>
      </w:r>
      <w:r w:rsidRPr="008D5B3C">
        <w:rPr>
          <w:rStyle w:val="underline"/>
        </w:rPr>
        <w:t>But that 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 Above all, again, it has nowhere developed the fateful, radicalizing dynamic that characterized National Socialism (or for that matter Stalinism), the psychotic logic that leads from economistic population management to mass murder. Again, there is always the potential for such a discursive regime to generate coercive policies. In those cases in which the regime of rights does not successfully produce “health,” such a system can —and historically does— create compulsory programs to enforce it. But again, 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 And this pursuit of biopolitical ends through a regime of democratic citizenship does appear, historically, to have imposed increasingly narrow limits on coercive policies, and to have generated a “logic” or imperative of increasing liberalization</w:t>
      </w:r>
      <w:r w:rsidRPr="004B341F">
        <w:rPr>
          <w:sz w:val="16"/>
        </w:rPr>
        <w:t>. Despite limitations imposed by political context and the slow pace of discursive change, I think this is the unmistakable message of the really very impressive waves of legislative and welfare reforms in the 1920s or the 1970s in Germany. Of course it is not yet clear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 the</w:t>
      </w:r>
      <w:r w:rsidRPr="008D5B3C">
        <w:rPr>
          <w:rStyle w:val="underline"/>
        </w:rPr>
        <w:t xml:space="preserve"> only end point of the logic of social engineering. This notion is not at all at odds with the core of Foucauldian (and Peukertian) theory. Democratic welfare states are regimes of power/knowledge no less than early twentieth-century totalitarian states; these systems are not “opposites,” in the sense that they are two alternative ways of organizing the same thing. But they are two very different ways of organizing it. The concept “power” should not be read as a universal staring night of oppression, manipulation, and entrapment, in which all political and social orders are grey, are essentially or effectively “the same.” Power is a set of social relations, in which individuals and groups have varying degrees of autonomy and effective subjectivity. And discourse is, as Foucault argued, “tactically polyvalent.” Discursive elements (like the various elements of biopolitics) can be combined in different ways to form parts of quite different strategies (like totalitarianism or the democratic welfare state); they cannot be assigned to one place in a structure, but rather circulate. </w:t>
      </w:r>
    </w:p>
    <w:p w:rsidR="001E1BA4" w:rsidRPr="0070503B" w:rsidRDefault="001E1BA4" w:rsidP="001E1BA4"/>
    <w:p w:rsidR="001E1BA4" w:rsidRDefault="001E1BA4" w:rsidP="001E1BA4">
      <w:pPr>
        <w:pStyle w:val="BlockTitle"/>
      </w:pPr>
      <w:r>
        <w:br w:type="page"/>
      </w:r>
      <w:bookmarkStart w:id="347" w:name="_Toc297063456"/>
      <w:bookmarkStart w:id="348" w:name="_Toc171059616"/>
      <w:bookmarkStart w:id="349" w:name="_Toc234915753"/>
      <w:r>
        <w:lastRenderedPageBreak/>
        <w:t>Alt Increases Biopower</w:t>
      </w:r>
      <w:bookmarkEnd w:id="347"/>
      <w:bookmarkEnd w:id="348"/>
    </w:p>
    <w:p w:rsidR="001E1BA4" w:rsidRPr="003C25C9" w:rsidRDefault="001E1BA4" w:rsidP="001E1BA4">
      <w:pPr>
        <w:pStyle w:val="tag"/>
      </w:pPr>
      <w:r>
        <w:t xml:space="preserve">Lifting biopolitical constraints </w:t>
      </w:r>
      <w:r>
        <w:rPr>
          <w:i/>
        </w:rPr>
        <w:t>necessarily</w:t>
      </w:r>
      <w:r>
        <w:t xml:space="preserve"> creates new ones. The illusion that we can be free from biopower makes the impact worse.</w:t>
      </w:r>
    </w:p>
    <w:p w:rsidR="001E1BA4"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3C25C9">
        <w:rPr>
          <w:rStyle w:val="cite"/>
        </w:rPr>
        <w:t>Shapiro</w:t>
      </w:r>
      <w:r>
        <w:rPr>
          <w:rFonts w:cs="Helvetica"/>
          <w:szCs w:val="24"/>
        </w:rPr>
        <w:t xml:space="preserve">, Critical Theorist and UCLA graduate, </w:t>
      </w:r>
      <w:r w:rsidRPr="003C25C9">
        <w:rPr>
          <w:rStyle w:val="cite"/>
        </w:rPr>
        <w:t>2007</w:t>
      </w:r>
      <w:r>
        <w:rPr>
          <w:rFonts w:cs="Helvetica"/>
          <w:szCs w:val="24"/>
        </w:rPr>
        <w:t xml:space="preserve"> (Steve, April 22, </w:t>
      </w:r>
      <w:r w:rsidRPr="00140B94">
        <w:rPr>
          <w:rFonts w:cs="Helvetica"/>
          <w:szCs w:val="24"/>
        </w:rPr>
        <w:t>Foucault and Constraints on Individualism</w:t>
      </w:r>
      <w:r>
        <w:rPr>
          <w:rFonts w:cs="Helvetica"/>
          <w:szCs w:val="24"/>
        </w:rPr>
        <w:t xml:space="preserve">, </w:t>
      </w:r>
      <w:r w:rsidRPr="00140B94">
        <w:rPr>
          <w:rFonts w:cs="Helvetica"/>
          <w:szCs w:val="24"/>
        </w:rPr>
        <w:t>http://www.gather.com/viewArticle.action?articleId=281474976965588</w:t>
      </w:r>
      <w:r>
        <w:rPr>
          <w:rFonts w:cs="Helvetica"/>
          <w:szCs w:val="24"/>
        </w:rPr>
        <w:t>) PMK</w:t>
      </w:r>
    </w:p>
    <w:p w:rsidR="001E1BA4" w:rsidRDefault="001E1BA4" w:rsidP="001E1BA4">
      <w:pPr>
        <w:pStyle w:val="card"/>
      </w:pPr>
      <w:r w:rsidRPr="004B341F">
        <w:rPr>
          <w:sz w:val="16"/>
        </w:rPr>
        <w:t xml:space="preserve">A prime example of this is during the 1970s when the Soviet Union and the United States were still in an arms race. In 1979, guerrilla opposition forces started to threaten the government of Afghanistan.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 The truth is, however, that </w:t>
      </w:r>
      <w:r w:rsidRPr="003C25C9">
        <w:rPr>
          <w:rStyle w:val="underline"/>
        </w:rPr>
        <w:t>lifting 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 Foucault explains, is the sole priority of a society: to ensure that it does circulate. As soon we try to infringe on a constraint and use power to limit it, we are stopping this cycle, only increasing biopower within the constraint itself</w:t>
      </w:r>
      <w:r w:rsidRPr="004B341F">
        <w:rPr>
          <w:sz w:val="16"/>
        </w:rPr>
        <w:t>.</w:t>
      </w:r>
      <w:bookmarkStart w:id="350" w:name="_Toc235022900"/>
      <w:bookmarkStart w:id="351" w:name="_Toc266519045"/>
    </w:p>
    <w:p w:rsidR="001E1BA4" w:rsidRPr="006507FD" w:rsidRDefault="001E1BA4" w:rsidP="001E1BA4"/>
    <w:p w:rsidR="001E1BA4" w:rsidRDefault="001E1BA4" w:rsidP="001E1BA4">
      <w:pPr>
        <w:pStyle w:val="BlockTitle"/>
      </w:pPr>
      <w:r>
        <w:br w:type="page"/>
      </w:r>
      <w:bookmarkStart w:id="352" w:name="_Toc297063457"/>
      <w:bookmarkStart w:id="353" w:name="_Toc171059617"/>
      <w:r>
        <w:lastRenderedPageBreak/>
        <w:t>Alt Increases Biopower</w:t>
      </w:r>
      <w:bookmarkEnd w:id="350"/>
      <w:bookmarkEnd w:id="351"/>
      <w:bookmarkEnd w:id="352"/>
      <w:bookmarkEnd w:id="353"/>
    </w:p>
    <w:p w:rsidR="001E1BA4" w:rsidRPr="002A0148" w:rsidRDefault="001E1BA4" w:rsidP="001E1BA4">
      <w:pPr>
        <w:pStyle w:val="tag"/>
      </w:pPr>
      <w:r w:rsidRPr="002A0148">
        <w:t>Attempting to break free from biopolitical control will only cause greater suffering</w:t>
      </w:r>
    </w:p>
    <w:p w:rsidR="001E1BA4" w:rsidRPr="002A0148" w:rsidRDefault="001E1BA4" w:rsidP="001E1BA4">
      <w:r w:rsidRPr="002A0148">
        <w:rPr>
          <w:rStyle w:val="cite"/>
        </w:rPr>
        <w:t>Shapiro</w:t>
      </w:r>
      <w:r w:rsidRPr="002A0148">
        <w:t xml:space="preserve">, quals not listed, </w:t>
      </w:r>
      <w:r w:rsidRPr="002A0148">
        <w:rPr>
          <w:rStyle w:val="cite"/>
        </w:rPr>
        <w:t>2007</w:t>
      </w:r>
    </w:p>
    <w:p w:rsidR="001E1BA4" w:rsidRPr="002A0148" w:rsidRDefault="001E1BA4" w:rsidP="001E1BA4">
      <w:r w:rsidRPr="002A0148">
        <w:t xml:space="preserve">Steve, Gather, Foucault and Constraints on Individualism, 4-22-07 </w:t>
      </w:r>
      <w:hyperlink r:id="rId20" w:history="1">
        <w:r w:rsidRPr="002A0148">
          <w:t>http://www.gather.com/viewArticle.action?articleId=281474976965588</w:t>
        </w:r>
      </w:hyperlink>
      <w:r w:rsidRPr="002A0148">
        <w:t>, Accessed 7-8-09, AMG</w:t>
      </w:r>
    </w:p>
    <w:p w:rsidR="001E1BA4" w:rsidRDefault="001E1BA4" w:rsidP="001E1BA4">
      <w:pPr>
        <w:pStyle w:val="card"/>
      </w:pPr>
      <w:r w:rsidRPr="004B341F">
        <w:rPr>
          <w:sz w:val="16"/>
        </w:rPr>
        <w:t xml:space="preserve">Think of the amount of suffering that binds us within small deviations of relative constraints. </w:t>
      </w:r>
      <w:r w:rsidRPr="00D156CB">
        <w:rPr>
          <w:rStyle w:val="underline"/>
        </w:rPr>
        <w:t>Any biopolitical means is already a constraint of individualism in itself, therefore any attempt other than the attempt of the individual to end that constraint is already deviating that biopolitical limitation the individual</w:t>
      </w:r>
      <w:r w:rsidRPr="004B341F">
        <w:rPr>
          <w:sz w:val="16"/>
        </w:rPr>
        <w:t xml:space="preserve">. </w:t>
      </w:r>
      <w:r w:rsidRPr="00D156CB">
        <w:rPr>
          <w:rStyle w:val="underline"/>
        </w:rPr>
        <w:t>Attempting to change a constraint will only lead to a greater biopolitical constraint over the individual. Any attempt to end the suffering of the individual will only lead to more suffering.</w:t>
      </w:r>
      <w:r w:rsidRPr="004B341F">
        <w:rPr>
          <w:sz w:val="16"/>
        </w:rPr>
        <w:t xml:space="preserve"> Essentially</w:t>
      </w:r>
      <w:r w:rsidRPr="00D156CB">
        <w:rPr>
          <w:rStyle w:val="underline"/>
        </w:rPr>
        <w:t>, this action is the destruction of that constraint altogether, but a destruction of a constraint can be as devastating, if not more devastating, than the status quo itself</w:t>
      </w:r>
      <w:r w:rsidRPr="004B341F">
        <w:rPr>
          <w:sz w:val="16"/>
        </w:rPr>
        <w:t>. The constraint cannot be destroyed by any means, it can only be limited through use of power over the initiation of that constraint. What can seem like agonizing to one outside the constraint can be a simple form of life for another within it. Changing that form of life tremendously increases the power structures over the individuals within the constraint, further leading to power over that individual's mind. Interference can devastate the mind of the individual, making the lifting of the constraint even more difficult</w:t>
      </w:r>
      <w:r w:rsidRPr="00D156CB">
        <w:rPr>
          <w:rStyle w:val="underline"/>
        </w:rPr>
        <w:t>. In particular instances, it takes more exertion of power to deviate a system than to control it. “Breaking free” in essence, is the only possible change that can be enacted by the individual as a means of deviating the constraint.</w:t>
      </w:r>
      <w:r w:rsidRPr="004B341F">
        <w:rPr>
          <w:sz w:val="16"/>
        </w:rPr>
        <w:t xml:space="preserve"> Examining the contextuality of the historical abstract can lead us to a possible non-biopolitical deviation of the status quo. Instead of attempting the impossible, destroying the constraint altogether, the individual can lift that constraint through the visualization of its context. Only when the individual discovers the source of his suffering can he truly be free from that constraint.</w:t>
      </w:r>
    </w:p>
    <w:p w:rsidR="001E1BA4" w:rsidRPr="00072EB8" w:rsidRDefault="001E1BA4" w:rsidP="001E1BA4">
      <w:pPr>
        <w:tabs>
          <w:tab w:val="left" w:pos="2535"/>
        </w:tabs>
      </w:pPr>
    </w:p>
    <w:p w:rsidR="001E1BA4" w:rsidRPr="002A0148" w:rsidRDefault="001E1BA4" w:rsidP="001E1BA4">
      <w:pPr>
        <w:pStyle w:val="tag"/>
      </w:pPr>
      <w:r w:rsidRPr="002A0148">
        <w:t>The act of resistance assures more biopower</w:t>
      </w:r>
    </w:p>
    <w:p w:rsidR="001E1BA4" w:rsidRPr="002A0148" w:rsidRDefault="001E1BA4" w:rsidP="001E1BA4">
      <w:r w:rsidRPr="002A0148">
        <w:rPr>
          <w:rStyle w:val="cite"/>
        </w:rPr>
        <w:t>Kelly</w:t>
      </w:r>
      <w:r w:rsidRPr="002A0148">
        <w:t xml:space="preserve">, PhD Foucault author, </w:t>
      </w:r>
      <w:r w:rsidRPr="002A0148">
        <w:rPr>
          <w:rStyle w:val="cite"/>
        </w:rPr>
        <w:t>2009</w:t>
      </w:r>
    </w:p>
    <w:p w:rsidR="001E1BA4" w:rsidRPr="002A0148" w:rsidRDefault="001E1BA4" w:rsidP="001E1BA4">
      <w:r w:rsidRPr="002A0148">
        <w:t xml:space="preserve">Mark, eInternation Relations Michel Foucault’s Political Philosophy, 3-31-09, </w:t>
      </w:r>
      <w:hyperlink r:id="rId21" w:history="1">
        <w:r w:rsidRPr="002A0148">
          <w:t>http://www.e-ir.info/?p=618</w:t>
        </w:r>
      </w:hyperlink>
      <w:r w:rsidRPr="002A0148">
        <w:t>, Accessed 7-9-09, AMG</w:t>
      </w:r>
    </w:p>
    <w:p w:rsidR="001E1BA4" w:rsidRDefault="001E1BA4" w:rsidP="001E1BA4">
      <w:pPr>
        <w:pStyle w:val="card"/>
        <w:rPr>
          <w:rStyle w:val="underline"/>
        </w:rPr>
      </w:pPr>
      <w:r w:rsidRPr="004B341F">
        <w:rPr>
          <w:sz w:val="16"/>
        </w:rPr>
        <w:t>Against the strategies of power is arrayed our resistance</w:t>
      </w:r>
      <w:r w:rsidRPr="00072EB8">
        <w:rPr>
          <w:rStyle w:val="underline"/>
        </w:rPr>
        <w:t>. This is a resistance that is today however badly undermined by the emergence of a form of power that seizes us in the core of our being, subjection, the investment by power of the formation of our subjectivity itself.</w:t>
      </w:r>
      <w:r w:rsidRPr="004B341F">
        <w:rPr>
          <w:sz w:val="16"/>
        </w:rPr>
        <w:t xml:space="preserve"> Nevertheless, for Foucault, </w:t>
      </w:r>
      <w:r w:rsidRPr="00072EB8">
        <w:rPr>
          <w:rStyle w:val="underline"/>
        </w:rPr>
        <w:t>resistance is not merely a permanent possibility, but an inevitable corollary of power. Resistance is presupposed by power: to induce someone to do something implies that they otherwise would have done something else.</w:t>
      </w:r>
      <w:r w:rsidRPr="004B341F">
        <w:rPr>
          <w:sz w:val="16"/>
        </w:rPr>
        <w:t xml:space="preserve"> This means that </w:t>
      </w:r>
      <w:r w:rsidRPr="00072EB8">
        <w:rPr>
          <w:rStyle w:val="underline"/>
        </w:rPr>
        <w:t>power can only occur where there is already an inclination that runs contrary to it</w:t>
      </w:r>
      <w:r w:rsidRPr="004B341F">
        <w:rPr>
          <w:sz w:val="16"/>
        </w:rPr>
        <w:t xml:space="preserve">. As Foucault puts it, ‘Resistance comes first’.[iii] Still, </w:t>
      </w:r>
      <w:r w:rsidRPr="00072EB8">
        <w:rPr>
          <w:rStyle w:val="underline"/>
        </w:rPr>
        <w:t>power is ubiquitous, as is resistance – animal activity inevitably implies the existence of both, as a matter of some animals trying to get others to conform to their will, and the inevitable excess of the will of the victim over that of the wielder of power.</w:t>
      </w:r>
    </w:p>
    <w:p w:rsidR="001E1BA4" w:rsidRDefault="001E1BA4" w:rsidP="001E1BA4"/>
    <w:p w:rsidR="001E1BA4" w:rsidRDefault="001E1BA4" w:rsidP="001E1BA4">
      <w:pPr>
        <w:pStyle w:val="BlockTitle"/>
      </w:pPr>
      <w:r>
        <w:br w:type="page"/>
      </w:r>
      <w:bookmarkStart w:id="354" w:name="_Toc297063458"/>
      <w:bookmarkStart w:id="355" w:name="_Toc171059618"/>
      <w:bookmarkEnd w:id="349"/>
      <w:r>
        <w:lastRenderedPageBreak/>
        <w:t>Alt Leads To Violence</w:t>
      </w:r>
      <w:bookmarkEnd w:id="354"/>
      <w:bookmarkEnd w:id="355"/>
    </w:p>
    <w:p w:rsidR="001E1BA4" w:rsidRDefault="001E1BA4" w:rsidP="001E1BA4">
      <w:pPr>
        <w:pStyle w:val="tag"/>
      </w:pPr>
      <w:r>
        <w:t>We can use the tools of biopower to challenge its worst manifestations- rejecting these tools leads to horrid violence</w:t>
      </w:r>
    </w:p>
    <w:p w:rsidR="001E1BA4" w:rsidRPr="00FE3587" w:rsidRDefault="001E1BA4" w:rsidP="001E1BA4">
      <w:pPr>
        <w:pStyle w:val="tag"/>
        <w:rPr>
          <w:rStyle w:val="cite"/>
          <w:b/>
        </w:rPr>
      </w:pPr>
      <w:r w:rsidRPr="00FE3587">
        <w:rPr>
          <w:rStyle w:val="cite"/>
          <w:b/>
        </w:rPr>
        <w:t xml:space="preserve">Deranty, Philosophy Prof. @ Macquarie University, 2004 </w:t>
      </w:r>
    </w:p>
    <w:p w:rsidR="001E1BA4" w:rsidRDefault="001E1BA4" w:rsidP="001E1BA4">
      <w:r>
        <w:t xml:space="preserve">(Jean-Phillipe, </w:t>
      </w:r>
      <w:r>
        <w:rPr>
          <w:i/>
        </w:rPr>
        <w:t>Borderlands</w:t>
      </w:r>
      <w:r>
        <w:t xml:space="preserve"> Vol. 3 # 1 “Agamben’s Challenge to normative theories…”</w:t>
      </w:r>
      <w:r w:rsidRPr="00B84533">
        <w:t xml:space="preserve"> </w:t>
      </w:r>
      <w:r>
        <w:t>p. online)</w:t>
      </w:r>
    </w:p>
    <w:p w:rsidR="001E1BA4" w:rsidRDefault="001E1BA4" w:rsidP="001E1BA4">
      <w:pPr>
        <w:pStyle w:val="card"/>
      </w:pPr>
      <w:r w:rsidRPr="00985767">
        <w:rPr>
          <w:sz w:val="16"/>
        </w:rPr>
        <w:t>48. One can acknowledge the descriptive appeal of the biopower hypothesis without renouncing the antagonistic definition of politics. As Rancière remarks, Foucault’s late hypothesis is more about power than it is about politics (Rancière 2002). This is quite clear in the 1976 lectures (Society must be defended) where the term that is mostly used is that of "biopower". As Rancière suggests, when the "biopower" hypothesis is transformed into a "biopolitical" thesis, the very possibility of politics becomes problematic. There is a way of articulating modern disciplinary power and the imperative of politics that is not disjunctive</w:t>
      </w:r>
      <w:r w:rsidRPr="00B84533">
        <w:t xml:space="preserve">. </w:t>
      </w:r>
      <w:r w:rsidRPr="00B84533">
        <w:rPr>
          <w:b/>
          <w:u w:val="single"/>
        </w:rPr>
        <w:t>The power that subjects and excludes socially can also empower politically simply because the exclusion is already a form of address which unwittingly provides implicit recognition. Power includes by excluding, but in a way that might be different from a ban</w:t>
      </w:r>
      <w:r w:rsidRPr="00B84533">
        <w:t xml:space="preserve">. </w:t>
      </w:r>
      <w:r w:rsidRPr="00985767">
        <w:rPr>
          <w:sz w:val="16"/>
        </w:rPr>
        <w:t>This insight is precisely the one that Foucault was developing in his last writings, in his definition of freedom as "agonism" (Foucault 1983: 208-228): "Power is exercised only over free subjects, and only insofar as they are free" (221). The hierarchical, exclusionary essence of social structures demands as a condition of its possibility an equivalent implicit recognition of all, even in the mode of exclusion</w:t>
      </w:r>
      <w:r w:rsidRPr="00B84533">
        <w:t xml:space="preserve">. </w:t>
      </w:r>
      <w:r w:rsidRPr="00B84533">
        <w:rPr>
          <w:b/>
          <w:u w:val="single"/>
        </w:rPr>
        <w:t xml:space="preserve">It is on the basis of this recognition that politics can sometimes arise as the vindication of equality and the challenge to exclusion. </w:t>
      </w:r>
      <w:r w:rsidRPr="00B84533">
        <w:t xml:space="preserve">49. </w:t>
      </w:r>
      <w:r w:rsidRPr="00985767">
        <w:rPr>
          <w:sz w:val="16"/>
        </w:rPr>
        <w:t>This proposal rests on a logic that challenges Agamben’s reduction of the overcoming of the classical conceptualisation of potentiality and actuality to the single Heideggerian alternative. Instead of collapsing or dualistically separating potentiality and actuality, one would find in Hegel’s modal logic a way to articulate their negative, or reflexive, unity, in the notion of contingency. Contingency is precisely the potential as existing, a potential that exists yet does not exclude the possibility of its opposite (Hegel 1969: 541-554). Hegel can lead the way towards an ontology of contingency that recognises the place of contingency at the core of necessity, instead of opposing them. The fact that the impossible became real vindicates Hegel’s claim that</w:t>
      </w:r>
      <w:r w:rsidRPr="00B84533">
        <w:t xml:space="preserve"> </w:t>
      </w:r>
      <w:r w:rsidRPr="00B84533">
        <w:rPr>
          <w:b/>
          <w:u w:val="single"/>
        </w:rPr>
        <w:t>the impossible should not be opposed to the actual. Instead, the possible and the impossible are only reflected images of each other and, as actual, are both simply the contingent. Auschwitz should not be called absolute necessity</w:t>
      </w:r>
      <w:r w:rsidRPr="00B84533">
        <w:t xml:space="preserve"> (Agamben 1999a: 148), </w:t>
      </w:r>
      <w:r w:rsidRPr="00B84533">
        <w:rPr>
          <w:b/>
          <w:u w:val="single"/>
        </w:rPr>
        <w:t>but absolute contingency. The absolute historical necessity of Auschwitz is not "the radical negation" of contingency, which, if true, would indeed necessitate a flight out of history to conjure up its threat. Its absolute necessity in fact harbours an indelible core of contingency, the locus where political intervention could have changed things, where politics can happen.</w:t>
      </w:r>
      <w:r w:rsidRPr="00B84533">
        <w:t xml:space="preserve"> </w:t>
      </w:r>
      <w:r w:rsidRPr="00985767">
        <w:rPr>
          <w:sz w:val="16"/>
        </w:rPr>
        <w:t>Zygmunt Bauman’s theory of modernity and his theory about the place and relevance of the Holocaust in modernity have given sociological and contemporary relevance to this alternative historical-political logic of contingency (Bauman 1989). 50. In the social and historical fields, politics is only the name of the contingency that strikes at the heart of systemic necessity. An ontology of contingency provides the model with which to think together both the possibility, and the possibility of the repetition of, catastrophe, as the one heritage of modernity, and the contingency of catastrophe as logically entailing the possibility of its opposite.</w:t>
      </w:r>
      <w:r w:rsidRPr="00B84533">
        <w:rPr>
          <w:b/>
          <w:u w:val="single"/>
        </w:rPr>
        <w:t xml:space="preserve"> Modernity is ambiguous because it provides the normative resources to combat the apparent necessity of possible systemic catastrophes</w:t>
      </w:r>
      <w:r w:rsidRPr="00B84533">
        <w:t xml:space="preserve">. Politics is the name of the struggle drawing on those resources. 51. </w:t>
      </w:r>
      <w:r w:rsidRPr="00B84533">
        <w:rPr>
          <w:b/>
          <w:u w:val="single"/>
        </w:rPr>
        <w:t>This ontology enables us also to rethink the relationship of modern subjects to rights. Modern subjects are able to consider themselves autonomous subjects because legal recognition signals to them that they are recognised as full members of the community, endowed with the full capacity to judge. This account of rights in modernity is precious because it provides an adequate framework to understand real political struggles, as fights for rights</w:t>
      </w:r>
      <w:r w:rsidRPr="00B84533">
        <w:t xml:space="preserve">. </w:t>
      </w:r>
      <w:r w:rsidRPr="00985767">
        <w:rPr>
          <w:sz w:val="16"/>
        </w:rPr>
        <w:t>We can see now how this account needs to be complemented by the notion of contingency that undermines the apparent necessity of the progress of modernity. Modern subjects know that their rights are granted only contingently, that the possibility of the impossible is always actual. This is why</w:t>
      </w:r>
      <w:r w:rsidRPr="00B84533">
        <w:t xml:space="preserve"> </w:t>
      </w:r>
      <w:r w:rsidRPr="00B84533">
        <w:rPr>
          <w:b/>
          <w:u w:val="single"/>
        </w:rPr>
        <w:t xml:space="preserve">rights should not be taken for granted. But this does not imply that they should be rejected as illusion, on the grounds that they were disclosed as contingent in the horrors of the 20th century. Instead, their contingency should be the reason for constant political vigilance. </w:t>
      </w:r>
      <w:r w:rsidRPr="00B84533">
        <w:t xml:space="preserve">52. </w:t>
      </w:r>
      <w:r w:rsidRPr="00985767">
        <w:rPr>
          <w:sz w:val="16"/>
        </w:rPr>
        <w:t xml:space="preserve">By questioning the rejection of modern rights, one is undoubtedly unfaithful to the letter of Benjamin. Yet, if one accepts that one of the great weaknesses of the Marxist philosophy of revolution was its inability to constructively engage with the question of rights and the State, then it might be the case that the </w:t>
      </w:r>
      <w:r w:rsidRPr="00B84533">
        <w:rPr>
          <w:b/>
          <w:u w:val="single"/>
        </w:rPr>
        <w:t>politics that define themselves as the articulation of demands born in the struggles against injustice are better able to bear witness to the "tradition of the oppressed" than their messianic counterparts.</w:t>
      </w:r>
      <w:r w:rsidRPr="00B84533">
        <w:t xml:space="preserve"> </w:t>
      </w:r>
    </w:p>
    <w:p w:rsidR="001E1BA4" w:rsidRPr="006B4AA9" w:rsidRDefault="001E1BA4" w:rsidP="001E1BA4">
      <w:pPr>
        <w:pStyle w:val="BlockTitle"/>
      </w:pPr>
      <w:r>
        <w:br w:type="page"/>
      </w:r>
      <w:bookmarkStart w:id="356" w:name="_Toc297063459"/>
      <w:bookmarkStart w:id="357" w:name="_Toc171059619"/>
      <w:r>
        <w:lastRenderedPageBreak/>
        <w:t>Alt Fails – Biopower Inevitable</w:t>
      </w:r>
      <w:bookmarkEnd w:id="356"/>
      <w:bookmarkEnd w:id="357"/>
    </w:p>
    <w:p w:rsidR="001E1BA4" w:rsidRDefault="001E1BA4" w:rsidP="001E1BA4">
      <w:pPr>
        <w:pStyle w:val="tag"/>
      </w:pPr>
      <w:r>
        <w:t>Attempts to defy biopower fail</w:t>
      </w:r>
    </w:p>
    <w:p w:rsidR="001E1BA4" w:rsidRPr="004B4530" w:rsidRDefault="001E1BA4" w:rsidP="001E1BA4">
      <w:r w:rsidRPr="004B4530">
        <w:rPr>
          <w:rStyle w:val="cite"/>
        </w:rPr>
        <w:t>Parry</w:t>
      </w:r>
      <w:r w:rsidRPr="004B4530">
        <w:t xml:space="preserve">, associate Professor, University of Pittsburgh School of Law, </w:t>
      </w:r>
      <w:r w:rsidRPr="004B4530">
        <w:rPr>
          <w:rStyle w:val="cite"/>
        </w:rPr>
        <w:t>2005</w:t>
      </w:r>
      <w:r w:rsidRPr="004B4530">
        <w:t xml:space="preserve"> “SOCIETY MUST BE [REGULATED]”: BIOPOLITICS AND THE COMMERCE CLAUSE IN GONZALES V. RAICH, http://papers.ssrn.com/sol3/papers.cfm?abstract_id=854564) PMK</w:t>
      </w:r>
    </w:p>
    <w:p w:rsidR="001E1BA4" w:rsidRPr="00FF512C" w:rsidRDefault="001E1BA4" w:rsidP="001E1BA4">
      <w:pPr>
        <w:pStyle w:val="card"/>
        <w:rPr>
          <w:rFonts w:ascii="Helvetica" w:hAnsi="Helvetica" w:cs="Helvetica"/>
          <w:szCs w:val="24"/>
        </w:rPr>
      </w:pPr>
      <w:r w:rsidRPr="004B4530">
        <w:rPr>
          <w:rStyle w:val="underline"/>
        </w:rPr>
        <w:t>What, then, about individual rights-based resistance to biopolitics? For several reasons, I think rights-based objections fail almost completely.76 First, one must formulate the right at issue, and there is no general right not to have a regulatory state. Not all of the work of biopolitics turns on direct management of people in ways that restrict their liberty</w:t>
      </w:r>
      <w:r w:rsidRPr="004B341F">
        <w:rPr>
          <w:sz w:val="16"/>
          <w:szCs w:val="22"/>
        </w:rPr>
        <w:t xml:space="preserve">. The collection and publication of data on the economy or education, and much of the work of the Army Corps of Engineers or the National Institutes of Health, for example, trespasses on no individual liberty interests in any sense that would have a hope of legal recognition. </w:t>
      </w:r>
      <w:r w:rsidRPr="004B4530">
        <w:rPr>
          <w:rStyle w:val="underline"/>
        </w:rPr>
        <w:t>With respect to those activities that more often implicate liberty interests—the activities of, say, the F</w:t>
      </w:r>
      <w:r w:rsidRPr="004B341F">
        <w:rPr>
          <w:sz w:val="16"/>
          <w:szCs w:val="22"/>
        </w:rPr>
        <w:t xml:space="preserve">ederal </w:t>
      </w:r>
      <w:r w:rsidRPr="004B4530">
        <w:rPr>
          <w:rStyle w:val="underline"/>
        </w:rPr>
        <w:t>B</w:t>
      </w:r>
      <w:r w:rsidRPr="004B341F">
        <w:rPr>
          <w:sz w:val="16"/>
          <w:szCs w:val="22"/>
        </w:rPr>
        <w:t xml:space="preserve">ureau of </w:t>
      </w:r>
      <w:r w:rsidRPr="004B4530">
        <w:rPr>
          <w:rStyle w:val="underline"/>
        </w:rPr>
        <w:t>I</w:t>
      </w:r>
      <w:r w:rsidRPr="004B341F">
        <w:rPr>
          <w:sz w:val="16"/>
          <w:szCs w:val="22"/>
        </w:rPr>
        <w:t xml:space="preserve">nvestigation, the Occupational Safety and Health Administration, </w:t>
      </w:r>
      <w:r w:rsidRPr="004B4530">
        <w:rPr>
          <w:rStyle w:val="underline"/>
        </w:rPr>
        <w:t>or large parts of the D</w:t>
      </w:r>
      <w:r w:rsidRPr="004B341F">
        <w:rPr>
          <w:sz w:val="16"/>
          <w:szCs w:val="22"/>
        </w:rPr>
        <w:t xml:space="preserve">epartment of </w:t>
      </w:r>
      <w:r w:rsidRPr="004B4530">
        <w:rPr>
          <w:rStyle w:val="underline"/>
        </w:rPr>
        <w:t>H</w:t>
      </w:r>
      <w:r w:rsidRPr="004B341F">
        <w:rPr>
          <w:sz w:val="16"/>
          <w:szCs w:val="22"/>
        </w:rPr>
        <w:t xml:space="preserve">ealth and </w:t>
      </w:r>
      <w:r w:rsidRPr="004B4530">
        <w:rPr>
          <w:rStyle w:val="underline"/>
        </w:rPr>
        <w:t>H</w:t>
      </w:r>
      <w:r w:rsidRPr="004B341F">
        <w:rPr>
          <w:sz w:val="16"/>
          <w:szCs w:val="22"/>
        </w:rPr>
        <w:t xml:space="preserve">uman </w:t>
      </w:r>
      <w:r w:rsidRPr="004B4530">
        <w:rPr>
          <w:rStyle w:val="underline"/>
        </w:rPr>
        <w:t>S</w:t>
      </w:r>
      <w:r w:rsidRPr="004B341F">
        <w:rPr>
          <w:sz w:val="16"/>
          <w:szCs w:val="22"/>
        </w:rPr>
        <w:t>ervices—</w:t>
      </w:r>
      <w:r w:rsidRPr="004B4530">
        <w:rPr>
          <w:rStyle w:val="underline"/>
        </w:rPr>
        <w:t>the most one could argue for, I think, is a “presumption that any restriction on the rightful exercise of liberty is unconstitutional unless and until the government convinces a hierarchy of judges that such restrictions are both necessary and proper</w:t>
      </w:r>
      <w:r w:rsidRPr="004B341F">
        <w:rPr>
          <w:sz w:val="16"/>
          <w:szCs w:val="22"/>
        </w:rPr>
        <w:t>.”</w:t>
      </w:r>
      <w:r w:rsidRPr="004B341F">
        <w:rPr>
          <w:sz w:val="16"/>
          <w:szCs w:val="14"/>
        </w:rPr>
        <w:t>77</w:t>
      </w:r>
      <w:r w:rsidRPr="004B341F">
        <w:rPr>
          <w:sz w:val="16"/>
          <w:szCs w:val="22"/>
        </w:rPr>
        <w:t xml:space="preserve"> One might even argue that this formulation is truest to the original understanding of the Constitution.</w:t>
      </w:r>
      <w:r w:rsidRPr="004B341F">
        <w:rPr>
          <w:sz w:val="16"/>
          <w:szCs w:val="14"/>
        </w:rPr>
        <w:t>78</w:t>
      </w:r>
      <w:r w:rsidRPr="004B341F">
        <w:rPr>
          <w:sz w:val="16"/>
          <w:szCs w:val="22"/>
        </w:rPr>
        <w:t xml:space="preserve"> The problem, of course, is that the courts have never read the Constitution to include such a broad rule—and they are unlikely ever to do so. </w:t>
      </w:r>
      <w:r w:rsidR="004B341F" w:rsidRPr="004B341F">
        <w:rPr>
          <w:rFonts w:ascii="Helvetica" w:hAnsi="Helvetica" w:cs="Helvetica"/>
          <w:sz w:val="16"/>
          <w:szCs w:val="24"/>
        </w:rPr>
        <w:t xml:space="preserve"> </w:t>
      </w:r>
      <w:r w:rsidRPr="004B341F">
        <w:rPr>
          <w:sz w:val="16"/>
          <w:szCs w:val="22"/>
        </w:rPr>
        <w:t xml:space="preserve">Although it is a signpost of modernity, the meaning of the Constitution nonetheless also reflects and changes in response to the forces of modernity that include the development of biopolitics. </w:t>
      </w:r>
      <w:r w:rsidRPr="004B4530">
        <w:rPr>
          <w:rStyle w:val="underline"/>
        </w:rPr>
        <w:t>Without broad-based liberty claims, procedural and substantive due process provide the most obvious avenues for relief.</w:t>
      </w:r>
      <w:r w:rsidRPr="004B341F">
        <w:rPr>
          <w:sz w:val="16"/>
          <w:szCs w:val="22"/>
        </w:rPr>
        <w:t xml:space="preserve"> One of the touchstones of procedural due process, however, is the balancing of individual interests against government interests and the interests of the process itself.</w:t>
      </w:r>
      <w:r w:rsidRPr="004B341F">
        <w:rPr>
          <w:sz w:val="16"/>
          <w:szCs w:val="14"/>
        </w:rPr>
        <w:t>79</w:t>
      </w:r>
      <w:r w:rsidRPr="004B341F">
        <w:rPr>
          <w:sz w:val="16"/>
          <w:szCs w:val="22"/>
        </w:rPr>
        <w:t xml:space="preserve"> Such claims do not prevent biopolitical regulation; rather they merely require it to work through channels in which individuals may be heard. </w:t>
      </w:r>
      <w:r w:rsidRPr="004B4530">
        <w:rPr>
          <w:rStyle w:val="underline"/>
        </w:rPr>
        <w:t>The fact that, for example, a welfare recipient has the right to be heard at a meaningful time and in a meaningful manner does not make the provision and administration of welfare benefits less biopolitical in any “meaningful” way.</w:t>
      </w:r>
      <w:r w:rsidRPr="004B341F">
        <w:rPr>
          <w:sz w:val="16"/>
          <w:szCs w:val="22"/>
        </w:rPr>
        <w:t xml:space="preserve"> The person being heard, whatever the outcome of the hearing, has still been inspected, recorded, and placed within a rationally-defined category that is managed, perhaps perfectly appropriately, for the greater good.</w:t>
      </w:r>
    </w:p>
    <w:p w:rsidR="001E1BA4" w:rsidRPr="004B4530" w:rsidRDefault="001E1BA4" w:rsidP="001E1BA4"/>
    <w:p w:rsidR="001E1BA4" w:rsidRPr="00CC3ED2" w:rsidRDefault="001E1BA4" w:rsidP="001E1BA4"/>
    <w:p w:rsidR="001E1BA4" w:rsidRDefault="001E1BA4" w:rsidP="001E1BA4">
      <w:pPr>
        <w:pStyle w:val="BlockTitle"/>
      </w:pPr>
      <w:r>
        <w:rPr>
          <w:rFonts w:cs="Times New Roman"/>
          <w:kern w:val="0"/>
          <w:sz w:val="20"/>
          <w:szCs w:val="20"/>
          <w:u w:val="none"/>
        </w:rPr>
        <w:br w:type="page"/>
      </w:r>
      <w:bookmarkStart w:id="358" w:name="_Toc297063460"/>
      <w:bookmarkStart w:id="359" w:name="_Toc171059620"/>
      <w:r>
        <w:lastRenderedPageBreak/>
        <w:t>Alt Fails – Biopower Inevitable</w:t>
      </w:r>
      <w:bookmarkEnd w:id="358"/>
      <w:bookmarkEnd w:id="359"/>
    </w:p>
    <w:p w:rsidR="001E1BA4" w:rsidRPr="00CC3ED2" w:rsidRDefault="001E1BA4" w:rsidP="001E1BA4">
      <w:pPr>
        <w:pStyle w:val="tag"/>
      </w:pPr>
      <w:r w:rsidRPr="00CC3ED2">
        <w:t>Foucoult’s self-contradicions and vagueness makes the alt impossible to ever solve</w:t>
      </w:r>
    </w:p>
    <w:p w:rsidR="001E1BA4" w:rsidRPr="00CC3ED2" w:rsidRDefault="001E1BA4" w:rsidP="001E1BA4">
      <w:r w:rsidRPr="00CC3ED2">
        <w:rPr>
          <w:rStyle w:val="cite"/>
        </w:rPr>
        <w:t>Haber</w:t>
      </w:r>
      <w:r w:rsidRPr="00CC3ED2">
        <w:t xml:space="preserve">, Associate Professor of Philosophy </w:t>
      </w:r>
      <w:r>
        <w:t xml:space="preserve">at the University of Colorado, </w:t>
      </w:r>
      <w:r w:rsidRPr="00CC3ED2">
        <w:rPr>
          <w:rStyle w:val="cite"/>
        </w:rPr>
        <w:t>1994</w:t>
      </w:r>
    </w:p>
    <w:p w:rsidR="001E1BA4" w:rsidRPr="00D8552A" w:rsidRDefault="001E1BA4" w:rsidP="001E1BA4">
      <w:r w:rsidRPr="00CC3ED2">
        <w:t>(Honi Fern, “Beyond postmodern politics: Lyotard, Rorty, Foucault,” Routledge. JM)</w:t>
      </w:r>
    </w:p>
    <w:p w:rsidR="001E1BA4" w:rsidRPr="007964C2" w:rsidRDefault="001E1BA4" w:rsidP="001E1BA4">
      <w:pPr>
        <w:pStyle w:val="card"/>
      </w:pPr>
      <w:r w:rsidRPr="004B341F">
        <w:rPr>
          <w:sz w:val="16"/>
        </w:rPr>
        <w:t xml:space="preserve">This is analogous to the domination of phrase regimes talked about in Lyotard; because everything is formulated within the domain of a phrase and a phrase is both the "effect of power" and exclusionary </w:t>
      </w:r>
      <w:r w:rsidRPr="004B341F">
        <w:rPr>
          <w:spacing w:val="-1"/>
          <w:sz w:val="16"/>
        </w:rPr>
        <w:t xml:space="preserve">of other powers, it is seen by Lyotard as a mark of terror. It is impossible </w:t>
      </w:r>
      <w:r w:rsidRPr="004B341F">
        <w:rPr>
          <w:sz w:val="16"/>
        </w:rPr>
        <w:t xml:space="preserve">then to locate within Lyotard the voice of resistance; it is as if his thesis of the terrorizing by "phrase regimes" forces him to conclude that to speak is already to be co-opted, and this is why the presentation of the unpresentable is totally mystified. </w:t>
      </w:r>
      <w:r w:rsidRPr="007964C2">
        <w:rPr>
          <w:b/>
          <w:u w:val="single"/>
        </w:rPr>
        <w:t>Foucault, on the other hand, at least claims to be able to both postulate the omnipresence and ubiquity of power, even as inscribed on our very bodies, and still allow for the possibility of resistance and oppositional transformation. The question, though, is how? How can he both universalize the domina</w:t>
      </w:r>
      <w:r w:rsidRPr="007964C2">
        <w:rPr>
          <w:b/>
          <w:u w:val="single"/>
        </w:rPr>
        <w:softHyphen/>
        <w:t>tion of subjectless power and still leave space for the empowerment of marginalized voices?</w:t>
      </w:r>
      <w:r w:rsidRPr="004B341F">
        <w:rPr>
          <w:sz w:val="16"/>
        </w:rPr>
        <w:t xml:space="preserve"> In fact he sometimes uses his refusal to speak for oppositional voices as a shield to hide behind; we cannot allow his refusal to speak for marginalized voices to excuse him from ad</w:t>
      </w:r>
      <w:r w:rsidRPr="004B341F">
        <w:rPr>
          <w:sz w:val="16"/>
        </w:rPr>
        <w:softHyphen/>
        <w:t>dressing the difficult questions regarding resistance—made even more difficult, given the context of power in which resistances arise and are said to be products.This leads us then to consider more closely his notion of resistance. Granted, he need not provide a blueprint for the form oppositional struggles must or should take, still</w:t>
      </w:r>
      <w:r w:rsidRPr="004B341F">
        <w:rPr>
          <w:b/>
          <w:sz w:val="16"/>
        </w:rPr>
        <w:t xml:space="preserve">, </w:t>
      </w:r>
      <w:r w:rsidRPr="007964C2">
        <w:rPr>
          <w:b/>
          <w:u w:val="single"/>
        </w:rPr>
        <w:t>his thesis of the ubiquity of nor</w:t>
      </w:r>
      <w:r w:rsidRPr="007964C2">
        <w:rPr>
          <w:b/>
          <w:u w:val="single"/>
        </w:rPr>
        <w:softHyphen/>
        <w:t>malizing and disciplinary power, along with its implication for his theory of the subject as an effect and also the vehicle of such power, forces us to ask questions such as: How is resistance possible, where does it come from, why would it arise? How can we affect conscious choices for resistance or subvert those powers which both constitute and oppress it? Does Foucault's analysis of the ubiquity of power eliminate reference to a thinking/willing subject who might motivate resistances?</w:t>
      </w:r>
    </w:p>
    <w:p w:rsidR="001E1BA4" w:rsidRPr="00F94C1E" w:rsidRDefault="001E1BA4" w:rsidP="001E1BA4">
      <w:pPr>
        <w:pStyle w:val="card"/>
      </w:pPr>
      <w:r w:rsidRPr="007964C2">
        <w:t xml:space="preserve">In short, the thesis that "we cannot abandon our own order, even where we would attack it," </w:t>
      </w:r>
      <w:r w:rsidRPr="007964C2">
        <w:rPr>
          <w:b/>
          <w:u w:val="single"/>
        </w:rPr>
        <w:t>renders Foucault's theory of power prob</w:t>
      </w:r>
      <w:r w:rsidRPr="007964C2">
        <w:rPr>
          <w:b/>
          <w:u w:val="single"/>
        </w:rPr>
        <w:softHyphen/>
        <w:t>lematic for the possibility of resistance, and an evaluator of Foucault interested in the formation of oppositional struggles, and the voicing of marginalized voices, can both respect his refusal to shape those struggles while at the same time refusing to thereby be put off from demanding a more constructive (or even coherent) notion of resistance and transformation</w:t>
      </w:r>
      <w:r>
        <w:rPr>
          <w:b/>
          <w:u w:val="single"/>
        </w:rPr>
        <w:t>.</w:t>
      </w:r>
    </w:p>
    <w:p w:rsidR="001E1BA4" w:rsidRPr="00CC3ED2" w:rsidRDefault="001E1BA4" w:rsidP="001E1BA4"/>
    <w:p w:rsidR="001E1BA4" w:rsidRPr="001331C7" w:rsidRDefault="001E1BA4" w:rsidP="001E1BA4">
      <w:pPr>
        <w:pStyle w:val="tag"/>
      </w:pPr>
      <w:r w:rsidRPr="001331C7">
        <w:t>Non-Unique: Foucault’s assertions of biopower vastly transcend the negative’s link</w:t>
      </w:r>
    </w:p>
    <w:p w:rsidR="001E1BA4" w:rsidRPr="001331C7" w:rsidRDefault="001E1BA4" w:rsidP="001E1BA4">
      <w:r w:rsidRPr="00CC7A6C">
        <w:rPr>
          <w:rStyle w:val="cite"/>
        </w:rPr>
        <w:t>IPCE No Date</w:t>
      </w:r>
      <w:r w:rsidRPr="001331C7">
        <w:t xml:space="preserve"> (Analys</w:t>
      </w:r>
      <w:r>
        <w:t xml:space="preserve">is of The History of Sexuality, </w:t>
      </w:r>
      <w:r w:rsidRPr="001331C7">
        <w:t>http://www.ipce.info/ipceweb/Library/history_of_sexuality.htm) PMK</w:t>
      </w:r>
    </w:p>
    <w:p w:rsidR="001E1BA4" w:rsidRDefault="001E1BA4" w:rsidP="001E1BA4">
      <w:pPr>
        <w:ind w:left="360"/>
      </w:pPr>
      <w:r w:rsidRPr="004B0909">
        <w:rPr>
          <w:b/>
          <w:u w:val="single"/>
        </w:rPr>
        <w:t>There was also an element of social control in this. A power relation was created between the preacher and the confessant, between the psychoanalyst and his patient. Power relations are to Foucault central to any analysis of society</w:t>
      </w:r>
      <w:r w:rsidRPr="004B341F">
        <w:rPr>
          <w:sz w:val="16"/>
        </w:rPr>
        <w:t xml:space="preserve">, and this is especially true for sexuality. </w:t>
      </w:r>
      <w:r w:rsidRPr="004B0909">
        <w:rPr>
          <w:b/>
          <w:u w:val="single"/>
        </w:rPr>
        <w:t>Power relations are formed in all relations where differences exist. What Foucault means by power is not necessarily what is ordinarily meant by the word. It is something ubiquitous and cannot be thought of as dual, as creating a division between those dominating and those being dominated. Power in Foucault's meaning of the word is not an exclusively negative force. He claims that we have had a juridical view of power in our society; we tend to see it as something negative, oppressing, defining what is not to be done. Instead, power is the basis of Foucault's analysis of society. Common power relations</w:t>
      </w:r>
      <w:r w:rsidRPr="004B341F">
        <w:rPr>
          <w:sz w:val="16"/>
        </w:rPr>
        <w:t xml:space="preserve"> related to sexuality </w:t>
      </w:r>
      <w:r w:rsidRPr="004B0909">
        <w:rPr>
          <w:b/>
          <w:u w:val="single"/>
        </w:rPr>
        <w:t>are, in addition to the ones mentioned between the one who confesses and the one that receives the confession, those between teacher and pupil, between parent and child, and between doctor and patient.</w:t>
      </w:r>
      <w:r>
        <w:rPr>
          <w:b/>
          <w:u w:val="single"/>
        </w:rPr>
        <w:t xml:space="preserve"> </w:t>
      </w:r>
      <w:r w:rsidRPr="004B0909">
        <w:rPr>
          <w:b/>
          <w:u w:val="single"/>
        </w:rPr>
        <w:t xml:space="preserve"> to bring biological objects and processes into political and economic calculation; discipline does so by addressing the animal body of individualized man whereas biopolitics does so by addressing the species body of the total population.</w:t>
      </w:r>
      <w:r w:rsidRPr="004B341F">
        <w:rPr>
          <w:sz w:val="16"/>
        </w:rPr>
        <w:t xml:space="preserve"> </w:t>
      </w:r>
    </w:p>
    <w:p w:rsidR="001E1BA4" w:rsidRPr="00633901" w:rsidRDefault="001E1BA4" w:rsidP="001E1BA4"/>
    <w:p w:rsidR="001E1BA4" w:rsidRDefault="001E1BA4" w:rsidP="001E1BA4">
      <w:pPr>
        <w:pStyle w:val="BlockTitle"/>
      </w:pPr>
      <w:r>
        <w:br w:type="page"/>
      </w:r>
      <w:bookmarkStart w:id="360" w:name="_Toc235022907"/>
      <w:bookmarkStart w:id="361" w:name="_Toc266519049"/>
      <w:bookmarkStart w:id="362" w:name="_Toc297063461"/>
      <w:bookmarkStart w:id="363" w:name="_Toc171059621"/>
      <w:r>
        <w:lastRenderedPageBreak/>
        <w:t>Alt Fails – Biopower Inevitable</w:t>
      </w:r>
      <w:bookmarkEnd w:id="360"/>
      <w:bookmarkEnd w:id="361"/>
      <w:bookmarkEnd w:id="362"/>
      <w:bookmarkEnd w:id="363"/>
    </w:p>
    <w:p w:rsidR="001E1BA4" w:rsidRDefault="001E1BA4" w:rsidP="001E1BA4">
      <w:pPr>
        <w:pStyle w:val="tag"/>
      </w:pPr>
      <w:r>
        <w:t>Modern biopolitics inevitable</w:t>
      </w:r>
    </w:p>
    <w:p w:rsidR="001E1BA4" w:rsidRPr="00EC36A9" w:rsidRDefault="001E1BA4" w:rsidP="001E1BA4">
      <w:r w:rsidRPr="00EC36A9">
        <w:rPr>
          <w:rStyle w:val="cite"/>
        </w:rPr>
        <w:t>Perry</w:t>
      </w:r>
      <w:r w:rsidRPr="00EC36A9">
        <w:t>, Prof. Sociology at Vanderbilt University, ‘</w:t>
      </w:r>
      <w:r w:rsidRPr="00EC36A9">
        <w:rPr>
          <w:rStyle w:val="cite"/>
        </w:rPr>
        <w:t>07</w:t>
      </w:r>
    </w:p>
    <w:p w:rsidR="001E1BA4" w:rsidRPr="00EC36A9" w:rsidRDefault="001E1BA4" w:rsidP="001E1BA4">
      <w:r w:rsidRPr="00EC36A9">
        <w:t>(Joshua, DePaul Journal of Health Care Law, “PARTIAL BIRTH BIOPOLITICS”, Spring 2007, CMM)</w:t>
      </w:r>
    </w:p>
    <w:p w:rsidR="001E1BA4" w:rsidRDefault="001E1BA4" w:rsidP="001E1BA4">
      <w:pPr>
        <w:ind w:left="360"/>
      </w:pPr>
      <w:r w:rsidRPr="003E4BEF">
        <w:rPr>
          <w:rStyle w:val="underline"/>
        </w:rPr>
        <w:t>Ultimately, it is the use of this political power of regulation over the body politic that is cause for some concern.</w:t>
      </w:r>
      <w:r w:rsidRPr="004B341F">
        <w:rPr>
          <w:sz w:val="16"/>
        </w:rPr>
        <w:t xml:space="preserve"> Surely, some instances of social benefit can be imagined. </w:t>
      </w:r>
      <w:hyperlink r:id="rId22" w:anchor="n30" w:history="1">
        <w:r w:rsidRPr="004B341F">
          <w:rPr>
            <w:sz w:val="16"/>
          </w:rPr>
          <w:t>n30</w:t>
        </w:r>
      </w:hyperlink>
      <w:r w:rsidRPr="004B341F">
        <w:rPr>
          <w:sz w:val="16"/>
        </w:rPr>
        <w:t xml:space="preserve"> However, as contemporary issues of life and death trigger power dynamics between individuals, an administratively-bureaucratized state, and </w:t>
      </w:r>
      <w:r w:rsidRPr="003E4BEF">
        <w:rPr>
          <w:rStyle w:val="underline"/>
        </w:rPr>
        <w:t>a conservative ideological movement which seeks to regulate the culture via legislation advancing its version of the common good, perhaps it is inevitable that biopower more often gives rise to a more obj</w:t>
      </w:r>
      <w:r>
        <w:rPr>
          <w:rStyle w:val="underline"/>
        </w:rPr>
        <w:t>ectionable brand of biopolitics.</w:t>
      </w:r>
      <w:r w:rsidRPr="003E4BEF">
        <w:rPr>
          <w:rStyle w:val="underline"/>
        </w:rPr>
        <w:t xml:space="preserve"> For instance, in the realm of reproductive rights one finds increasing attempts by the state to control mechanisms relating to the biological beginnings of life, even as individuals attempt to assert claims to autonomy and rights to self-determination</w:t>
      </w:r>
      <w:r w:rsidRPr="004B341F">
        <w:rPr>
          <w:sz w:val="16"/>
        </w:rPr>
        <w:t>. It is to this particular expression of biopolitics that our discussion now returns.</w:t>
      </w:r>
    </w:p>
    <w:p w:rsidR="001E1BA4" w:rsidRPr="002A0148" w:rsidRDefault="001E1BA4" w:rsidP="001E1BA4"/>
    <w:p w:rsidR="001E1BA4" w:rsidRPr="002A0148" w:rsidRDefault="001E1BA4" w:rsidP="001E1BA4">
      <w:pPr>
        <w:pStyle w:val="tag"/>
      </w:pPr>
      <w:r w:rsidRPr="002A0148">
        <w:t>Biopower is inevitable, it is a circular system</w:t>
      </w:r>
      <w:r w:rsidRPr="002A0148">
        <w:tab/>
      </w:r>
    </w:p>
    <w:p w:rsidR="001E1BA4" w:rsidRPr="002A0148" w:rsidRDefault="001E1BA4" w:rsidP="001E1BA4">
      <w:r w:rsidRPr="002A0148">
        <w:rPr>
          <w:rStyle w:val="cite"/>
        </w:rPr>
        <w:t>Shapiro</w:t>
      </w:r>
      <w:r w:rsidRPr="002A0148">
        <w:t xml:space="preserve">, quals not listed, </w:t>
      </w:r>
      <w:r w:rsidRPr="002A0148">
        <w:rPr>
          <w:rStyle w:val="cite"/>
        </w:rPr>
        <w:t>2007</w:t>
      </w:r>
    </w:p>
    <w:p w:rsidR="001E1BA4" w:rsidRDefault="001E1BA4" w:rsidP="001E1BA4">
      <w:r w:rsidRPr="002A0148">
        <w:t xml:space="preserve">Steve, Gather, Foucault and Constraints on Individualism, 4-22-07 </w:t>
      </w:r>
      <w:hyperlink r:id="rId23" w:history="1">
        <w:r w:rsidRPr="002A0148">
          <w:t>http://www.gather.com/viewArticle.action?articleId=281474976965588</w:t>
        </w:r>
      </w:hyperlink>
      <w:r w:rsidRPr="002A0148">
        <w:t>, Accessed 7-8-09, AMG</w:t>
      </w:r>
    </w:p>
    <w:p w:rsidR="001E1BA4" w:rsidRPr="00072EB8" w:rsidRDefault="001E1BA4" w:rsidP="001E1BA4">
      <w:pPr>
        <w:pStyle w:val="card"/>
      </w:pPr>
      <w:r w:rsidRPr="004B341F">
        <w:rPr>
          <w:sz w:val="16"/>
        </w:rPr>
        <w:t>A prime example of this is during the 1970s when the Soviet Union and the United States were still in an arms race. In 1979, guerrilla opposition forces started to threaten the government of Afghanistan</w:t>
      </w:r>
      <w:r w:rsidRPr="00072EB8">
        <w:rPr>
          <w:rStyle w:val="underline"/>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4B341F">
        <w:rPr>
          <w:sz w:val="16"/>
        </w:rPr>
        <w:t xml:space="preserve">. The truth is, however, that lifting </w:t>
      </w:r>
      <w:r w:rsidRPr="00072EB8">
        <w:rPr>
          <w:rStyle w:val="underline"/>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4B341F">
        <w:rPr>
          <w:sz w:val="16"/>
        </w:rPr>
        <w:t xml:space="preserve">, Foucault explains, </w:t>
      </w:r>
      <w:r w:rsidRPr="00072EB8">
        <w:rPr>
          <w:rStyle w:val="underline"/>
        </w:rPr>
        <w:t>is the sole priority of a society: to ensure that it does circulate. As soon we try to infringe on a constraint and use power to limit it, we are stopping this cycle, only increasing biopower within the constraint itself.</w:t>
      </w:r>
    </w:p>
    <w:p w:rsidR="001E1BA4" w:rsidRDefault="001E1BA4" w:rsidP="001E1BA4">
      <w:pPr>
        <w:ind w:left="360"/>
      </w:pPr>
    </w:p>
    <w:p w:rsidR="001E1BA4" w:rsidRDefault="001E1BA4" w:rsidP="001E1BA4">
      <w:pPr>
        <w:pStyle w:val="BlockTitle"/>
      </w:pPr>
      <w:r>
        <w:br w:type="page"/>
      </w:r>
      <w:bookmarkStart w:id="364" w:name="_Toc234915756"/>
      <w:bookmarkStart w:id="365" w:name="_Toc235022908"/>
      <w:bookmarkStart w:id="366" w:name="_Toc266519050"/>
      <w:bookmarkStart w:id="367" w:name="_Toc297063462"/>
      <w:bookmarkStart w:id="368" w:name="_Toc171059622"/>
      <w:r>
        <w:lastRenderedPageBreak/>
        <w:t>Alt Fails – Biopower Inevitable</w:t>
      </w:r>
      <w:bookmarkEnd w:id="364"/>
      <w:bookmarkEnd w:id="365"/>
      <w:bookmarkEnd w:id="366"/>
      <w:bookmarkEnd w:id="367"/>
      <w:bookmarkEnd w:id="368"/>
    </w:p>
    <w:p w:rsidR="001E1BA4" w:rsidRPr="002B759C" w:rsidRDefault="001E1BA4" w:rsidP="001E1BA4">
      <w:pPr>
        <w:pStyle w:val="tag"/>
      </w:pPr>
      <w:r>
        <w:t>Biopower has evolved in a nature more complex than Foucault ever fathomed.  Complexity has become inevitability.</w:t>
      </w:r>
    </w:p>
    <w:p w:rsidR="001E1BA4"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210A">
        <w:rPr>
          <w:rStyle w:val="cite"/>
        </w:rPr>
        <w:t>Dreyfus</w:t>
      </w:r>
      <w:r>
        <w:t xml:space="preserve">, </w:t>
      </w:r>
      <w:r w:rsidRPr="002B759C">
        <w:t>PhD</w:t>
      </w:r>
      <w:r>
        <w:t xml:space="preserve"> in Philosophy from</w:t>
      </w:r>
      <w:r w:rsidRPr="002B759C">
        <w:t xml:space="preserve"> Harvard University</w:t>
      </w:r>
      <w:r>
        <w:t xml:space="preserve"> and Professor at U.C. Berkeley, </w:t>
      </w:r>
      <w:r w:rsidRPr="0094210A">
        <w:rPr>
          <w:rStyle w:val="cite"/>
        </w:rPr>
        <w:t>04</w:t>
      </w:r>
      <w:r>
        <w:t xml:space="preserve"> </w:t>
      </w:r>
    </w:p>
    <w:p w:rsidR="001E1BA4" w:rsidRPr="002B759C"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(Hubert, </w:t>
      </w:r>
      <w:r w:rsidRPr="0079767A">
        <w:t>Being and Power: Heidegger and Foucault</w:t>
      </w:r>
      <w:r>
        <w:t xml:space="preserve">, </w:t>
      </w:r>
      <w:r w:rsidRPr="0079767A">
        <w:t>http://socrates.berkeley.edu/~hdreyfus/html/paper_being.html</w:t>
      </w:r>
      <w:r>
        <w:t>) PMK</w:t>
      </w:r>
    </w:p>
    <w:p w:rsidR="001E1BA4" w:rsidRDefault="001E1BA4" w:rsidP="001E1BA4">
      <w:pPr>
        <w:pStyle w:val="card"/>
        <w:rPr>
          <w:rStyle w:val="underline"/>
        </w:rPr>
      </w:pPr>
      <w:r w:rsidRPr="004B341F">
        <w:rPr>
          <w:sz w:val="16"/>
        </w:rPr>
        <w:t xml:space="preserve">This raises an important question. </w:t>
      </w:r>
      <w:r w:rsidRPr="0094210A">
        <w:rPr>
          <w:rStyle w:val="underline"/>
        </w:rPr>
        <w:t>When Foucault describes power as "coming from everywhere" is he describing power in genera</w:t>
      </w:r>
      <w:r w:rsidRPr="004B341F">
        <w:rPr>
          <w:sz w:val="16"/>
        </w:rPr>
        <w:t xml:space="preserve">l, i.e. the social clearing, </w:t>
      </w:r>
      <w:r w:rsidRPr="0094210A">
        <w:rPr>
          <w:rStyle w:val="underline"/>
        </w:rPr>
        <w:t>or is he describing bio-power, which is uniquely discrete, continuous and bottom-up? This seeming problem is cleared up,</w:t>
      </w:r>
      <w:r w:rsidRPr="004B341F">
        <w:rPr>
          <w:sz w:val="16"/>
        </w:rPr>
        <w:t xml:space="preserve"> I think, if we remember Heidegger's account of onto-theology</w:t>
      </w:r>
      <w:r w:rsidRPr="0094210A">
        <w:rPr>
          <w:rStyle w:val="underline"/>
        </w:rPr>
        <w:t>. Like the understanding of being, power, always, in fact, "comes from everywhere," in that it is embodied in the background of everyday practices.</w:t>
      </w:r>
      <w:r w:rsidRPr="004B341F">
        <w:rPr>
          <w:sz w:val="16"/>
        </w:rPr>
        <w:t xml:space="preserve"> But what these background practices have made possible up to recently is monarchical and state-juridical power, i.e. power administered from above. But now, Foucault tells us, things have changed: To conceive of power [in these terms] is to conceive of it in terms of a historical form that is characteristic of our societies: the juridical monarchy. Characteristic yet transitory. For while many of its forms have persisted to the present, it has gradually been penetrated by quite new mechanisms of power that are probably irreducible to the representation of law. Just as for Heidegger the technological understanding of being, by treating everything as resources, levels being to pure ordering, and so gets rid of all onto-theology --the idea that some entity is the ground of everything -- so </w:t>
      </w:r>
      <w:r w:rsidRPr="0094210A">
        <w:rPr>
          <w:rStyle w:val="underline"/>
        </w:rPr>
        <w:t xml:space="preserve">bio-power reveals the irrelevance of questions of the legitimacy of the state as the source of power. Foucault says: At bottom, despite the differences in epochs and objectives, the representation of power has remained under the spell of monarchy. </w:t>
      </w:r>
      <w:r w:rsidRPr="004B341F">
        <w:rPr>
          <w:sz w:val="16"/>
        </w:rPr>
        <w:t xml:space="preserve">In political thought and analysis, we still have not cut off the head of the king. Hence the importance that the theory of power gives to the problem of right and violence, law and illegality, freedom and will, and especially the state and sovereignty. That is, </w:t>
      </w:r>
      <w:r w:rsidRPr="0094210A">
        <w:rPr>
          <w:rStyle w:val="underline"/>
        </w:rPr>
        <w:t>just as total mobilization cannot be understood by positing subjects and objects, so normalization works directly through new sorts of invisible, continuous practices of control</w:t>
      </w:r>
      <w:r w:rsidRPr="004B341F">
        <w:rPr>
          <w:sz w:val="16"/>
        </w:rPr>
        <w:t xml:space="preserve"> Foucault calls micro-practices. </w:t>
      </w:r>
      <w:r w:rsidRPr="0094210A">
        <w:rPr>
          <w:rStyle w:val="underline"/>
        </w:rPr>
        <w:t>The everyday person to person power relations whose coordination produces the style of any regime of power are, indeed, everywhere</w:t>
      </w:r>
      <w:r w:rsidRPr="004B341F">
        <w:rPr>
          <w:sz w:val="16"/>
        </w:rPr>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94210A">
        <w:rPr>
          <w:rStyle w:val="underline"/>
        </w:rPr>
        <w:t>bio-power is bottom-up in a new and dangerously totalizing way, so that understanding power on the model of the power of the king</w:t>
      </w:r>
      <w:r w:rsidRPr="004B341F">
        <w:rPr>
          <w:sz w:val="16"/>
        </w:rPr>
        <w:t xml:space="preserve"> (the equivalent of onto-theology) </w:t>
      </w:r>
      <w:r w:rsidRPr="0094210A">
        <w:rPr>
          <w:rStyle w:val="underline"/>
        </w:rPr>
        <w:t>covers up an important change in how our practices are working.</w:t>
      </w:r>
    </w:p>
    <w:p w:rsidR="001E1BA4" w:rsidRDefault="001E1BA4" w:rsidP="001E1BA4">
      <w:pPr>
        <w:pStyle w:val="card"/>
        <w:rPr>
          <w:rStyle w:val="underline"/>
        </w:rPr>
      </w:pPr>
    </w:p>
    <w:p w:rsidR="001E1BA4" w:rsidRDefault="001E1BA4" w:rsidP="001E1BA4">
      <w:pPr>
        <w:pStyle w:val="BlockTitle"/>
        <w:rPr>
          <w:rStyle w:val="cite"/>
        </w:rPr>
      </w:pPr>
      <w:r>
        <w:br w:type="page"/>
      </w:r>
      <w:bookmarkStart w:id="369" w:name="_Toc235022909"/>
      <w:bookmarkStart w:id="370" w:name="_Toc266519051"/>
      <w:bookmarkStart w:id="371" w:name="_Toc297063463"/>
      <w:bookmarkStart w:id="372" w:name="_Toc171059623"/>
      <w:r>
        <w:lastRenderedPageBreak/>
        <w:t>Alt Fails – Biopower Inevitable</w:t>
      </w:r>
      <w:bookmarkEnd w:id="369"/>
      <w:bookmarkEnd w:id="370"/>
      <w:bookmarkEnd w:id="371"/>
      <w:bookmarkEnd w:id="372"/>
      <w:r w:rsidRPr="004B5D57">
        <w:rPr>
          <w:rStyle w:val="cite"/>
        </w:rPr>
        <w:t xml:space="preserve"> </w:t>
      </w:r>
    </w:p>
    <w:p w:rsidR="001E1BA4" w:rsidRPr="007222EE" w:rsidRDefault="001E1BA4" w:rsidP="001E1BA4">
      <w:pPr>
        <w:pStyle w:val="tag"/>
        <w:rPr>
          <w:rStyle w:val="cite"/>
          <w:b/>
          <w:szCs w:val="24"/>
        </w:rPr>
      </w:pPr>
      <w:r w:rsidRPr="007222EE">
        <w:rPr>
          <w:rStyle w:val="cite"/>
          <w:b/>
          <w:szCs w:val="24"/>
        </w:rPr>
        <w:t>The American political system will inevitably exert biopower.</w:t>
      </w:r>
    </w:p>
    <w:p w:rsidR="001E1BA4" w:rsidRDefault="001E1BA4" w:rsidP="001E1BA4">
      <w:pPr>
        <w:pStyle w:val="tag"/>
        <w:rPr>
          <w:rStyle w:val="cite"/>
          <w:b/>
          <w:szCs w:val="24"/>
        </w:rPr>
      </w:pPr>
      <w:r w:rsidRPr="007222EE">
        <w:rPr>
          <w:rStyle w:val="cite"/>
          <w:b/>
          <w:szCs w:val="24"/>
        </w:rPr>
        <w:t>Agamben, professor of philosophy at the College International de Philosophie in Paris, 2000.</w:t>
      </w:r>
    </w:p>
    <w:p w:rsidR="001E1BA4" w:rsidRPr="00C82218" w:rsidRDefault="001E1BA4" w:rsidP="001E1BA4">
      <w:pPr>
        <w:rPr>
          <w:sz w:val="24"/>
          <w:szCs w:val="24"/>
        </w:rPr>
      </w:pPr>
      <w:r w:rsidRPr="002B38A3">
        <w:t xml:space="preserve"> [Means Without End: Notes on Politics, p. 113-115.</w:t>
      </w:r>
      <w:r>
        <w:t>] PMK</w:t>
      </w:r>
    </w:p>
    <w:p w:rsidR="001E1BA4" w:rsidRPr="004B0909"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u w:val="single"/>
        </w:rPr>
      </w:pPr>
      <w:r w:rsidRPr="004B0909">
        <w:rPr>
          <w:b/>
          <w:u w:val="single"/>
        </w:rPr>
        <w:t>While the state in decline lets its empty shell survive everywhere as a pure structure of sovereignty and dom</w:t>
      </w:r>
      <w:r w:rsidRPr="004B0909">
        <w:rPr>
          <w:b/>
          <w:u w:val="single"/>
        </w:rPr>
        <w:softHyphen/>
        <w:t>ination, society as a whole is instead irrevocably deliv</w:t>
      </w:r>
      <w:r w:rsidRPr="004B0909">
        <w:rPr>
          <w:b/>
          <w:u w:val="single"/>
        </w:rPr>
        <w:softHyphen/>
        <w:t>ered to the form of consumer society, that is, a society in which the sole goal of production is comfortable living</w:t>
      </w:r>
      <w:r w:rsidRPr="004B341F">
        <w:rPr>
          <w:sz w:val="16"/>
        </w:rPr>
        <w:t>. The theorists of political sovereignty, such as Schmitt, see in all this the surest sign of the end of politics. And the planetary masses of consumers, in fact, do not seem to foreshadow any new figure of the polis (even when they do not simply relapse into the old ethnic and reli</w:t>
      </w:r>
      <w:r w:rsidRPr="004B341F">
        <w:rPr>
          <w:sz w:val="16"/>
        </w:rPr>
        <w:softHyphen/>
        <w:t>gious ideals). However, the problem that the new politics is facing is precisely this: is it possible to have a political community that is ordered exclusively for the full en</w:t>
      </w:r>
      <w:r w:rsidRPr="004B341F">
        <w:rPr>
          <w:sz w:val="16"/>
        </w:rPr>
        <w:softHyphen/>
        <w:t>joyment of wordly life? But, if we look closer, isn’t this precisely the goal of philosophy? And when modern po</w:t>
      </w:r>
      <w:r w:rsidRPr="004B341F">
        <w:rPr>
          <w:sz w:val="16"/>
        </w:rPr>
        <w:softHyphen/>
        <w:t>litical thought was born with Marsilius of Padua, wasn’t it defined precisely by the recovery to political ends of the Averroist concepts of “sufficient life” and “well-liv</w:t>
      </w:r>
      <w:r w:rsidRPr="004B341F">
        <w:rPr>
          <w:sz w:val="16"/>
        </w:rPr>
        <w:softHyphen/>
        <w:t>ing”? Once again Walter Benjamin, in the “Theologico</w:t>
      </w:r>
      <w:r w:rsidRPr="004B341F">
        <w:rPr>
          <w:sz w:val="16"/>
        </w:rPr>
        <w:softHyphen/>
        <w:t>Political Fragment,” leaves no doubts regarding the fact that “The order of the profane should be erected on the idea of happiness.”’ The definition of the concept of “happy life” remains one of the essential tasks of the coming thought (and this should be achieved in such a way that this concept is not kept separate from ontol</w:t>
      </w:r>
      <w:r w:rsidRPr="004B341F">
        <w:rPr>
          <w:sz w:val="16"/>
        </w:rPr>
        <w:softHyphen/>
        <w:t xml:space="preserve">ogy, because: “being: we have no experience of it other than living itself”). </w:t>
      </w:r>
      <w:r w:rsidRPr="004B0909">
        <w:rPr>
          <w:b/>
          <w:u w:val="single"/>
        </w:rPr>
        <w:t>The “happy life” on which political philoso</w:t>
      </w:r>
      <w:r w:rsidRPr="004B0909">
        <w:rPr>
          <w:b/>
          <w:u w:val="single"/>
        </w:rPr>
        <w:softHyphen/>
        <w:t>phy should be founded thus cannot be either the naked life that sovereignty posits as a presupposition so as to turn it into its own subject or the impenetrable extrane</w:t>
      </w:r>
      <w:r w:rsidRPr="004B0909">
        <w:rPr>
          <w:b/>
          <w:u w:val="single"/>
        </w:rPr>
        <w:softHyphen/>
        <w:t>ity of science and of modern biopolitics that everybody today tries in vain to sacralize. This “happy life” should be, rather, an absolutely profane “sufficient life” that has reached the perfection of its own power and of its own communicability—a life over which sovereignty and right no longer have any hold.</w:t>
      </w:r>
    </w:p>
    <w:p w:rsidR="001E1BA4" w:rsidRDefault="001E1BA4" w:rsidP="001E1BA4">
      <w:pPr>
        <w:pStyle w:val="BlockTitle"/>
      </w:pPr>
      <w:r w:rsidRPr="004B0909">
        <w:br w:type="page"/>
      </w:r>
      <w:bookmarkStart w:id="373" w:name="_Toc235022910"/>
      <w:bookmarkStart w:id="374" w:name="_Toc266519052"/>
      <w:bookmarkStart w:id="375" w:name="_Toc297063464"/>
      <w:bookmarkStart w:id="376" w:name="_Toc171059624"/>
      <w:r>
        <w:lastRenderedPageBreak/>
        <w:t>Alt Fails – Biopower Inevitable</w:t>
      </w:r>
      <w:bookmarkEnd w:id="373"/>
      <w:bookmarkEnd w:id="374"/>
      <w:bookmarkEnd w:id="375"/>
      <w:bookmarkEnd w:id="376"/>
    </w:p>
    <w:p w:rsidR="001E1BA4" w:rsidRDefault="001E1BA4" w:rsidP="001E1BA4">
      <w:pPr>
        <w:pStyle w:val="tag"/>
      </w:pPr>
      <w:r>
        <w:t>Biopower is inevitable, so it shouldn’t be resisted.</w:t>
      </w:r>
    </w:p>
    <w:p w:rsidR="001E1BA4" w:rsidRDefault="001E1BA4" w:rsidP="001E1BA4">
      <w:pPr>
        <w:rPr>
          <w:rStyle w:val="cite"/>
        </w:rPr>
      </w:pPr>
      <w:r>
        <w:rPr>
          <w:rStyle w:val="cite"/>
        </w:rPr>
        <w:t>Nadesan, Author, 08</w:t>
      </w:r>
    </w:p>
    <w:p w:rsidR="001E1BA4" w:rsidRDefault="001E1BA4" w:rsidP="001E1BA4">
      <w:r>
        <w:t xml:space="preserve">(Majia Holmer, </w:t>
      </w:r>
      <w:r>
        <w:rPr>
          <w:i/>
        </w:rPr>
        <w:t xml:space="preserve">Google Books, </w:t>
      </w:r>
      <w:r>
        <w:t>“Governmentality, Biopower, and Everyday Life,” 208, http://books.google.com/books?id=7ywbHl9DnkEC&amp;pg=PA23&amp;dq=prisons+biopower, accessed 7-8-9, SLR)</w:t>
      </w:r>
    </w:p>
    <w:p w:rsidR="001E1BA4" w:rsidRPr="0072685D" w:rsidRDefault="001E1BA4" w:rsidP="001E1BA4">
      <w:pPr>
        <w:pStyle w:val="card"/>
      </w:pPr>
      <w:r w:rsidRPr="00F67C10">
        <w:rPr>
          <w:rStyle w:val="underline"/>
        </w:rPr>
        <w:t>By the closing decades of the twentieth century, formalized and state-sponsored liberal technologies designed to produce self-governing subjects and to securitize the market were under attack for governing too much. The liberal capacity to “steer from the centre” was suspect, as was the liberal state’s success in producing self-governing subjects (Rose, 2000, p. 159). Neoliberal reforms sought to disperse liberal centers of government and to empower “market” mechanisms, thereby targeting the “excesses” of liberal government. In effect, neoliberal governmentalities extend liberal strategies of government or “action at a distance” (Latour, 1987, p. 219; Miller &amp; Rose, 1990, p. 9) by further deterritorializing the operations of power, particularly through the extension of biopower and through circulating market networks. Foucault and other expanded on how the assemblages and technologies of biopower operate on populations through geographically diffuse technologies that render populations increasingly visible in particular ways using expert knowledge and interventions while simultaneously encouraging individuals’ self-regulation and “optimization”</w:t>
      </w:r>
      <w:r w:rsidRPr="004B341F">
        <w:rPr>
          <w:sz w:val="16"/>
        </w:rPr>
        <w:t xml:space="preserve"> (Rose, 2007). In order to know and regulate the health of populations, biopower pursues greater knowledge about and regulatory mechanisms over, populations, which are themselves fragmented along increasingly nuanced lines of divisibility (see Deleuze, 1992). As shall be demonstrated, the degree of surveillance implicated in neoliberal governmentalities and the progressively demanding requirements for risk reduction and social and economic success have complex effects that often increase social control while encouraging self-regulation. In contrast, neoconservative governmentalities strive to reinvigorate older forms of state sovereignty in order to remoralize the population while securitizing global circuits.</w:t>
      </w:r>
    </w:p>
    <w:p w:rsidR="001E1BA4" w:rsidRDefault="001E1BA4" w:rsidP="001E1BA4"/>
    <w:p w:rsidR="001E1BA4" w:rsidRPr="00325743" w:rsidRDefault="001E1BA4" w:rsidP="001E1BA4">
      <w:pPr>
        <w:pStyle w:val="tag"/>
        <w:rPr>
          <w:rStyle w:val="cite"/>
          <w:b/>
        </w:rPr>
      </w:pPr>
      <w:r w:rsidRPr="00325743">
        <w:rPr>
          <w:rStyle w:val="cite"/>
          <w:b/>
        </w:rPr>
        <w:t>Biopower is inevitable, it is a circular system</w:t>
      </w:r>
      <w:r w:rsidRPr="00325743">
        <w:rPr>
          <w:rStyle w:val="cite"/>
          <w:b/>
        </w:rPr>
        <w:tab/>
      </w:r>
    </w:p>
    <w:p w:rsidR="001E1BA4" w:rsidRPr="00325743" w:rsidRDefault="001E1BA4" w:rsidP="001E1BA4">
      <w:pPr>
        <w:pStyle w:val="tag"/>
        <w:rPr>
          <w:rStyle w:val="cite"/>
          <w:b/>
        </w:rPr>
      </w:pPr>
      <w:r w:rsidRPr="00325743">
        <w:rPr>
          <w:rStyle w:val="cite"/>
          <w:b/>
        </w:rPr>
        <w:t>Shapiro, 2007</w:t>
      </w:r>
    </w:p>
    <w:p w:rsidR="001E1BA4" w:rsidRDefault="001E1BA4" w:rsidP="001E1BA4">
      <w:r>
        <w:t xml:space="preserve">Steve, Gather, </w:t>
      </w:r>
      <w:r w:rsidRPr="00383086">
        <w:t>Foucault and Constraints on Individualism</w:t>
      </w:r>
      <w:r>
        <w:t xml:space="preserve">, 4-22-07 </w:t>
      </w:r>
      <w:r w:rsidRPr="000043AF">
        <w:t>http://www.gather.com/viewArticle.action?articleId=281474976965588</w:t>
      </w:r>
      <w:r>
        <w:t>, Accessed 7-8-09, AMG</w:t>
      </w:r>
    </w:p>
    <w:p w:rsidR="001E1BA4" w:rsidRPr="00072EB8" w:rsidRDefault="001E1BA4" w:rsidP="001E1BA4">
      <w:pPr>
        <w:pStyle w:val="card"/>
      </w:pPr>
      <w:r w:rsidRPr="004B341F">
        <w:rPr>
          <w:sz w:val="16"/>
        </w:rPr>
        <w:t>A prime example of this is during the 1970s when the Soviet Union and the United States were still in an arms race. In 1979, guerrilla opposition forces started to threaten the government of Afghanistan</w:t>
      </w:r>
      <w:r w:rsidRPr="00072EB8">
        <w:rPr>
          <w:rStyle w:val="underline"/>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4B341F">
        <w:rPr>
          <w:sz w:val="16"/>
        </w:rPr>
        <w:t xml:space="preserve">. The truth is, however, that lifting </w:t>
      </w:r>
      <w:r w:rsidRPr="00072EB8">
        <w:rPr>
          <w:rStyle w:val="underline"/>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4B341F">
        <w:rPr>
          <w:sz w:val="16"/>
        </w:rPr>
        <w:t xml:space="preserve">, Foucault explains, </w:t>
      </w:r>
      <w:r w:rsidRPr="00072EB8">
        <w:rPr>
          <w:rStyle w:val="underline"/>
        </w:rPr>
        <w:t>is the sole priority of a society: to ensure that it does circulate. As soon we try to infringe on a constraint and use power to limit it, we are stopping this cycle, only increasing biopower within the constraint itself.</w:t>
      </w:r>
    </w:p>
    <w:p w:rsidR="001E1BA4" w:rsidRDefault="001E1BA4" w:rsidP="001E1BA4">
      <w:pPr>
        <w:pStyle w:val="BlockTitle"/>
      </w:pPr>
      <w:r>
        <w:br w:type="page"/>
      </w:r>
      <w:bookmarkStart w:id="377" w:name="_Toc235022911"/>
      <w:bookmarkStart w:id="378" w:name="_Toc266519053"/>
      <w:bookmarkStart w:id="379" w:name="_Toc297063465"/>
      <w:bookmarkStart w:id="380" w:name="_Toc171059625"/>
      <w:r>
        <w:lastRenderedPageBreak/>
        <w:t>Alt Fails – Biopower Too Complex</w:t>
      </w:r>
      <w:bookmarkEnd w:id="377"/>
      <w:bookmarkEnd w:id="378"/>
      <w:bookmarkEnd w:id="379"/>
      <w:bookmarkEnd w:id="380"/>
    </w:p>
    <w:p w:rsidR="001E1BA4" w:rsidRPr="00563995" w:rsidRDefault="001E1BA4" w:rsidP="001E1BA4">
      <w:pPr>
        <w:pStyle w:val="tag"/>
        <w:rPr>
          <w:rStyle w:val="cite"/>
          <w:b/>
        </w:rPr>
      </w:pPr>
      <w:r w:rsidRPr="00563995">
        <w:rPr>
          <w:rStyle w:val="cite"/>
          <w:b/>
        </w:rPr>
        <w:t>Biopower has evolved in a nature more complex than Foucault ever fathomed</w:t>
      </w:r>
    </w:p>
    <w:p w:rsidR="001E1BA4" w:rsidRPr="002B759C"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63995">
        <w:rPr>
          <w:rStyle w:val="cite"/>
        </w:rPr>
        <w:t>Dreyfus, PhD in Philosophy from Harvard University and Professor at U.C. Berkeley, 04</w:t>
      </w:r>
      <w:r>
        <w:t xml:space="preserve"> (Hubert, </w:t>
      </w:r>
      <w:r w:rsidRPr="0079767A">
        <w:t>Being and Power: Heidegger and Foucault</w:t>
      </w:r>
      <w:r>
        <w:t xml:space="preserve">, </w:t>
      </w:r>
      <w:r w:rsidRPr="0079767A">
        <w:t>http://socrates.berkeley.edu/~hdreyfus/html/paper_being.html</w:t>
      </w:r>
      <w:r>
        <w:t>) PMK</w:t>
      </w:r>
    </w:p>
    <w:p w:rsidR="001E1BA4"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b/>
          <w:u w:val="single"/>
        </w:rPr>
      </w:pPr>
      <w:r w:rsidRPr="004B341F">
        <w:rPr>
          <w:sz w:val="16"/>
        </w:rPr>
        <w:t xml:space="preserve">This raises an important question. </w:t>
      </w:r>
      <w:r w:rsidRPr="004B0909">
        <w:rPr>
          <w:b/>
          <w:u w:val="single"/>
        </w:rPr>
        <w:t>When Foucault describes power as "coming from everywhere" is he describing power in general</w:t>
      </w:r>
      <w:r w:rsidRPr="004B341F">
        <w:rPr>
          <w:sz w:val="16"/>
        </w:rPr>
        <w:t xml:space="preserve">, i.e. the social clearing, </w:t>
      </w:r>
      <w:r w:rsidRPr="004B0909">
        <w:rPr>
          <w:b/>
          <w:u w:val="single"/>
        </w:rPr>
        <w:t>or is he describing bio-power, which is uniquely discrete, continuous and bottom-up? This seeming problem is cleared up</w:t>
      </w:r>
      <w:r w:rsidRPr="004B341F">
        <w:rPr>
          <w:sz w:val="16"/>
        </w:rPr>
        <w:t>, I think, if we remember Heidegger's account of onto-theology</w:t>
      </w:r>
      <w:r w:rsidRPr="004B0909">
        <w:rPr>
          <w:b/>
          <w:u w:val="single"/>
        </w:rPr>
        <w:t>. Like the understanding of being, power, always, in fact, "comes from everywhere," in that it is embodied in the background of everyday practices</w:t>
      </w:r>
      <w:r w:rsidRPr="004B341F">
        <w:rPr>
          <w:sz w:val="16"/>
        </w:rPr>
        <w:t xml:space="preserve">. But what these background practices have made possible up to recently is monarchical and state-juridical power, i.e. power administered from above. But now, Foucault tells us, things have changed: To conceive of power [in these terms] is to conceive of it in terms of a historical form that is characteristic of our societies: the juridical monarchy. Characteristic yet transitory. For while many of its forms have persisted to the present, it has gradually been penetrated by quite new mechanisms of power that are probably irreducible to the representation of law. Just as for Heidegger the technological understanding of being, by treating everything as resources, levels being to pure ordering, and so gets rid of all onto-theology --the idea that some entity is the ground of everything -- so </w:t>
      </w:r>
      <w:r w:rsidRPr="004B0909">
        <w:rPr>
          <w:b/>
          <w:u w:val="single"/>
        </w:rPr>
        <w:t>bio-power reveals the irrelevance of questions of the legitimacy of the state as the source of power. Foucault says: At bottom, despite the differences in epochs and objectives, the representation of power has remained under the spell of monarchy</w:t>
      </w:r>
      <w:r w:rsidRPr="004B341F">
        <w:rPr>
          <w:sz w:val="16"/>
        </w:rPr>
        <w:t xml:space="preserve">. In political thought and analysis, we still have not cut off the head of the king. Hence the importance that the theory of power gives to the problem of right and violence, law and illegality, freedom and will, and especially the state and sovereignty. That is, </w:t>
      </w:r>
      <w:r w:rsidRPr="004B0909">
        <w:rPr>
          <w:b/>
          <w:u w:val="single"/>
        </w:rPr>
        <w:t>just as total mobilization cannot be understood by positing subjects and objects, so normalization works directly through new sorts of invisible, continuous practices of control</w:t>
      </w:r>
      <w:r w:rsidRPr="004B341F">
        <w:rPr>
          <w:sz w:val="16"/>
        </w:rPr>
        <w:t xml:space="preserve"> Foucault calls micro-practices. </w:t>
      </w:r>
      <w:r w:rsidRPr="004B0909">
        <w:rPr>
          <w:b/>
          <w:u w:val="single"/>
        </w:rPr>
        <w:t>The everyday person to person power relations whose coordination produces the style of any regime of power are, indeed, everywhere</w:t>
      </w:r>
      <w:r w:rsidRPr="004B341F">
        <w:rPr>
          <w:sz w:val="16"/>
        </w:rPr>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4B0909">
        <w:rPr>
          <w:b/>
          <w:u w:val="single"/>
        </w:rPr>
        <w:t>bio-power is bottom-up in a new and dangerously totalizing way, so that understanding power on the model of the power of the king</w:t>
      </w:r>
      <w:r w:rsidRPr="004B341F">
        <w:rPr>
          <w:sz w:val="16"/>
        </w:rPr>
        <w:t xml:space="preserve"> (the equivalent of onto-theology</w:t>
      </w:r>
      <w:r w:rsidRPr="004B0909">
        <w:rPr>
          <w:b/>
          <w:u w:val="single"/>
        </w:rPr>
        <w:t>) covers up an important change in how our practices are working.</w:t>
      </w:r>
    </w:p>
    <w:p w:rsidR="001E1BA4" w:rsidRPr="003C25C9" w:rsidRDefault="001E1BA4" w:rsidP="001E1BA4"/>
    <w:p w:rsidR="001E1BA4" w:rsidRPr="001D5170" w:rsidRDefault="001E1BA4" w:rsidP="001E1BA4">
      <w:pPr>
        <w:pStyle w:val="BlockTitle"/>
      </w:pPr>
      <w:r>
        <w:br w:type="page"/>
      </w:r>
      <w:bookmarkStart w:id="381" w:name="_Toc297063466"/>
      <w:bookmarkStart w:id="382" w:name="_Toc171059626"/>
      <w:r>
        <w:lastRenderedPageBreak/>
        <w:t>No Impact</w:t>
      </w:r>
      <w:bookmarkEnd w:id="381"/>
      <w:bookmarkEnd w:id="382"/>
    </w:p>
    <w:p w:rsidR="001E1BA4" w:rsidRPr="001D5170" w:rsidRDefault="001E1BA4" w:rsidP="001E1BA4">
      <w:pPr>
        <w:pStyle w:val="tag"/>
        <w:rPr>
          <w:rStyle w:val="underline"/>
          <w:b/>
        </w:rPr>
      </w:pPr>
      <w:r w:rsidRPr="001D5170">
        <w:t>Totalitarianism and Ethnic Racism caused the Holocaust, NOT biopolitics.</w:t>
      </w:r>
    </w:p>
    <w:p w:rsidR="001E1BA4" w:rsidRPr="001D5170" w:rsidRDefault="001E1BA4" w:rsidP="001E1BA4">
      <w:r w:rsidRPr="001D5170">
        <w:rPr>
          <w:rStyle w:val="cite"/>
        </w:rPr>
        <w:t>Dickinson</w:t>
      </w:r>
      <w:r>
        <w:rPr>
          <w:rStyle w:val="cite"/>
        </w:rPr>
        <w:t xml:space="preserve"> </w:t>
      </w:r>
      <w:r w:rsidRPr="001D5170">
        <w:rPr>
          <w:rStyle w:val="cite"/>
        </w:rPr>
        <w:t xml:space="preserve">4 </w:t>
      </w:r>
      <w:r w:rsidRPr="001D5170">
        <w:t>(Edward, Biopolitics, Facism, Democracy, Central European History v37 n1, Ass. Prof. Hist. at University of Cincinnati)</w:t>
      </w:r>
    </w:p>
    <w:p w:rsidR="001E1BA4" w:rsidRPr="001D5170" w:rsidRDefault="001E1BA4" w:rsidP="001E1BA4">
      <w:pPr>
        <w:pStyle w:val="card"/>
        <w:rPr>
          <w:rStyle w:val="underline"/>
        </w:rPr>
      </w:pPr>
      <w:r w:rsidRPr="004B341F">
        <w:rPr>
          <w:sz w:val="16"/>
        </w:rPr>
        <w:t xml:space="preserve">In an important programmatic statement of 1996 Geoff Eley celebrated the fact that </w:t>
      </w:r>
      <w:r w:rsidRPr="001D5170">
        <w:rPr>
          <w:rStyle w:val="underline"/>
        </w:rPr>
        <w:t>Foucault’s ideas have “fundamentally directed attention away from institutionally centered conceptions of government and the state . . . and toward a dispersed and decentered notion of power and its ‘microphysics.’</w:t>
      </w:r>
      <w:r w:rsidRPr="004B341F">
        <w:rPr>
          <w:sz w:val="16"/>
        </w:rPr>
        <w:t xml:space="preserve">”48 The “broader, deeper, and less visible ideological consensus” on “technocratic reason and the ethical unboundedness of science” was the focus of his interest.49 </w:t>
      </w:r>
      <w:r w:rsidRPr="001D5170">
        <w:rPr>
          <w:rStyle w:val="underline"/>
        </w:rPr>
        <w:t xml:space="preserve">But the “power-producing effects in </w:t>
      </w:r>
      <w:r w:rsidRPr="004B341F">
        <w:rPr>
          <w:sz w:val="16"/>
        </w:rPr>
        <w:t xml:space="preserve">Foucault’s </w:t>
      </w:r>
      <w:r w:rsidRPr="001D5170">
        <w:rPr>
          <w:rStyle w:val="underline"/>
        </w:rPr>
        <w:t>‘microphysical’ sense</w:t>
      </w:r>
      <w:r w:rsidRPr="004B341F">
        <w:rPr>
          <w:sz w:val="16"/>
        </w:rPr>
        <w:t xml:space="preserve">” (Eley) </w:t>
      </w:r>
      <w:r w:rsidRPr="001D5170">
        <w:rPr>
          <w:rStyle w:val="underline"/>
        </w:rPr>
        <w:t>of the construction of social bureaucracies and social knowledge, of “an entire institutional apparatus and system of practice”</w:t>
      </w:r>
      <w:r w:rsidRPr="004B341F">
        <w:rPr>
          <w:sz w:val="16"/>
        </w:rPr>
        <w:t xml:space="preserve"> ( Jean Quataert), </w:t>
      </w:r>
      <w:r w:rsidRPr="001D5170">
        <w:rPr>
          <w:rStyle w:val="underline"/>
        </w:rPr>
        <w:t>simply do not explain Nazi policy</w:t>
      </w:r>
      <w:r w:rsidRPr="004B341F">
        <w:rPr>
          <w:sz w:val="16"/>
        </w:rPr>
        <w:t xml:space="preserve">.50 </w:t>
      </w:r>
      <w:r w:rsidRPr="001D5170">
        <w:rPr>
          <w:rStyle w:val="underline"/>
        </w:rPr>
        <w:t>The destructive dynamic of Nazism was a product not so much of a particular modern set of ideas as of a particular modern political structure</w:t>
      </w:r>
      <w:r w:rsidRPr="004B341F">
        <w:rPr>
          <w:sz w:val="16"/>
        </w:rPr>
        <w:t xml:space="preserve">, one that could realize the disastrous potential of those ideas. What was critical was not the expansion of the instruments and disciplines of biopolitics, which occurred everywhere in Europe. Instead, </w:t>
      </w:r>
      <w:r w:rsidRPr="001D5170">
        <w:rPr>
          <w:rStyle w:val="underline"/>
        </w:rPr>
        <w:t>it was the principles that guided how those instruments and disciplines were organized and used, and the external constraints on them.</w:t>
      </w:r>
      <w:r w:rsidRPr="004B341F">
        <w:rPr>
          <w:sz w:val="16"/>
        </w:rPr>
        <w:t xml:space="preserve"> In National Socialism, </w:t>
      </w:r>
      <w:r w:rsidRPr="001D5170">
        <w:rPr>
          <w:rStyle w:val="underline"/>
        </w:rPr>
        <w:t>biopolitics was shaped by a totalitarian conception of social management focused on the</w:t>
      </w:r>
      <w:r w:rsidRPr="004B341F">
        <w:rPr>
          <w:sz w:val="16"/>
        </w:rPr>
        <w:t xml:space="preserve"> </w:t>
      </w:r>
      <w:r w:rsidRPr="001D5170">
        <w:rPr>
          <w:rStyle w:val="underline"/>
        </w:rPr>
        <w:t>power</w:t>
      </w:r>
      <w:r w:rsidRPr="004B341F">
        <w:rPr>
          <w:sz w:val="16"/>
        </w:rPr>
        <w:t xml:space="preserve"> and ubiquity of the völkisch state. In democratic societies, </w:t>
      </w:r>
      <w:r w:rsidRPr="001D5170">
        <w:rPr>
          <w:rStyle w:val="underline"/>
        </w:rPr>
        <w:t xml:space="preserve">biopolitics has historically been constrained by a rights-based strategy of social management. </w:t>
      </w:r>
      <w:r w:rsidRPr="004B341F">
        <w:rPr>
          <w:sz w:val="16"/>
        </w:rPr>
        <w:t xml:space="preserve">This is a point to which I will return shortly. For now, the point is that </w:t>
      </w:r>
      <w:r w:rsidRPr="001D5170">
        <w:rPr>
          <w:rStyle w:val="underline"/>
        </w:rPr>
        <w:t>what was decisive was actually politics at the level of the state.</w:t>
      </w:r>
      <w:r w:rsidRPr="004B341F">
        <w:rPr>
          <w:sz w:val="16"/>
        </w:rPr>
        <w:t xml:space="preserve"> A comparative framework can help us to clarify this point</w:t>
      </w:r>
      <w:r w:rsidRPr="001D5170">
        <w:rPr>
          <w:rStyle w:val="underline"/>
        </w:rPr>
        <w:t>. Other states passed compulsory sterilization laws</w:t>
      </w:r>
      <w:r w:rsidRPr="004B341F">
        <w:rPr>
          <w:sz w:val="16"/>
        </w:rPr>
        <w:t xml:space="preserve"> in the 1930s — indeed, individual states in the United States had already begun doing so in 1907. </w:t>
      </w:r>
      <w:r w:rsidRPr="001D5170">
        <w:rPr>
          <w:rStyle w:val="underline"/>
        </w:rPr>
        <w:t>Yet they did not proceed to the next steps adopted by National Socialism</w:t>
      </w:r>
      <w:r w:rsidRPr="004B341F">
        <w:rPr>
          <w:sz w:val="16"/>
        </w:rPr>
        <w:t xml:space="preserve"> — mass sterilization, mass “eugenic” abortion and murder of the “defective.” Individual . gures in, for example, the U.S. did make such suggestions. But</w:t>
      </w:r>
      <w:r w:rsidRPr="001D5170">
        <w:rPr>
          <w:rStyle w:val="underline"/>
        </w:rPr>
        <w:t xml:space="preserve"> neither the political structures of democratic states nor their legal and political principles permitted such policies actually being enacted. Nor did the scale of forcible sterilization in other countries match that of the Nazi program.</w:t>
      </w:r>
      <w:r w:rsidRPr="004B341F">
        <w:rPr>
          <w:sz w:val="16"/>
        </w:rPr>
        <w:t xml:space="preserve"> </w:t>
      </w:r>
      <w:r w:rsidRPr="001D5170">
        <w:rPr>
          <w:rStyle w:val="underline"/>
        </w:rPr>
        <w:t>I do not mean to suggest that such programs were not horrible; but in a democratic political context they did not develop the dynamic of constant radicalization and escalation that characterized Nazi policies.</w:t>
      </w:r>
      <w:r w:rsidRPr="004B341F">
        <w:rPr>
          <w:sz w:val="16"/>
        </w:rPr>
        <w:t xml:space="preserve"> The radicalizing dynamic of the Nazi regime was determined, however, not only by its structure but also by its ideology. The attentive reader will have noticed a degree of conceptual slippage in many of the quotations used in the foregoing pages between ethnic racialism and eugenics, between “eugenic” murder and the Final Solution. </w:t>
      </w:r>
      <w:r w:rsidRPr="001D5170">
        <w:rPr>
          <w:rStyle w:val="underline"/>
        </w:rPr>
        <w:t>This slippage between “racialism” and “racism” is not entirely justified.</w:t>
      </w:r>
      <w:r w:rsidRPr="004B341F">
        <w:rPr>
          <w:sz w:val="16"/>
        </w:rPr>
        <w:t xml:space="preserve"> After the rigors of the Goldhagen debate, it takes some sangfroid to address the topic of anti-Semitism in Germany at all.But it appears from the current literature that there was no direct connection between anti- Semitism and eugenic ideas. </w:t>
      </w:r>
      <w:r w:rsidRPr="001D5170">
        <w:rPr>
          <w:rStyle w:val="underline"/>
        </w:rPr>
        <w:t>Some German eugenicists were explicitly racist; some of those racist eugenicists were anti-Semites; but anti-Semitism was not an essential part of eugenic thought.</w:t>
      </w:r>
      <w:r w:rsidRPr="004B341F">
        <w:rPr>
          <w:sz w:val="16"/>
        </w:rPr>
        <w:t xml:space="preserve"> As Peter Fritzsche — among many others — has pointed out, </w:t>
      </w:r>
      <w:r w:rsidRPr="001D5170">
        <w:rPr>
          <w:rStyle w:val="underline"/>
        </w:rPr>
        <w:t>racism really is at the heart of the Nazi “discourse of segregation,” and the “fantastic vision” of all-out racial war that motivated the Nazis is not explained merely by the logic of enlightened rationalism, technocracy, and scientism</w:t>
      </w:r>
      <w:r w:rsidRPr="004B341F">
        <w:rPr>
          <w:sz w:val="16"/>
        </w:rPr>
        <w:t xml:space="preserve">.51 </w:t>
      </w:r>
      <w:r w:rsidRPr="001D5170">
        <w:rPr>
          <w:rStyle w:val="underline"/>
        </w:rPr>
        <w:t>Eugenics did not “pave the way” for the murder of millions of Jews. Ethnic racism</w:t>
      </w:r>
      <w:r w:rsidRPr="004B341F">
        <w:rPr>
          <w:sz w:val="16"/>
        </w:rPr>
        <w:t xml:space="preserve"> — and particularly anti-Semitism— </w:t>
      </w:r>
      <w:r w:rsidRPr="001D5170">
        <w:rPr>
          <w:rStyle w:val="underline"/>
        </w:rPr>
        <w:t>did.</w:t>
      </w:r>
      <w:r w:rsidRPr="004B341F">
        <w:rPr>
          <w:sz w:val="16"/>
        </w:rPr>
        <w:t xml:space="preserve"> </w:t>
      </w:r>
    </w:p>
    <w:p w:rsidR="001E1BA4" w:rsidRPr="001D5170" w:rsidRDefault="001E1BA4" w:rsidP="001E1BA4">
      <w:pPr>
        <w:pStyle w:val="BlockTitle"/>
      </w:pPr>
      <w:r w:rsidRPr="001D5170">
        <w:br w:type="page"/>
      </w:r>
      <w:bookmarkStart w:id="383" w:name="_Toc297063467"/>
      <w:bookmarkStart w:id="384" w:name="_Toc171059627"/>
      <w:r>
        <w:lastRenderedPageBreak/>
        <w:t>No Impact</w:t>
      </w:r>
      <w:bookmarkEnd w:id="383"/>
      <w:bookmarkEnd w:id="384"/>
    </w:p>
    <w:p w:rsidR="001E1BA4" w:rsidRPr="001D5170" w:rsidRDefault="001E1BA4" w:rsidP="001E1BA4">
      <w:pPr>
        <w:pStyle w:val="tag"/>
      </w:pPr>
      <w:r w:rsidRPr="001D5170">
        <w:t>The final solution was the byproduct of a unique understanding of the relationship between Jews and Germans. Biopolitics does NOT necessitate extermination of the Other.</w:t>
      </w:r>
    </w:p>
    <w:p w:rsidR="001E1BA4" w:rsidRPr="001D5170" w:rsidRDefault="001E1BA4" w:rsidP="001E1BA4">
      <w:r w:rsidRPr="001D5170">
        <w:rPr>
          <w:rStyle w:val="cite"/>
        </w:rPr>
        <w:t>Dickinson</w:t>
      </w:r>
      <w:r>
        <w:rPr>
          <w:rStyle w:val="cite"/>
        </w:rPr>
        <w:t xml:space="preserve"> </w:t>
      </w:r>
      <w:r w:rsidRPr="001D5170">
        <w:rPr>
          <w:rStyle w:val="cite"/>
        </w:rPr>
        <w:t xml:space="preserve">4 </w:t>
      </w:r>
      <w:r w:rsidRPr="001D5170">
        <w:t>(Edward, Biopolitics, Facism, Democracy, Central European History v37 n1, Ass. Prof. Hist. at University of Cincinnati)</w:t>
      </w:r>
    </w:p>
    <w:p w:rsidR="001E1BA4" w:rsidRPr="001D5170" w:rsidRDefault="001E1BA4" w:rsidP="001E1BA4">
      <w:pPr>
        <w:pStyle w:val="card"/>
        <w:rPr>
          <w:rStyle w:val="underline"/>
        </w:rPr>
      </w:pPr>
      <w:r w:rsidRPr="004B341F">
        <w:rPr>
          <w:sz w:val="16"/>
        </w:rPr>
        <w:t xml:space="preserve">And yet, it is clear </w:t>
      </w:r>
      <w:r w:rsidRPr="001D5170">
        <w:rPr>
          <w:rStyle w:val="underline"/>
        </w:rPr>
        <w:t>that anti-Semitism and eugenics did not imply, presuppose, or necessitate each other</w:t>
      </w:r>
      <w:r w:rsidRPr="004B341F">
        <w:rPr>
          <w:sz w:val="16"/>
        </w:rPr>
        <w:t xml:space="preserve">. </w:t>
      </w:r>
      <w:r w:rsidRPr="001D5170">
        <w:rPr>
          <w:rStyle w:val="underline"/>
        </w:rPr>
        <w:t>The Nazi variant of biopolitical modernity was in fact quite idiosyncratic.</w:t>
      </w:r>
      <w:r w:rsidRPr="004B341F">
        <w:rPr>
          <w:sz w:val="16"/>
        </w:rPr>
        <w:t xml:space="preserve"> It is very difficult to assess the place of explicitly ethnic racist thinking in the development of eugenics; but despite a resurgence of interest in the differing “character” and fate of ethnic groups after about 1927, </w:t>
      </w:r>
      <w:r w:rsidRPr="001D5170">
        <w:rPr>
          <w:rStyle w:val="underline"/>
        </w:rPr>
        <w:t>on the whole ethnic racism appears to have become gradually less interesting to eugenicists from the late imperial period forward. The Nazis shifted the balance quite suddenly and forcibly in favor of ethnic racial thought after 1933.</w:t>
      </w:r>
      <w:r w:rsidRPr="004B341F">
        <w:rPr>
          <w:sz w:val="16"/>
        </w:rPr>
        <w:t xml:space="preserve"> It may be that the growing in</w:t>
      </w:r>
      <w:r w:rsidRPr="004B341F">
        <w:rPr>
          <w:rFonts w:ascii="Wingdings" w:hAnsi="Wingdings" w:cs="Wingdings"/>
          <w:sz w:val="16"/>
        </w:rPr>
        <w:t></w:t>
      </w:r>
      <w:r w:rsidRPr="004B341F">
        <w:rPr>
          <w:sz w:val="16"/>
        </w:rPr>
        <w:t xml:space="preserve"> uence of eugenics made National Socialist thinking more plausible for many people in the early 1930s; but it seems equally likely that the moderation of eugenics in the 1920s may have increased the appeal of the Social Democratic Party (as the strongest advocate, among the non-Nazi political parties, of eugenic policies) while actually discrediting the Nazis’ more dated ideas.53 In fact</w:t>
      </w:r>
      <w:r w:rsidRPr="001D5170">
        <w:rPr>
          <w:rStyle w:val="underline"/>
        </w:rPr>
        <w:t>, it may be useful to consider not only what eugenic ideas and euthanasia policy contributed to the implementation of the Final Solution, but also how momentum toward the Final Solution shaped Nazi eugenics. The context for Nazi eugenic policies was shaped fundamentally by the Nazis’ sense that Germany was in a permanent racial war with “the Jews”</w:t>
      </w:r>
      <w:r w:rsidRPr="004B341F">
        <w:rPr>
          <w:sz w:val="16"/>
        </w:rPr>
        <w:t xml:space="preserve"> (or communists and democrats, which in the Nazi worldview amounted to the same thing). </w:t>
      </w:r>
      <w:r w:rsidRPr="001D5170">
        <w:rPr>
          <w:rStyle w:val="underline"/>
        </w:rPr>
        <w:t>The urgency of Nazi eugenic policy</w:t>
      </w:r>
      <w:r w:rsidRPr="004B341F">
        <w:rPr>
          <w:sz w:val="16"/>
        </w:rPr>
        <w:t xml:space="preserve"> —the scope of forcible sterilization, the murder of tens of thousands of “defective” people— </w:t>
      </w:r>
      <w:r w:rsidRPr="001D5170">
        <w:rPr>
          <w:rStyle w:val="underline"/>
        </w:rPr>
        <w:t>derived not just from the “normal” fear of degeneration typical of eugenics since its inception, but also from a quite extraordinary understanding of the immediacy of racial confrontation.</w:t>
      </w:r>
      <w:r>
        <w:rPr>
          <w:rStyle w:val="underline"/>
        </w:rPr>
        <w:t xml:space="preserve"> </w:t>
      </w:r>
    </w:p>
    <w:p w:rsidR="001E1BA4" w:rsidRPr="001D5170" w:rsidRDefault="001E1BA4" w:rsidP="001E1BA4">
      <w:pPr>
        <w:pStyle w:val="card"/>
        <w:rPr>
          <w:rStyle w:val="underline"/>
        </w:rPr>
      </w:pPr>
    </w:p>
    <w:p w:rsidR="001E1BA4" w:rsidRPr="001D5170" w:rsidRDefault="001E1BA4" w:rsidP="001E1BA4">
      <w:pPr>
        <w:rPr>
          <w:rStyle w:val="cite"/>
        </w:rPr>
      </w:pPr>
      <w:r w:rsidRPr="001D5170">
        <w:rPr>
          <w:rStyle w:val="cite"/>
        </w:rPr>
        <w:t>The holocaust was the result of a series of unique conditions, not the endpoint of all biopolitical regimes.</w:t>
      </w:r>
    </w:p>
    <w:p w:rsidR="001E1BA4" w:rsidRPr="001D5170" w:rsidRDefault="001E1BA4" w:rsidP="001E1BA4">
      <w:pPr>
        <w:rPr>
          <w:rStyle w:val="cite"/>
        </w:rPr>
      </w:pPr>
    </w:p>
    <w:p w:rsidR="001E1BA4" w:rsidRPr="001D5170" w:rsidRDefault="001E1BA4" w:rsidP="001E1BA4">
      <w:pPr>
        <w:rPr>
          <w:rStyle w:val="cite"/>
        </w:rPr>
      </w:pPr>
      <w:r>
        <w:rPr>
          <w:rStyle w:val="cite"/>
        </w:rPr>
        <w:t xml:space="preserve">Ranibow and Rose </w:t>
      </w:r>
      <w:r w:rsidRPr="001D5170">
        <w:rPr>
          <w:rStyle w:val="cite"/>
        </w:rPr>
        <w:t>3</w:t>
      </w:r>
      <w:r w:rsidRPr="001D5170">
        <w:rPr>
          <w:rStyle w:val="cite"/>
          <w:b w:val="0"/>
        </w:rPr>
        <w:t xml:space="preserve"> </w:t>
      </w:r>
      <w:r w:rsidRPr="001D5170">
        <w:t>(Paul/Nikolas, Thoughts On The Concept of Biopower Today, The Molecular Science Institute, Professor of Anthropology at University of Chicago, Professor of Sociology at James Martin White)</w:t>
      </w:r>
    </w:p>
    <w:p w:rsidR="001E1BA4" w:rsidRDefault="001E1BA4" w:rsidP="001E1BA4">
      <w:pPr>
        <w:pStyle w:val="card"/>
        <w:rPr>
          <w:rStyle w:val="underline"/>
        </w:rPr>
      </w:pPr>
      <w:r w:rsidRPr="001D5170">
        <w:rPr>
          <w:rStyle w:val="underline"/>
        </w:rPr>
        <w:t>Holocaust is undoubtedly one configuration that modern biopower can take.</w:t>
      </w:r>
      <w:r w:rsidRPr="004B341F">
        <w:rPr>
          <w:sz w:val="16"/>
        </w:rPr>
        <w:t xml:space="preserve"> This, as we have already implied, was also Foucault’s view in 1976: racisms allows power to sub-divide a population into subspecies known as races, to fragment it, and to allow a relationship in which the death of the other, of the inferior race, can be seen as something that will make life in general healthier and purer: “</w:t>
      </w:r>
      <w:r w:rsidRPr="001D5170">
        <w:rPr>
          <w:rStyle w:val="underline"/>
        </w:rPr>
        <w:t>racism justifies the deathfunction in the economy of biopower by appealing to the principle that the death of others makes one biologically stronger insofar as ones is a member of a race or a population</w:t>
      </w:r>
      <w:r w:rsidRPr="004B341F">
        <w:rPr>
          <w:sz w:val="16"/>
        </w:rPr>
        <w:t xml:space="preserve"> (2003: 258</w:t>
      </w:r>
      <w:r w:rsidRPr="001D5170">
        <w:rPr>
          <w:rStyle w:val="underline"/>
        </w:rPr>
        <w:t>). The Nazi regime was, however, exceptional</w:t>
      </w:r>
      <w:r w:rsidRPr="004B341F">
        <w:rPr>
          <w:sz w:val="16"/>
        </w:rPr>
        <w:t xml:space="preserve"> – </w:t>
      </w:r>
      <w:r w:rsidRPr="001D5170">
        <w:rPr>
          <w:rStyle w:val="underline"/>
        </w:rPr>
        <w:t>“a paroxysmal development”:</w:t>
      </w:r>
      <w:r w:rsidRPr="004B341F">
        <w:rPr>
          <w:sz w:val="16"/>
        </w:rPr>
        <w:t xml:space="preserve"> “We have, then, in Nazi society something that is really quite extraordinary: </w:t>
      </w:r>
      <w:r w:rsidRPr="001D5170">
        <w:rPr>
          <w:rStyle w:val="underline"/>
        </w:rPr>
        <w:t>this is a society which has generalized biopower in an absolute sense, but which has also generalized the sovereign right to kill… to kill anyone, meaning not only other people but also its own people… a coincidence between a generalized biopower and a dictatorship that was at once absolute and retransmitted throughout the entire social body”</w:t>
      </w:r>
      <w:r w:rsidRPr="004B341F">
        <w:rPr>
          <w:sz w:val="16"/>
        </w:rPr>
        <w:t xml:space="preserve"> (2003: 260). Schmitt argued, erroneously in our view, that the “state of exception” was the guarantee of modern constitutional power. But </w:t>
      </w:r>
      <w:r w:rsidRPr="001D5170">
        <w:rPr>
          <w:rStyle w:val="underline"/>
        </w:rPr>
        <w:t xml:space="preserve">the articulation of biopower in the form it took under National Socialism was dependent upon a host of other historical, moral, political and technical conditions. Holocaust is neither exemplary of thanato-politics, nor is it in some way the hidden dark truth of biopower. </w:t>
      </w:r>
    </w:p>
    <w:p w:rsidR="001E1BA4" w:rsidRDefault="001E1BA4" w:rsidP="001E1BA4"/>
    <w:p w:rsidR="00306705" w:rsidRDefault="001E1BA4" w:rsidP="00306705">
      <w:pPr>
        <w:pStyle w:val="hat"/>
      </w:pPr>
      <w:r>
        <w:br w:type="page"/>
      </w:r>
      <w:bookmarkStart w:id="385" w:name="_Toc297063468"/>
    </w:p>
    <w:p w:rsidR="001E1BA4" w:rsidRDefault="001E1BA4" w:rsidP="00306705">
      <w:pPr>
        <w:pStyle w:val="hat"/>
      </w:pPr>
      <w:bookmarkStart w:id="386" w:name="_Toc171059628"/>
      <w:r>
        <w:t>*Security</w:t>
      </w:r>
      <w:bookmarkEnd w:id="385"/>
      <w:bookmarkEnd w:id="386"/>
    </w:p>
    <w:p w:rsidR="00276400" w:rsidRPr="00276400" w:rsidRDefault="00276400" w:rsidP="00276400">
      <w:r>
        <w:br w:type="page"/>
      </w:r>
    </w:p>
    <w:p w:rsidR="001E1BA4" w:rsidRPr="00C32263" w:rsidRDefault="001E1BA4" w:rsidP="001E1BA4">
      <w:pPr>
        <w:pStyle w:val="BlockTitle"/>
      </w:pPr>
      <w:bookmarkStart w:id="387" w:name="_Toc266519038"/>
      <w:bookmarkStart w:id="388" w:name="_Toc297063469"/>
      <w:bookmarkStart w:id="389" w:name="_Toc171059629"/>
      <w:r>
        <w:t>Apocalyptic Imagery Good – Social Change</w:t>
      </w:r>
      <w:bookmarkEnd w:id="387"/>
      <w:bookmarkEnd w:id="388"/>
      <w:bookmarkEnd w:id="389"/>
    </w:p>
    <w:p w:rsidR="001E1BA4" w:rsidRPr="00EC1CE4" w:rsidRDefault="001E1BA4" w:rsidP="001E1BA4">
      <w:pPr>
        <w:rPr>
          <w:rStyle w:val="tagChar"/>
        </w:rPr>
      </w:pPr>
      <w:r w:rsidRPr="00EC1CE4">
        <w:rPr>
          <w:rStyle w:val="tagChar"/>
        </w:rPr>
        <w:t>Apocalypse is the purest test of dialogue – we should be open to the transformative potential of vulnerability to apocalyptic imagery</w:t>
      </w:r>
    </w:p>
    <w:p w:rsidR="001E1BA4" w:rsidRDefault="001E1BA4" w:rsidP="001E1BA4">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92-93</w:t>
      </w:r>
      <w:r w:rsidRPr="00EC1CE4">
        <w:rPr>
          <w:sz w:val="16"/>
        </w:rPr>
        <w:t>)</w:t>
      </w:r>
      <w:r>
        <w:rPr>
          <w:sz w:val="16"/>
        </w:rPr>
        <w:t>JFS</w:t>
      </w:r>
    </w:p>
    <w:p w:rsidR="001E1BA4" w:rsidRDefault="001E1BA4" w:rsidP="001E1BA4">
      <w:pPr>
        <w:ind w:left="288"/>
        <w:rPr>
          <w:sz w:val="16"/>
          <w:szCs w:val="26"/>
        </w:rPr>
      </w:pPr>
      <w:r w:rsidRPr="00EC1CE4">
        <w:rPr>
          <w:rStyle w:val="underline"/>
        </w:rPr>
        <w:t>Apocalypse prima facie refuses</w:t>
      </w:r>
      <w:r w:rsidRPr="004B341F">
        <w:rPr>
          <w:sz w:val="16"/>
        </w:rPr>
        <w:t xml:space="preserve"> and makes an end of </w:t>
      </w:r>
      <w:r w:rsidRPr="00EC1CE4">
        <w:rPr>
          <w:rStyle w:val="underline"/>
        </w:rPr>
        <w:t>dialogue</w:t>
      </w:r>
      <w:r w:rsidRPr="004B341F">
        <w:rPr>
          <w:sz w:val="16"/>
        </w:rPr>
        <w:t>: it</w:t>
      </w:r>
      <w:r w:rsidRPr="004B341F">
        <w:rPr>
          <w:sz w:val="16"/>
          <w:szCs w:val="26"/>
        </w:rPr>
        <w:t xml:space="preserve"> </w:t>
      </w:r>
      <w:r w:rsidRPr="004B341F">
        <w:rPr>
          <w:sz w:val="16"/>
        </w:rPr>
        <w:t xml:space="preserve">thunders down invincibly from above. But </w:t>
      </w:r>
      <w:r w:rsidRPr="00EC1CE4">
        <w:rPr>
          <w:rStyle w:val="underline"/>
        </w:rPr>
        <w:t>for this very reason the greatest test of our dialogical capacity is whether we can dialogue with the corresponding attitude or must resort to exclusionary maneuvers</w:t>
      </w:r>
      <w:r w:rsidRPr="004B341F">
        <w:rPr>
          <w:sz w:val="16"/>
        </w:rPr>
        <w:t xml:space="preserve"> and force. What is called for here is a capacity on the part</w:t>
      </w:r>
      <w:r w:rsidRPr="004B341F">
        <w:rPr>
          <w:sz w:val="16"/>
          <w:szCs w:val="26"/>
        </w:rPr>
        <w:t xml:space="preserve"> </w:t>
      </w:r>
      <w:r w:rsidRPr="004B341F">
        <w:rPr>
          <w:sz w:val="16"/>
        </w:rPr>
        <w:t>of dialogue not to defend itself but to let itself happen in</w:t>
      </w:r>
      <w:r w:rsidRPr="004B341F">
        <w:rPr>
          <w:sz w:val="16"/>
          <w:szCs w:val="26"/>
        </w:rPr>
        <w:t xml:space="preserve"> </w:t>
      </w:r>
      <w:r w:rsidRPr="004B341F">
        <w:rPr>
          <w:sz w:val="16"/>
        </w:rPr>
        <w:t>interaction with an attitude that is apparently intolerant of</w:t>
      </w:r>
      <w:r w:rsidRPr="004B341F">
        <w:rPr>
          <w:sz w:val="16"/>
          <w:szCs w:val="26"/>
        </w:rPr>
        <w:t xml:space="preserve"> </w:t>
      </w:r>
      <w:r w:rsidRPr="004B341F">
        <w:rPr>
          <w:sz w:val="16"/>
        </w:rPr>
        <w:t xml:space="preserve">dialogue. </w:t>
      </w:r>
      <w:r w:rsidRPr="00EC1CE4">
        <w:rPr>
          <w:rStyle w:val="underline"/>
        </w:rPr>
        <w:t>Letting this possibility be,</w:t>
      </w:r>
      <w:r w:rsidRPr="004B341F">
        <w:rPr>
          <w:sz w:val="16"/>
        </w:rPr>
        <w:t xml:space="preserve"> coming into contact with it,</w:t>
      </w:r>
      <w:r w:rsidRPr="004B341F">
        <w:rPr>
          <w:sz w:val="16"/>
          <w:szCs w:val="26"/>
        </w:rPr>
        <w:t xml:space="preserve"> </w:t>
      </w:r>
      <w:r w:rsidRPr="00EC1CE4">
        <w:rPr>
          <w:rStyle w:val="underline"/>
        </w:rPr>
        <w:t>with the threat of dialogue itself, may seem to be courting disaster for dialogue.</w:t>
      </w:r>
      <w:r w:rsidRPr="004B341F">
        <w:rPr>
          <w:sz w:val="16"/>
        </w:rPr>
        <w:t xml:space="preserve"> It is indeed </w:t>
      </w:r>
      <w:r w:rsidRPr="00EC1CE4">
        <w:rPr>
          <w:rStyle w:val="underline"/>
        </w:rPr>
        <w:t>a letting down of defenses</w:t>
      </w:r>
      <w:r w:rsidRPr="004B341F">
        <w:rPr>
          <w:sz w:val="16"/>
        </w:rPr>
        <w:t>. Can dialogue</w:t>
      </w:r>
      <w:r w:rsidRPr="004B341F">
        <w:rPr>
          <w:sz w:val="16"/>
          <w:szCs w:val="26"/>
        </w:rPr>
        <w:t xml:space="preserve"> </w:t>
      </w:r>
      <w:r w:rsidRPr="004B341F">
        <w:rPr>
          <w:sz w:val="16"/>
        </w:rPr>
        <w:t>survive such a surrendering of itself in utter vulnerability to the</w:t>
      </w:r>
      <w:r w:rsidRPr="004B341F">
        <w:rPr>
          <w:sz w:val="16"/>
          <w:szCs w:val="26"/>
        </w:rPr>
        <w:t xml:space="preserve"> </w:t>
      </w:r>
      <w:r w:rsidRPr="004B341F">
        <w:rPr>
          <w:sz w:val="16"/>
        </w:rPr>
        <w:t>enemy of dialogue? Or perhaps we should ask, can it rise up again,</w:t>
      </w:r>
      <w:r w:rsidRPr="004B341F">
        <w:rPr>
          <w:sz w:val="16"/>
          <w:szCs w:val="26"/>
        </w:rPr>
        <w:t xml:space="preserve"> </w:t>
      </w:r>
      <w:r w:rsidRPr="004B341F">
        <w:rPr>
          <w:sz w:val="16"/>
        </w:rPr>
        <w:t>after this self-surrender, in new power for bringing together a</w:t>
      </w:r>
      <w:r w:rsidRPr="004B341F">
        <w:rPr>
          <w:sz w:val="16"/>
          <w:szCs w:val="26"/>
        </w:rPr>
        <w:t xml:space="preserve"> </w:t>
      </w:r>
      <w:r w:rsidRPr="004B341F">
        <w:rPr>
          <w:sz w:val="16"/>
        </w:rPr>
        <w:t>scattered, defeated humanity to share in an open but commonly sought</w:t>
      </w:r>
      <w:r w:rsidRPr="004B341F">
        <w:rPr>
          <w:sz w:val="16"/>
          <w:szCs w:val="26"/>
        </w:rPr>
        <w:t xml:space="preserve"> </w:t>
      </w:r>
      <w:r w:rsidRPr="004B341F">
        <w:rPr>
          <w:sz w:val="16"/>
        </w:rPr>
        <w:t>and unanimously beckoned Logos of mutual comprehension and</w:t>
      </w:r>
      <w:r w:rsidRPr="004B341F">
        <w:rPr>
          <w:sz w:val="16"/>
          <w:szCs w:val="26"/>
        </w:rPr>
        <w:t xml:space="preserve"> </w:t>
      </w:r>
      <w:r w:rsidRPr="004B341F">
        <w:rPr>
          <w:sz w:val="16"/>
        </w:rPr>
        <w:t xml:space="preserve">communication? </w:t>
      </w:r>
      <w:r w:rsidRPr="00EC1CE4">
        <w:rPr>
          <w:rStyle w:val="underline"/>
        </w:rPr>
        <w:t>May</w:t>
      </w:r>
      <w:r w:rsidRPr="004B341F">
        <w:rPr>
          <w:sz w:val="16"/>
        </w:rPr>
        <w:t xml:space="preserve"> </w:t>
      </w:r>
      <w:r w:rsidRPr="00EC1CE4">
        <w:rPr>
          <w:rStyle w:val="underline"/>
        </w:rPr>
        <w:t>this</w:t>
      </w:r>
      <w:r w:rsidRPr="004B341F">
        <w:rPr>
          <w:sz w:val="16"/>
        </w:rPr>
        <w:t xml:space="preserve">, after all, </w:t>
      </w:r>
      <w:r w:rsidRPr="00EC1CE4">
        <w:rPr>
          <w:rStyle w:val="underline"/>
        </w:rPr>
        <w:t>be</w:t>
      </w:r>
      <w:r w:rsidRPr="004B341F">
        <w:rPr>
          <w:sz w:val="16"/>
        </w:rPr>
        <w:t xml:space="preserve"> </w:t>
      </w:r>
      <w:r w:rsidRPr="00EC1CE4">
        <w:rPr>
          <w:rStyle w:val="underline"/>
        </w:rPr>
        <w:t>the</w:t>
      </w:r>
      <w:r w:rsidRPr="004B341F">
        <w:rPr>
          <w:sz w:val="16"/>
        </w:rPr>
        <w:t xml:space="preserve"> true and authentic </w:t>
      </w:r>
      <w:r w:rsidRPr="00EC1CE4">
        <w:rPr>
          <w:rStyle w:val="underline"/>
        </w:rPr>
        <w:t>“end” of dialogue provoked by apocalypse?</w:t>
      </w:r>
      <w:r w:rsidRPr="004B341F">
        <w:rPr>
          <w:sz w:val="16"/>
          <w:szCs w:val="26"/>
        </w:rPr>
        <w:t xml:space="preserve"> </w:t>
      </w:r>
      <w:r w:rsidRPr="004B341F">
        <w:rPr>
          <w:sz w:val="16"/>
        </w:rPr>
        <w:t xml:space="preserve">For what it is worth, my apocalyptic counsel is that </w:t>
      </w:r>
      <w:r w:rsidRPr="00EC1CE4">
        <w:rPr>
          <w:rStyle w:val="underline"/>
        </w:rPr>
        <w:t>we must attempt</w:t>
      </w:r>
      <w:r w:rsidRPr="004B341F">
        <w:rPr>
          <w:sz w:val="16"/>
          <w:szCs w:val="26"/>
        </w:rPr>
        <w:t xml:space="preserve"> </w:t>
      </w:r>
      <w:r w:rsidRPr="004B341F">
        <w:rPr>
          <w:sz w:val="16"/>
        </w:rPr>
        <w:t xml:space="preserve">an </w:t>
      </w:r>
      <w:r w:rsidRPr="00EC1CE4">
        <w:rPr>
          <w:rStyle w:val="underline"/>
        </w:rPr>
        <w:t>openness to dialogue even in this absolute vulnerability and risk. The world is</w:t>
      </w:r>
      <w:r w:rsidRPr="004B341F">
        <w:rPr>
          <w:sz w:val="16"/>
        </w:rPr>
        <w:t xml:space="preserve"> certainly </w:t>
      </w:r>
      <w:r w:rsidRPr="00EC1CE4">
        <w:rPr>
          <w:rStyle w:val="underline"/>
        </w:rPr>
        <w:t>not a safe place, and it</w:t>
      </w:r>
      <w:r w:rsidRPr="004B341F">
        <w:rPr>
          <w:sz w:val="16"/>
        </w:rPr>
        <w:t xml:space="preserve"> </w:t>
      </w:r>
      <w:r w:rsidRPr="00EC1CE4">
        <w:rPr>
          <w:rStyle w:val="underline"/>
        </w:rPr>
        <w:t>will</w:t>
      </w:r>
      <w:r w:rsidRPr="004B341F">
        <w:rPr>
          <w:sz w:val="16"/>
        </w:rPr>
        <w:t xml:space="preserve"> surely </w:t>
      </w:r>
      <w:r w:rsidRPr="00EC1CE4">
        <w:rPr>
          <w:rStyle w:val="underline"/>
        </w:rPr>
        <w:t>continue not to be such</w:t>
      </w:r>
      <w:r w:rsidRPr="004B341F">
        <w:rPr>
          <w:sz w:val="16"/>
        </w:rPr>
        <w:t xml:space="preserve">, short of something … apocalyptic. </w:t>
      </w:r>
      <w:r w:rsidRPr="00EC1CE4">
        <w:rPr>
          <w:rStyle w:val="underline"/>
        </w:rPr>
        <w:t>Needed</w:t>
      </w:r>
      <w:r w:rsidRPr="004B341F">
        <w:rPr>
          <w:sz w:val="16"/>
        </w:rPr>
        <w:t>, ever again,</w:t>
      </w:r>
      <w:r w:rsidRPr="004B341F">
        <w:rPr>
          <w:sz w:val="16"/>
          <w:szCs w:val="26"/>
        </w:rPr>
        <w:t xml:space="preserve"> </w:t>
      </w:r>
      <w:r w:rsidRPr="00EC1CE4">
        <w:rPr>
          <w:rStyle w:val="underline"/>
        </w:rPr>
        <w:t>is</w:t>
      </w:r>
      <w:r w:rsidRPr="004B341F">
        <w:rPr>
          <w:sz w:val="16"/>
        </w:rPr>
        <w:t xml:space="preserve"> something on the order of an apocalypse, </w:t>
      </w:r>
      <w:r w:rsidRPr="00EC1CE4">
        <w:rPr>
          <w:rStyle w:val="underline"/>
        </w:rPr>
        <w:t>not just a new attitude</w:t>
      </w:r>
      <w:r w:rsidRPr="004B341F">
        <w:rPr>
          <w:sz w:val="16"/>
        </w:rPr>
        <w:t xml:space="preserve"> or</w:t>
      </w:r>
      <w:r w:rsidRPr="004B341F">
        <w:rPr>
          <w:sz w:val="16"/>
          <w:szCs w:val="26"/>
        </w:rPr>
        <w:t xml:space="preserve"> </w:t>
      </w:r>
      <w:r w:rsidRPr="004B341F">
        <w:rPr>
          <w:sz w:val="16"/>
        </w:rPr>
        <w:t xml:space="preserve">a new anything that we can ourselves simply produce. </w:t>
      </w:r>
      <w:r w:rsidRPr="00EC1CE4">
        <w:rPr>
          <w:rStyle w:val="underline"/>
        </w:rPr>
        <w:t>Philosophy itself</w:t>
      </w:r>
      <w:r w:rsidRPr="004B341F">
        <w:rPr>
          <w:sz w:val="16"/>
        </w:rPr>
        <w:t xml:space="preserve">, thought through to its own end, </w:t>
      </w:r>
      <w:r w:rsidRPr="00EC1CE4">
        <w:rPr>
          <w:rStyle w:val="underline"/>
        </w:rPr>
        <w:t>can hardly resist concluding that “only a god can save us”</w:t>
      </w:r>
      <w:r w:rsidRPr="004B341F">
        <w:rPr>
          <w:sz w:val="16"/>
        </w:rPr>
        <w:t xml:space="preserve"> (Nur noch ein Gott kann uns retten). But can not our attitude make a difference- perhaps make possible the</w:t>
      </w:r>
      <w:r w:rsidRPr="004B341F">
        <w:rPr>
          <w:sz w:val="16"/>
          <w:szCs w:val="26"/>
        </w:rPr>
        <w:t xml:space="preserve"> </w:t>
      </w:r>
      <w:r w:rsidRPr="004B341F">
        <w:rPr>
          <w:sz w:val="16"/>
        </w:rPr>
        <w:t>advent of apocalypse beyond all our powers, even those of our own</w:t>
      </w:r>
      <w:r w:rsidRPr="004B341F">
        <w:rPr>
          <w:sz w:val="16"/>
          <w:szCs w:val="26"/>
        </w:rPr>
        <w:t xml:space="preserve"> </w:t>
      </w:r>
      <w:r w:rsidRPr="004B341F">
        <w:rPr>
          <w:sz w:val="16"/>
        </w:rPr>
        <w:t>imaginations?</w:t>
      </w:r>
      <w:r w:rsidRPr="004B341F">
        <w:rPr>
          <w:sz w:val="16"/>
          <w:szCs w:val="26"/>
        </w:rPr>
        <w:t xml:space="preserve"> </w:t>
      </w:r>
      <w:r w:rsidRPr="00EC1CE4">
        <w:rPr>
          <w:rStyle w:val="underline"/>
        </w:rPr>
        <w:t>I will wager an answer to this question</w:t>
      </w:r>
      <w:r w:rsidRPr="004B341F">
        <w:rPr>
          <w:sz w:val="16"/>
        </w:rPr>
        <w:t xml:space="preserve"> only in the operative mood.</w:t>
      </w:r>
      <w:r w:rsidRPr="004B341F">
        <w:rPr>
          <w:sz w:val="16"/>
          <w:szCs w:val="26"/>
        </w:rPr>
        <w:t xml:space="preserve"> </w:t>
      </w:r>
      <w:r w:rsidRPr="00EC1CE4">
        <w:rPr>
          <w:rStyle w:val="underline"/>
        </w:rPr>
        <w:t>May we bring a voice speaking up for mutual understanding onto the horizon of discourse in our time, a time marked by the terrifying sign of apocalyptic discourse.</w:t>
      </w:r>
      <w:r w:rsidRPr="004B341F">
        <w:rPr>
          <w:sz w:val="16"/>
        </w:rPr>
        <w:t xml:space="preserve"> </w:t>
      </w:r>
      <w:r w:rsidRPr="00EC1CE4">
        <w:rPr>
          <w:rStyle w:val="underline"/>
        </w:rPr>
        <w:t>May we do this not by judging apocalyptic discourse</w:t>
      </w:r>
      <w:r w:rsidRPr="004B341F">
        <w:rPr>
          <w:sz w:val="16"/>
        </w:rPr>
        <w:t>, but by accepting that our condition as humans is as much to</w:t>
      </w:r>
      <w:r w:rsidRPr="004B341F">
        <w:rPr>
          <w:sz w:val="16"/>
          <w:szCs w:val="26"/>
        </w:rPr>
        <w:t xml:space="preserve"> </w:t>
      </w:r>
      <w:r w:rsidRPr="004B341F">
        <w:rPr>
          <w:sz w:val="16"/>
        </w:rPr>
        <w:t>be judged as to judge and that all our relatively justified judgments</w:t>
      </w:r>
      <w:r w:rsidRPr="004B341F">
        <w:rPr>
          <w:sz w:val="16"/>
          <w:szCs w:val="26"/>
        </w:rPr>
        <w:t xml:space="preserve"> </w:t>
      </w:r>
      <w:r w:rsidRPr="004B341F">
        <w:rPr>
          <w:sz w:val="16"/>
        </w:rPr>
        <w:t>are such to the extend that they offer themselves to be judged rather</w:t>
      </w:r>
      <w:r w:rsidRPr="004B341F">
        <w:rPr>
          <w:sz w:val="16"/>
          <w:szCs w:val="26"/>
        </w:rPr>
        <w:t xml:space="preserve"> </w:t>
      </w:r>
      <w:r w:rsidRPr="004B341F">
        <w:rPr>
          <w:sz w:val="16"/>
        </w:rPr>
        <w:t xml:space="preserve">than standing on their own ground as absolute. In other words, </w:t>
      </w:r>
      <w:r w:rsidRPr="00EC1CE4">
        <w:rPr>
          <w:rStyle w:val="underline"/>
        </w:rPr>
        <w:t>may our discussions remain open to apocalypse</w:t>
      </w:r>
      <w:r w:rsidRPr="004B341F">
        <w:rPr>
          <w:sz w:val="16"/>
        </w:rPr>
        <w:t>, open to what we cannot</w:t>
      </w:r>
      <w:r w:rsidRPr="004B341F">
        <w:rPr>
          <w:sz w:val="16"/>
          <w:szCs w:val="26"/>
        </w:rPr>
        <w:t xml:space="preserve"> </w:t>
      </w:r>
      <w:r w:rsidRPr="004B341F">
        <w:rPr>
          <w:sz w:val="16"/>
        </w:rPr>
        <w:t xml:space="preserve">represent or prescribe </w:t>
      </w:r>
      <w:r w:rsidRPr="00EC1CE4">
        <w:rPr>
          <w:rStyle w:val="underline"/>
        </w:rPr>
        <w:t>but</w:t>
      </w:r>
      <w:r w:rsidRPr="004B341F">
        <w:rPr>
          <w:sz w:val="16"/>
        </w:rPr>
        <w:t xml:space="preserve"> can </w:t>
      </w:r>
      <w:r w:rsidRPr="00EC1CE4">
        <w:rPr>
          <w:rStyle w:val="underline"/>
        </w:rPr>
        <w:t>nevertheless undergo</w:t>
      </w:r>
      <w:r w:rsidRPr="004B341F">
        <w:rPr>
          <w:sz w:val="16"/>
        </w:rPr>
        <w:t xml:space="preserve"> in </w:t>
      </w:r>
      <w:r w:rsidRPr="00EC1CE4">
        <w:rPr>
          <w:rStyle w:val="underline"/>
        </w:rPr>
        <w:t>a process of transformation that can be shared with others</w:t>
      </w:r>
      <w:r w:rsidRPr="004B341F">
        <w:rPr>
          <w:sz w:val="16"/>
        </w:rPr>
        <w:t xml:space="preserve"> – and that may be</w:t>
      </w:r>
      <w:r w:rsidRPr="004B341F">
        <w:rPr>
          <w:sz w:val="16"/>
          <w:szCs w:val="26"/>
        </w:rPr>
        <w:t xml:space="preserve"> </w:t>
      </w:r>
      <w:r w:rsidRPr="004B341F">
        <w:rPr>
          <w:sz w:val="16"/>
        </w:rPr>
        <w:t>genuinely dialogue.</w:t>
      </w:r>
    </w:p>
    <w:p w:rsidR="001E1BA4" w:rsidRDefault="001E1BA4" w:rsidP="001E1BA4">
      <w:pPr>
        <w:rPr>
          <w:rStyle w:val="underline"/>
        </w:rPr>
      </w:pPr>
    </w:p>
    <w:p w:rsidR="001E1BA4" w:rsidRPr="00EC1CE4" w:rsidRDefault="001E1BA4" w:rsidP="001E1BA4">
      <w:pPr>
        <w:rPr>
          <w:rStyle w:val="tagChar"/>
        </w:rPr>
      </w:pPr>
      <w:r w:rsidRPr="00EC1CE4">
        <w:rPr>
          <w:rStyle w:val="tagChar"/>
        </w:rPr>
        <w:t>Our encounter with the apocalypse is an aesthetic approach – this opens up space for imagining a new world</w:t>
      </w:r>
    </w:p>
    <w:p w:rsidR="001E1BA4" w:rsidRDefault="001E1BA4" w:rsidP="001E1BA4">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40</w:t>
      </w:r>
      <w:r w:rsidRPr="00EC1CE4">
        <w:rPr>
          <w:sz w:val="16"/>
        </w:rPr>
        <w:t>)</w:t>
      </w:r>
      <w:r>
        <w:rPr>
          <w:sz w:val="16"/>
        </w:rPr>
        <w:t>JFS</w:t>
      </w:r>
    </w:p>
    <w:p w:rsidR="001E1BA4" w:rsidRPr="00EC1CE4" w:rsidRDefault="001E1BA4" w:rsidP="001E1BA4">
      <w:pPr>
        <w:pStyle w:val="card"/>
        <w:rPr>
          <w:sz w:val="16"/>
        </w:rPr>
      </w:pPr>
      <w:r w:rsidRPr="00EC1CE4">
        <w:rPr>
          <w:rStyle w:val="underline"/>
        </w:rPr>
        <w:t>Envisioning an end</w:t>
      </w:r>
      <w:r w:rsidRPr="00EC1CE4">
        <w:rPr>
          <w:sz w:val="16"/>
        </w:rPr>
        <w:t xml:space="preserve"> to the game of the present in all spheres of social and political life, with its embittered alignments and its entrenched impasses, as insidiously difficult as that may be for us to “do” (as Beckett’s Endgame so wittily insinuates), </w:t>
      </w:r>
      <w:r w:rsidRPr="00EC1CE4">
        <w:rPr>
          <w:rStyle w:val="underline"/>
        </w:rPr>
        <w:t>enables us to envisage</w:t>
      </w:r>
      <w:r w:rsidRPr="00EC1CE4">
        <w:rPr>
          <w:sz w:val="16"/>
        </w:rPr>
        <w:t xml:space="preserve">, and so also to beginning to enact, </w:t>
      </w:r>
      <w:r w:rsidRPr="00EC1CE4">
        <w:rPr>
          <w:rStyle w:val="underline"/>
        </w:rPr>
        <w:t>new possibilities</w:t>
      </w:r>
      <w:r w:rsidRPr="00EC1CE4">
        <w:rPr>
          <w:sz w:val="16"/>
        </w:rPr>
        <w:t xml:space="preserve">. And yet, </w:t>
      </w:r>
      <w:r w:rsidRPr="00EC1CE4">
        <w:rPr>
          <w:rStyle w:val="underline"/>
        </w:rPr>
        <w:t>apocalypse</w:t>
      </w:r>
      <w:r w:rsidRPr="00EC1CE4">
        <w:rPr>
          <w:sz w:val="16"/>
        </w:rPr>
        <w:t xml:space="preserve">, as the advent of the end, </w:t>
      </w:r>
      <w:r w:rsidRPr="00EC1CE4">
        <w:rPr>
          <w:rStyle w:val="underline"/>
        </w:rPr>
        <w:t>is nothing that we can do, though we can be aware of</w:t>
      </w:r>
      <w:r w:rsidRPr="00EC1CE4">
        <w:rPr>
          <w:sz w:val="16"/>
        </w:rPr>
        <w:t xml:space="preserve"> and perhaps cooperate with </w:t>
      </w:r>
      <w:r w:rsidRPr="00EC1CE4">
        <w:rPr>
          <w:rStyle w:val="underline"/>
        </w:rPr>
        <w:t>its happening</w:t>
      </w:r>
      <w:r w:rsidRPr="00EC1CE4">
        <w:t xml:space="preserve"> </w:t>
      </w:r>
      <w:r w:rsidRPr="00EC1CE4">
        <w:rPr>
          <w:sz w:val="16"/>
        </w:rPr>
        <w:t xml:space="preserve">to us. Indeed, from a certain point of view, this is already what our tradition itself is all about. </w:t>
      </w:r>
      <w:r w:rsidRPr="00EC1CE4">
        <w:rPr>
          <w:rStyle w:val="underline"/>
        </w:rPr>
        <w:t>Apocalyptic</w:t>
      </w:r>
      <w:r w:rsidRPr="00EC1CE4">
        <w:rPr>
          <w:sz w:val="16"/>
        </w:rPr>
        <w:t xml:space="preserve">, as the ultimate expression of transcendent, metaphysical </w:t>
      </w:r>
      <w:r w:rsidRPr="00EC1CE4">
        <w:rPr>
          <w:rStyle w:val="underline"/>
        </w:rPr>
        <w:t>vision</w:t>
      </w:r>
      <w:r w:rsidRPr="00EC1CE4">
        <w:t xml:space="preserve"> </w:t>
      </w:r>
      <w:r w:rsidRPr="00EC1CE4">
        <w:rPr>
          <w:sz w:val="16"/>
        </w:rPr>
        <w:t xml:space="preserve">in poetry, </w:t>
      </w:r>
      <w:r w:rsidRPr="00EC1CE4">
        <w:rPr>
          <w:rStyle w:val="underline"/>
        </w:rPr>
        <w:t>rather than being taken as an aberration</w:t>
      </w:r>
      <w:r w:rsidRPr="00EC1CE4">
        <w:rPr>
          <w:sz w:val="16"/>
        </w:rPr>
        <w:t xml:space="preserve">, symptomatic of a pathology of Western civilization </w:t>
      </w:r>
      <w:r w:rsidRPr="00EC1CE4">
        <w:rPr>
          <w:rStyle w:val="underline"/>
        </w:rPr>
        <w:t>that could be cured, should be accepted as part of the whole and as standing for the possibility of renewal</w:t>
      </w:r>
      <w:r w:rsidRPr="00EC1CE4">
        <w:t xml:space="preserve"> </w:t>
      </w:r>
      <w:r w:rsidRPr="00EC1CE4">
        <w:rPr>
          <w:sz w:val="16"/>
        </w:rPr>
        <w:t xml:space="preserve">inherent within this tradition. </w:t>
      </w:r>
      <w:r w:rsidRPr="00EC1CE4">
        <w:rPr>
          <w:rStyle w:val="underline"/>
        </w:rPr>
        <w:t>From this type of imagination, new</w:t>
      </w:r>
      <w:r w:rsidRPr="00EC1CE4">
        <w:rPr>
          <w:sz w:val="16"/>
        </w:rPr>
        <w:t xml:space="preserve"> and different </w:t>
      </w:r>
      <w:r w:rsidRPr="00EC1CE4">
        <w:rPr>
          <w:rStyle w:val="underline"/>
        </w:rPr>
        <w:t>proposals</w:t>
      </w:r>
      <w:r w:rsidRPr="00EC1CE4">
        <w:t xml:space="preserve"> </w:t>
      </w:r>
      <w:r w:rsidRPr="00EC1CE4">
        <w:rPr>
          <w:sz w:val="16"/>
        </w:rPr>
        <w:t xml:space="preserve">unceasingly </w:t>
      </w:r>
      <w:r w:rsidRPr="00EC1CE4">
        <w:rPr>
          <w:rStyle w:val="underline"/>
        </w:rPr>
        <w:t>draw their inspiration</w:t>
      </w:r>
      <w:r w:rsidRPr="00EC1CE4">
        <w:rPr>
          <w:sz w:val="16"/>
        </w:rPr>
        <w:t xml:space="preserve">. All representations and imaginings have their limits. Apocalypse thematizes this inherent destiny for every order of imagination to have its end and give place to a new, thitherto unimaginable order. </w:t>
      </w:r>
      <w:r w:rsidRPr="00EC1CE4">
        <w:rPr>
          <w:rStyle w:val="underline"/>
        </w:rPr>
        <w:t>Every</w:t>
      </w:r>
      <w:r w:rsidRPr="00EC1CE4">
        <w:rPr>
          <w:sz w:val="16"/>
        </w:rPr>
        <w:t xml:space="preserve"> imagination of the end in </w:t>
      </w:r>
      <w:r w:rsidRPr="00EC1CE4">
        <w:rPr>
          <w:rStyle w:val="underline"/>
        </w:rPr>
        <w:t>apocalyptic style is the occasion for new orientation toward the</w:t>
      </w:r>
      <w:r w:rsidRPr="00EC1CE4">
        <w:t xml:space="preserve"> </w:t>
      </w:r>
      <w:r w:rsidRPr="00EC1CE4">
        <w:rPr>
          <w:sz w:val="16"/>
        </w:rPr>
        <w:t xml:space="preserve">open space we call the </w:t>
      </w:r>
      <w:r w:rsidRPr="00EC1CE4">
        <w:rPr>
          <w:rStyle w:val="underline"/>
        </w:rPr>
        <w:t>future</w:t>
      </w:r>
      <w:r w:rsidRPr="00EC1CE4">
        <w:rPr>
          <w:sz w:val="16"/>
        </w:rPr>
        <w:t>. This future, however, is not for us to name, in the end, since it is beholden to the Other. And this may mean – and has meant, in the terms forged by a certain tradition embracing Dante, Celan, and Stevens – being beholden to an apocalypse, to the revelation of the “eternity” that surpasses us utterly and unutterably.</w:t>
      </w:r>
    </w:p>
    <w:p w:rsidR="001E1BA4" w:rsidRPr="00EC1CE4" w:rsidRDefault="001E1BA4" w:rsidP="001E1BA4">
      <w:pPr>
        <w:pStyle w:val="card"/>
        <w:rPr>
          <w:sz w:val="16"/>
        </w:rPr>
      </w:pPr>
    </w:p>
    <w:p w:rsidR="001E1BA4" w:rsidRDefault="001E1BA4" w:rsidP="001E1BA4">
      <w:pPr>
        <w:pStyle w:val="BlockTitle"/>
      </w:pPr>
      <w:r>
        <w:br w:type="page"/>
      </w:r>
      <w:bookmarkStart w:id="390" w:name="_Toc266519039"/>
      <w:bookmarkStart w:id="391" w:name="_Toc297063470"/>
      <w:bookmarkStart w:id="392" w:name="_Toc171059630"/>
      <w:r>
        <w:lastRenderedPageBreak/>
        <w:t>Apocalyptic Imagery Good – Social Change</w:t>
      </w:r>
      <w:bookmarkEnd w:id="390"/>
      <w:bookmarkEnd w:id="391"/>
      <w:bookmarkEnd w:id="392"/>
    </w:p>
    <w:p w:rsidR="001E1BA4" w:rsidRPr="00C80D7A" w:rsidRDefault="001E1BA4" w:rsidP="001E1BA4">
      <w:pPr>
        <w:pStyle w:val="tag"/>
      </w:pPr>
      <w:r w:rsidRPr="00C80D7A">
        <w:t>Apocalypse is the vision of change –the imagination of something entirely different</w:t>
      </w:r>
    </w:p>
    <w:p w:rsidR="001E1BA4" w:rsidRPr="00C80D7A" w:rsidRDefault="001E1BA4" w:rsidP="001E1BA4">
      <w:pPr>
        <w:rPr>
          <w:sz w:val="16"/>
        </w:rPr>
      </w:pPr>
      <w:r w:rsidRPr="003D4680">
        <w:rPr>
          <w:rStyle w:val="tagChar"/>
        </w:rPr>
        <w:t>Franke 9</w:t>
      </w:r>
      <w:r w:rsidRPr="00EC1CE4">
        <w:rPr>
          <w:rFonts w:ascii="Arial" w:hAnsi="Arial"/>
          <w:color w:val="000000"/>
          <w:sz w:val="30"/>
        </w:rPr>
        <w:t xml:space="preserve"> </w:t>
      </w:r>
      <w:r w:rsidRPr="00D3779D">
        <w:rPr>
          <w:sz w:val="16"/>
        </w:rPr>
        <w:t>(Associate Prof of Comparative lit at Vanderbilt William Poetry and Apocalypse Page 91)JFS</w:t>
      </w:r>
    </w:p>
    <w:p w:rsidR="001E1BA4" w:rsidRPr="00C32263" w:rsidRDefault="001E1BA4" w:rsidP="001E1BA4">
      <w:pPr>
        <w:pStyle w:val="card"/>
        <w:rPr>
          <w:sz w:val="16"/>
        </w:rPr>
      </w:pPr>
      <w:r w:rsidRPr="00C32263">
        <w:rPr>
          <w:rStyle w:val="underline"/>
        </w:rPr>
        <w:t>“Apocalyptic</w:t>
      </w:r>
      <w:r w:rsidRPr="00C32263">
        <w:rPr>
          <w:sz w:val="16"/>
        </w:rPr>
        <w:t xml:space="preserve">” in the proper sense is a biblical or apocryphal literary genre that develops especially in the inter-testamental period, but it </w:t>
      </w:r>
      <w:r w:rsidRPr="00C32263">
        <w:rPr>
          <w:rStyle w:val="underline"/>
        </w:rPr>
        <w:t>must also be understood as a mode of vision that views life as destined to convert into something utterly strange and different</w:t>
      </w:r>
      <w:r w:rsidRPr="00C32263">
        <w:rPr>
          <w:sz w:val="16"/>
        </w:rPr>
        <w:t xml:space="preserve">: </w:t>
      </w:r>
      <w:r w:rsidRPr="00C32263">
        <w:rPr>
          <w:rStyle w:val="underline"/>
        </w:rPr>
        <w:t xml:space="preserve">it envisions our life as radically relational and as dependent ultimately on an absolute Other. </w:t>
      </w:r>
      <w:r w:rsidRPr="00C32263">
        <w:rPr>
          <w:sz w:val="16"/>
        </w:rPr>
        <w:t xml:space="preserve">This is the vision of the Bible and of the plethora of disparate cultural outlooks and religious ways of life it has spawned.102 </w:t>
      </w:r>
      <w:r w:rsidRPr="00C32263">
        <w:rPr>
          <w:rStyle w:val="underline"/>
        </w:rPr>
        <w:t xml:space="preserve">Apocalyptic in this sense raises the issue of the ultimate groundlessness of all our own judgments through opening up beneath them the abyss of a judgment by which they are all to be judged: </w:t>
      </w:r>
      <w:r w:rsidRPr="00C32263">
        <w:rPr>
          <w:sz w:val="16"/>
        </w:rPr>
        <w:t>their partial perspective is then set to be measured against a whole vision and absolute standard and last judgment in order to avoid assuming the role of God and the prerogatives of revelation ourselves, thereby setting dialogue into a frame not itself open to dialogue and negotiation.</w:t>
      </w:r>
    </w:p>
    <w:p w:rsidR="001E1BA4" w:rsidRDefault="001E1BA4" w:rsidP="001E1BA4">
      <w:pPr>
        <w:pStyle w:val="tag"/>
      </w:pPr>
    </w:p>
    <w:p w:rsidR="001E1BA4" w:rsidRDefault="001E1BA4" w:rsidP="001E1BA4">
      <w:pPr>
        <w:pStyle w:val="BlockTitle"/>
      </w:pPr>
      <w:r>
        <w:br w:type="page"/>
      </w:r>
      <w:bookmarkStart w:id="393" w:name="_Toc266519040"/>
      <w:bookmarkStart w:id="394" w:name="_Toc297063471"/>
      <w:bookmarkStart w:id="395" w:name="_Toc171059631"/>
      <w:r>
        <w:lastRenderedPageBreak/>
        <w:t>Apocalyptic Imagery – Alt Fails</w:t>
      </w:r>
      <w:bookmarkEnd w:id="393"/>
      <w:bookmarkEnd w:id="394"/>
      <w:bookmarkEnd w:id="395"/>
    </w:p>
    <w:p w:rsidR="001E1BA4" w:rsidRDefault="001E1BA4" w:rsidP="001E1BA4">
      <w:pPr>
        <w:pStyle w:val="tag"/>
        <w:rPr>
          <w:szCs w:val="26"/>
        </w:rPr>
      </w:pPr>
      <w:r w:rsidRPr="00EC1CE4">
        <w:t>Their alternative only recreates the violence they attempt to stop –the anti-apocalyptic position fails to transgress their link arguments</w:t>
      </w:r>
    </w:p>
    <w:p w:rsidR="001E1BA4" w:rsidRDefault="001E1BA4" w:rsidP="001E1BA4">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4-5</w:t>
      </w:r>
      <w:r w:rsidRPr="00EC1CE4">
        <w:rPr>
          <w:sz w:val="16"/>
        </w:rPr>
        <w:t>)</w:t>
      </w:r>
      <w:r>
        <w:rPr>
          <w:sz w:val="16"/>
        </w:rPr>
        <w:t>JFS</w:t>
      </w:r>
    </w:p>
    <w:p w:rsidR="001E1BA4" w:rsidRPr="00EC1CE4" w:rsidRDefault="001E1BA4" w:rsidP="001E1BA4">
      <w:pPr>
        <w:pStyle w:val="card"/>
        <w:rPr>
          <w:sz w:val="16"/>
        </w:rPr>
      </w:pPr>
      <w:r w:rsidRPr="00EC1CE4">
        <w:rPr>
          <w:rStyle w:val="underline"/>
        </w:rPr>
        <w:t>There is a temptation</w:t>
      </w:r>
      <w:r w:rsidRPr="00EC1CE4">
        <w:rPr>
          <w:sz w:val="16"/>
        </w:rPr>
        <w:t xml:space="preserve">, especially </w:t>
      </w:r>
      <w:r w:rsidRPr="00EC1CE4">
        <w:rPr>
          <w:rStyle w:val="underline"/>
        </w:rPr>
        <w:t>appealing</w:t>
      </w:r>
      <w:r w:rsidRPr="00EC1CE4">
        <w:t xml:space="preserve"> </w:t>
      </w:r>
      <w:r w:rsidRPr="00EC1CE4">
        <w:rPr>
          <w:rStyle w:val="underline"/>
        </w:rPr>
        <w:t>to</w:t>
      </w:r>
      <w:r w:rsidRPr="00EC1CE4">
        <w:t xml:space="preserve"> </w:t>
      </w:r>
      <w:r w:rsidRPr="00EC1CE4">
        <w:rPr>
          <w:sz w:val="16"/>
        </w:rPr>
        <w:t xml:space="preserve">articulate, dialectically skillful </w:t>
      </w:r>
      <w:r w:rsidRPr="00EC1CE4">
        <w:rPr>
          <w:rStyle w:val="underline"/>
        </w:rPr>
        <w:t>academicians</w:t>
      </w:r>
      <w:r w:rsidRPr="00EC1CE4">
        <w:rPr>
          <w:sz w:val="16"/>
        </w:rPr>
        <w:t xml:space="preserve">, perhaps particularly in the postmodern climate where “deconstruction” has become as much a common denominator as a radical challenge, </w:t>
      </w:r>
      <w:r w:rsidRPr="00EC1CE4">
        <w:rPr>
          <w:rStyle w:val="underline"/>
        </w:rPr>
        <w:t>to say that every party</w:t>
      </w:r>
      <w:r w:rsidRPr="00EC1CE4">
        <w:t xml:space="preserve"> </w:t>
      </w:r>
      <w:r w:rsidRPr="00EC1CE4">
        <w:rPr>
          <w:sz w:val="16"/>
        </w:rPr>
        <w:t xml:space="preserve">to the discussion </w:t>
      </w:r>
      <w:r w:rsidRPr="00EC1CE4">
        <w:rPr>
          <w:rStyle w:val="underline"/>
        </w:rPr>
        <w:t>must</w:t>
      </w:r>
      <w:r w:rsidRPr="00EC1CE4">
        <w:t xml:space="preserve"> </w:t>
      </w:r>
      <w:r w:rsidRPr="00EC1CE4">
        <w:rPr>
          <w:sz w:val="16"/>
        </w:rPr>
        <w:t xml:space="preserve">simply </w:t>
      </w:r>
      <w:r w:rsidRPr="00EC1CE4">
        <w:rPr>
          <w:rStyle w:val="underline"/>
        </w:rPr>
        <w:t>avoid</w:t>
      </w:r>
      <w:r w:rsidRPr="00EC1CE4">
        <w:t xml:space="preserve"> </w:t>
      </w:r>
      <w:r w:rsidRPr="00EC1CE4">
        <w:rPr>
          <w:sz w:val="16"/>
        </w:rPr>
        <w:t>assertions presuming to any final disclosure of truth, or, in other words, that we must all learn to avoid “</w:t>
      </w:r>
      <w:r w:rsidRPr="00EC1CE4">
        <w:rPr>
          <w:rStyle w:val="underline"/>
        </w:rPr>
        <w:t>apocalyptic” discourse</w:t>
      </w:r>
      <w:r w:rsidRPr="00EC1CE4">
        <w:rPr>
          <w:sz w:val="16"/>
        </w:rPr>
        <w:t xml:space="preserve">.1 But </w:t>
      </w:r>
      <w:r w:rsidRPr="00EC1CE4">
        <w:rPr>
          <w:rStyle w:val="underline"/>
        </w:rPr>
        <w:t>the viability of</w:t>
      </w:r>
      <w:r w:rsidRPr="00EC1CE4">
        <w:t xml:space="preserve"> </w:t>
      </w:r>
      <w:r w:rsidRPr="00EC1CE4">
        <w:rPr>
          <w:sz w:val="16"/>
        </w:rPr>
        <w:t xml:space="preserve">precisely </w:t>
      </w:r>
      <w:r w:rsidRPr="00EC1CE4">
        <w:rPr>
          <w:rStyle w:val="underline"/>
        </w:rPr>
        <w:t>this solution seems</w:t>
      </w:r>
      <w:r w:rsidRPr="00EC1CE4">
        <w:t xml:space="preserve"> </w:t>
      </w:r>
      <w:r w:rsidRPr="00EC1CE4">
        <w:rPr>
          <w:sz w:val="16"/>
        </w:rPr>
        <w:t xml:space="preserve">to me to have been </w:t>
      </w:r>
      <w:r w:rsidRPr="00EC1CE4">
        <w:rPr>
          <w:rStyle w:val="underline"/>
        </w:rPr>
        <w:t>belied</w:t>
      </w:r>
      <w:r w:rsidRPr="00EC1CE4">
        <w:t xml:space="preserve"> </w:t>
      </w:r>
      <w:r w:rsidRPr="00EC1CE4">
        <w:rPr>
          <w:sz w:val="16"/>
        </w:rPr>
        <w:t xml:space="preserve">by discussions even in purely academic contexts, such as an interdisciplinary seminar among humanities scholars.2 for </w:t>
      </w:r>
      <w:r w:rsidRPr="00EC1CE4">
        <w:rPr>
          <w:rStyle w:val="underline"/>
        </w:rPr>
        <w:t>this solution draws the boundaries of acceptable discourse in a</w:t>
      </w:r>
      <w:r w:rsidRPr="00EC1CE4">
        <w:t xml:space="preserve"> </w:t>
      </w:r>
      <w:r w:rsidRPr="00EC1CE4">
        <w:rPr>
          <w:sz w:val="16"/>
        </w:rPr>
        <w:t xml:space="preserve">tendentious and </w:t>
      </w:r>
      <w:r w:rsidRPr="00EC1CE4">
        <w:rPr>
          <w:rStyle w:val="underline"/>
        </w:rPr>
        <w:t>exclusionary way: it</w:t>
      </w:r>
      <w:r w:rsidRPr="00EC1CE4">
        <w:t xml:space="preserve"> </w:t>
      </w:r>
      <w:r w:rsidRPr="00EC1CE4">
        <w:rPr>
          <w:sz w:val="16"/>
        </w:rPr>
        <w:t xml:space="preserve">in effect </w:t>
      </w:r>
      <w:r w:rsidRPr="00EC1CE4">
        <w:rPr>
          <w:rStyle w:val="underline"/>
        </w:rPr>
        <w:t>makes a rational</w:t>
      </w:r>
      <w:r w:rsidRPr="00EC1CE4">
        <w:rPr>
          <w:sz w:val="16"/>
        </w:rPr>
        <w:t xml:space="preserve">, pragmatic, relativistic </w:t>
      </w:r>
      <w:r w:rsidRPr="00EC1CE4">
        <w:rPr>
          <w:rStyle w:val="underline"/>
        </w:rPr>
        <w:t>approach normative</w:t>
      </w:r>
      <w:r w:rsidRPr="00EC1CE4">
        <w:t xml:space="preserve"> </w:t>
      </w:r>
      <w:r w:rsidRPr="00EC1CE4">
        <w:rPr>
          <w:sz w:val="16"/>
        </w:rPr>
        <w:t xml:space="preserve">for all. And to that extend, so far from overcoming the arbitrary and dogmatic method of absolutistic religious belief, </w:t>
      </w:r>
      <w:r w:rsidRPr="00EC1CE4">
        <w:rPr>
          <w:rStyle w:val="underline"/>
        </w:rPr>
        <w:t>it risks becoming just one further manifestation</w:t>
      </w:r>
      <w:r w:rsidRPr="00EC1CE4">
        <w:t xml:space="preserve"> </w:t>
      </w:r>
      <w:r w:rsidRPr="00EC1CE4">
        <w:rPr>
          <w:sz w:val="16"/>
        </w:rPr>
        <w:t xml:space="preserve">and application of it, </w:t>
      </w:r>
      <w:r w:rsidRPr="00EC1CE4">
        <w:rPr>
          <w:rStyle w:val="underline"/>
        </w:rPr>
        <w:t>the imposition of one’s own apocalypse,</w:t>
      </w:r>
      <w:r w:rsidRPr="00EC1CE4">
        <w:t xml:space="preserve"> </w:t>
      </w:r>
      <w:r w:rsidRPr="00EC1CE4">
        <w:rPr>
          <w:sz w:val="16"/>
        </w:rPr>
        <w:t xml:space="preserve">however liberal, enlightened, and philosophical it may be, </w:t>
      </w:r>
      <w:r w:rsidRPr="00EC1CE4">
        <w:rPr>
          <w:rStyle w:val="underline"/>
        </w:rPr>
        <w:t>on others</w:t>
      </w:r>
      <w:r w:rsidRPr="00EC1CE4">
        <w:rPr>
          <w:sz w:val="16"/>
        </w:rPr>
        <w:t xml:space="preserve">. Indeed, </w:t>
      </w:r>
      <w:r w:rsidRPr="00EC1CE4">
        <w:rPr>
          <w:rStyle w:val="underline"/>
        </w:rPr>
        <w:t>any drawing of boundaries</w:t>
      </w:r>
      <w:r w:rsidRPr="00EC1CE4">
        <w:t xml:space="preserve"> </w:t>
      </w:r>
      <w:r w:rsidRPr="00EC1CE4">
        <w:rPr>
          <w:sz w:val="16"/>
        </w:rPr>
        <w:t xml:space="preserve">by us – that is, by certain of us, however the claim to being representative may itself be drawn – </w:t>
      </w:r>
      <w:r w:rsidRPr="00EC1CE4">
        <w:rPr>
          <w:rStyle w:val="underline"/>
        </w:rPr>
        <w:t>cannot but be</w:t>
      </w:r>
      <w:r w:rsidRPr="00EC1CE4">
        <w:t xml:space="preserve"> </w:t>
      </w:r>
      <w:r w:rsidRPr="00EC1CE4">
        <w:rPr>
          <w:sz w:val="16"/>
        </w:rPr>
        <w:t xml:space="preserve">tendentious and </w:t>
      </w:r>
      <w:r w:rsidRPr="00EC1CE4">
        <w:rPr>
          <w:rStyle w:val="underline"/>
        </w:rPr>
        <w:t>exclusionary</w:t>
      </w:r>
      <w:r w:rsidRPr="00EC1CE4">
        <w:rPr>
          <w:sz w:val="16"/>
        </w:rPr>
        <w:t xml:space="preserve">. That is why </w:t>
      </w:r>
      <w:r w:rsidRPr="00EC1CE4">
        <w:rPr>
          <w:rStyle w:val="underline"/>
        </w:rPr>
        <w:t>we have no right to shut out</w:t>
      </w:r>
      <w:r w:rsidRPr="00EC1CE4">
        <w:rPr>
          <w:sz w:val="16"/>
        </w:rPr>
        <w:t xml:space="preserve"> the final </w:t>
      </w:r>
      <w:r w:rsidRPr="00EC1CE4">
        <w:rPr>
          <w:rStyle w:val="underline"/>
        </w:rPr>
        <w:t>judgment</w:t>
      </w:r>
      <w:r w:rsidRPr="00EC1CE4">
        <w:t xml:space="preserve"> </w:t>
      </w:r>
      <w:r w:rsidRPr="00EC1CE4">
        <w:rPr>
          <w:sz w:val="16"/>
        </w:rPr>
        <w:t xml:space="preserve">from above of beyond us – though, of course, also not to appropriate this judgment in order to use it, in the name of God or truth of facts or the future, in our own biased way against others. The problem here is that </w:t>
      </w:r>
      <w:r w:rsidRPr="00EC1CE4">
        <w:rPr>
          <w:rStyle w:val="underline"/>
        </w:rPr>
        <w:t>the “anti-apocalyptic” position belongs to a system of oppositions with apocalypticist positions, and</w:t>
      </w:r>
      <w:r w:rsidRPr="00EC1CE4">
        <w:t xml:space="preserve"> </w:t>
      </w:r>
      <w:r w:rsidRPr="00EC1CE4">
        <w:rPr>
          <w:sz w:val="16"/>
        </w:rPr>
        <w:t xml:space="preserve">so </w:t>
      </w:r>
      <w:r w:rsidRPr="00EC1CE4">
        <w:rPr>
          <w:rStyle w:val="underline"/>
        </w:rPr>
        <w:t>can do no more than turn their violence in the opposite direction.</w:t>
      </w:r>
      <w:r w:rsidRPr="00EC1CE4">
        <w:t xml:space="preserve"> </w:t>
      </w:r>
      <w:r w:rsidRPr="00EC1CE4">
        <w:rPr>
          <w:rStyle w:val="underline"/>
        </w:rPr>
        <w:t>The</w:t>
      </w:r>
      <w:r w:rsidRPr="00EC1CE4">
        <w:t xml:space="preserve"> </w:t>
      </w:r>
      <w:r w:rsidRPr="00EC1CE4">
        <w:rPr>
          <w:sz w:val="16"/>
        </w:rPr>
        <w:t xml:space="preserve">bracketing or </w:t>
      </w:r>
      <w:r w:rsidRPr="00EC1CE4">
        <w:rPr>
          <w:rStyle w:val="underline"/>
        </w:rPr>
        <w:t>banning of apocalyptic discourse</w:t>
      </w:r>
      <w:r w:rsidRPr="00EC1CE4">
        <w:rPr>
          <w:sz w:val="16"/>
        </w:rPr>
        <w:t xml:space="preserve">, even when only by ostracizing it, </w:t>
      </w:r>
      <w:r w:rsidRPr="00EC1CE4">
        <w:rPr>
          <w:rStyle w:val="underline"/>
        </w:rPr>
        <w:t>does not solve the problem</w:t>
      </w:r>
      <w:r w:rsidRPr="00EC1CE4">
        <w:t xml:space="preserve"> </w:t>
      </w:r>
      <w:r w:rsidRPr="00EC1CE4">
        <w:rPr>
          <w:sz w:val="16"/>
        </w:rPr>
        <w:t xml:space="preserve">posed by this form of communication so difficult to accommodate alongside other in an open, neutral forum of debate. </w:t>
      </w:r>
      <w:r w:rsidRPr="00EC1CE4">
        <w:rPr>
          <w:rStyle w:val="underline"/>
        </w:rPr>
        <w:t>It shifts the imposition of an absolute from the level of the expressed</w:t>
      </w:r>
      <w:r w:rsidRPr="00EC1CE4">
        <w:rPr>
          <w:sz w:val="16"/>
        </w:rPr>
        <w:t xml:space="preserve">, the propositions affirmed, </w:t>
      </w:r>
      <w:r w:rsidRPr="00EC1CE4">
        <w:rPr>
          <w:rStyle w:val="underline"/>
        </w:rPr>
        <w:t>to the</w:t>
      </w:r>
      <w:r w:rsidRPr="00EC1CE4">
        <w:t xml:space="preserve"> </w:t>
      </w:r>
      <w:r w:rsidRPr="00EC1CE4">
        <w:rPr>
          <w:sz w:val="16"/>
        </w:rPr>
        <w:t xml:space="preserve">unending, free, unjudged and unjudgeable </w:t>
      </w:r>
      <w:r w:rsidRPr="00EC1CE4">
        <w:rPr>
          <w:rStyle w:val="underline"/>
        </w:rPr>
        <w:t>status of conversation</w:t>
      </w:r>
      <w:r w:rsidRPr="00EC1CE4">
        <w:t xml:space="preserve"> </w:t>
      </w:r>
      <w:r w:rsidRPr="00EC1CE4">
        <w:rPr>
          <w:sz w:val="16"/>
        </w:rPr>
        <w:t xml:space="preserve">itself: </w:t>
      </w:r>
      <w:r w:rsidRPr="00EC1CE4">
        <w:rPr>
          <w:rStyle w:val="underline"/>
        </w:rPr>
        <w:t>anything may be said, but nothing must be said that would call into question</w:t>
      </w:r>
      <w:r w:rsidRPr="00EC1CE4">
        <w:rPr>
          <w:sz w:val="16"/>
        </w:rPr>
        <w:t xml:space="preserve"> this activity of unrestricted </w:t>
      </w:r>
      <w:r w:rsidRPr="00EC1CE4">
        <w:rPr>
          <w:rStyle w:val="underline"/>
        </w:rPr>
        <w:t>discourse</w:t>
      </w:r>
      <w:r w:rsidRPr="00EC1CE4">
        <w:t xml:space="preserve"> </w:t>
      </w:r>
      <w:r w:rsidRPr="00EC1CE4">
        <w:rPr>
          <w:sz w:val="16"/>
        </w:rPr>
        <w:t>and mark its limits against something that could perhaps reduce it to vanity and, in effect, end it. That would be a threat to the dialogue’s own unimpeachable power of self-validation. Higher powers, such as those revealed, at least purportedly, by apocalypse, must be leveled in the interest of this power of our own human Logos that we feel ourselves to be in command of, or that is, at any rate, relatively within our control. Of course, the “we” here depends on who is the most dialectically powerful, and its established not without struggle and conflict.</w:t>
      </w:r>
    </w:p>
    <w:p w:rsidR="001E1BA4" w:rsidRDefault="001E1BA4" w:rsidP="001E1BA4"/>
    <w:p w:rsidR="001E1BA4" w:rsidRDefault="001E1BA4" w:rsidP="001E1BA4">
      <w:pPr>
        <w:rPr>
          <w:rStyle w:val="tagChar"/>
        </w:rPr>
      </w:pPr>
      <w:r w:rsidRPr="00EC1CE4">
        <w:rPr>
          <w:rStyle w:val="tagChar"/>
        </w:rPr>
        <w:t>Rejection of the apocalyptic vision entrenches an apocalyptic theology which dictates absolute truth – censorship of aesthetics destroys dialogue</w:t>
      </w:r>
    </w:p>
    <w:p w:rsidR="001E1BA4" w:rsidRDefault="001E1BA4" w:rsidP="001E1BA4">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83-84</w:t>
      </w:r>
      <w:r w:rsidRPr="00EC1CE4">
        <w:rPr>
          <w:sz w:val="16"/>
        </w:rPr>
        <w:t>)</w:t>
      </w:r>
      <w:r>
        <w:rPr>
          <w:sz w:val="16"/>
        </w:rPr>
        <w:t>JFS</w:t>
      </w:r>
    </w:p>
    <w:p w:rsidR="001E1BA4" w:rsidRPr="00C32263" w:rsidRDefault="001E1BA4" w:rsidP="001E1BA4">
      <w:pPr>
        <w:pStyle w:val="card"/>
        <w:rPr>
          <w:sz w:val="16"/>
        </w:rPr>
      </w:pPr>
      <w:r w:rsidRPr="00C32263">
        <w:rPr>
          <w:sz w:val="16"/>
        </w:rPr>
        <w:t xml:space="preserve">Yet </w:t>
      </w:r>
      <w:r w:rsidRPr="00C32263">
        <w:rPr>
          <w:rStyle w:val="underline"/>
        </w:rPr>
        <w:t>this rejection of apocalyptic vision itself involves a claim, and it is not without pretenses of its own. It wishes to draw the bounds of legitimate representations and to circumscribe what ought and ought not be brought to the table as lying within the compass of discussion. And to set the limits and establish the law for representation is in and of itself to assume a position beyond all representation</w:t>
      </w:r>
      <w:r w:rsidRPr="00C32263">
        <w:rPr>
          <w:sz w:val="16"/>
        </w:rPr>
        <w:t xml:space="preserve">. 97 </w:t>
      </w:r>
      <w:r w:rsidRPr="00C32263">
        <w:rPr>
          <w:rStyle w:val="underline"/>
        </w:rPr>
        <w:t>There is perhaps an apocalyptic theology</w:t>
      </w:r>
      <w:r w:rsidRPr="00C32263">
        <w:t xml:space="preserve"> </w:t>
      </w:r>
      <w:r w:rsidRPr="00C32263">
        <w:rPr>
          <w:sz w:val="16"/>
        </w:rPr>
        <w:t xml:space="preserve">(or its negation and inversion) </w:t>
      </w:r>
      <w:r w:rsidRPr="00C32263">
        <w:rPr>
          <w:rStyle w:val="underline"/>
        </w:rPr>
        <w:t>buried</w:t>
      </w:r>
      <w:r w:rsidRPr="00C32263">
        <w:t xml:space="preserve"> </w:t>
      </w:r>
      <w:r w:rsidRPr="00C32263">
        <w:rPr>
          <w:sz w:val="16"/>
        </w:rPr>
        <w:t xml:space="preserve">even </w:t>
      </w:r>
      <w:r w:rsidRPr="00C32263">
        <w:rPr>
          <w:rStyle w:val="underline"/>
        </w:rPr>
        <w:t>here</w:t>
      </w:r>
      <w:r w:rsidRPr="00C32263">
        <w:rPr>
          <w:sz w:val="16"/>
        </w:rPr>
        <w:t xml:space="preserve">, a belief about what ultimately is true or, at any rate, </w:t>
      </w:r>
      <w:r w:rsidRPr="00C32263">
        <w:rPr>
          <w:rStyle w:val="underline"/>
        </w:rPr>
        <w:t>about what makes</w:t>
      </w:r>
      <w:r w:rsidRPr="00C32263">
        <w:t xml:space="preserve"> </w:t>
      </w:r>
      <w:r w:rsidRPr="00C32263">
        <w:rPr>
          <w:rStyle w:val="underline"/>
        </w:rPr>
        <w:t>a difference or really matters</w:t>
      </w:r>
      <w:r w:rsidRPr="00C32263">
        <w:t xml:space="preserve"> </w:t>
      </w:r>
      <w:r w:rsidRPr="00C32263">
        <w:rPr>
          <w:sz w:val="16"/>
        </w:rPr>
        <w:t xml:space="preserve">in the end. Rather than attempting to exorcise this residual haunting presence of truth, or at least of a pretended disclosure of what is decisive in the end, I submit that </w:t>
      </w:r>
      <w:r w:rsidRPr="00C32263">
        <w:rPr>
          <w:rStyle w:val="underline"/>
        </w:rPr>
        <w:t>we should accept it as belonging to the very dialogical nature of our common pursuit.</w:t>
      </w:r>
      <w:r w:rsidRPr="00C32263">
        <w:rPr>
          <w:sz w:val="16"/>
        </w:rPr>
        <w:t xml:space="preserve"> For to the extend that we gather to talk and exchange views with one another and argue over them, </w:t>
      </w:r>
      <w:r w:rsidRPr="00C32263">
        <w:rPr>
          <w:rStyle w:val="underline"/>
        </w:rPr>
        <w:t>we are seeking some generally valid and communicable understanding</w:t>
      </w:r>
      <w:r w:rsidRPr="00C32263">
        <w:rPr>
          <w:sz w:val="16"/>
        </w:rPr>
        <w:t>. And yet the dialogue can have no pre-established framework that would not be biased – the work of some and the imposition on others. Any delimitation of a framework for dialogue, unless they have previously accepted the conditions that are not of their own making, does presuppose what in crucial respects is indistinguishable from an absolute “theological” type of authority, a sort of positively given “revelation”.</w:t>
      </w:r>
    </w:p>
    <w:p w:rsidR="001E1BA4" w:rsidRDefault="001E1BA4" w:rsidP="001E1BA4"/>
    <w:p w:rsidR="001E1BA4" w:rsidRDefault="001E1BA4" w:rsidP="001E1BA4">
      <w:pPr>
        <w:pStyle w:val="BlockTitle"/>
      </w:pPr>
      <w:r>
        <w:br w:type="page"/>
      </w:r>
      <w:bookmarkStart w:id="396" w:name="_Toc297063472"/>
      <w:bookmarkStart w:id="397" w:name="_Toc171059632"/>
      <w:r>
        <w:lastRenderedPageBreak/>
        <w:t>Predictions Good</w:t>
      </w:r>
      <w:bookmarkEnd w:id="396"/>
      <w:bookmarkEnd w:id="397"/>
    </w:p>
    <w:p w:rsidR="001E1BA4" w:rsidRPr="00C32263" w:rsidRDefault="001E1BA4" w:rsidP="001E1BA4">
      <w:pPr>
        <w:pStyle w:val="tag"/>
      </w:pPr>
      <w:r w:rsidRPr="00C32263">
        <w:t>Predictions are imperfect but inevitable and critical to preventing major war</w:t>
      </w:r>
    </w:p>
    <w:p w:rsidR="001E1BA4" w:rsidRPr="00855C06" w:rsidRDefault="001E1BA4" w:rsidP="001E1BA4">
      <w:r w:rsidRPr="00855C06">
        <w:rPr>
          <w:rStyle w:val="cite"/>
        </w:rPr>
        <w:t>Kagan &amp; Kagan 2k</w:t>
      </w:r>
      <w:r w:rsidRPr="00855C06">
        <w:rPr>
          <w:rFonts w:ascii="Arial" w:hAnsi="Arial"/>
          <w:color w:val="000000"/>
          <w:sz w:val="17"/>
        </w:rPr>
        <w:t xml:space="preserve"> </w:t>
      </w:r>
      <w:r w:rsidRPr="00855C06">
        <w:t>(Donald &amp; Frederick, American Enterprise, While America Sleeps, p. 5)</w:t>
      </w:r>
    </w:p>
    <w:p w:rsidR="001E1BA4" w:rsidRPr="00BF08BA" w:rsidRDefault="001E1BA4" w:rsidP="001E1BA4">
      <w:pPr>
        <w:pStyle w:val="card"/>
        <w:rPr>
          <w:sz w:val="16"/>
        </w:rPr>
      </w:pPr>
      <w:r w:rsidRPr="00BF08BA">
        <w:rPr>
          <w:rStyle w:val="underline"/>
        </w:rPr>
        <w:t>Predicting the future is a difficult and uncertain business, but for those who make</w:t>
      </w:r>
      <w:r w:rsidRPr="00BF08BA">
        <w:t xml:space="preserve"> </w:t>
      </w:r>
      <w:r w:rsidRPr="00BF08BA">
        <w:rPr>
          <w:sz w:val="16"/>
        </w:rPr>
        <w:t xml:space="preserve">international and military </w:t>
      </w:r>
      <w:r w:rsidRPr="00BF08BA">
        <w:rPr>
          <w:rStyle w:val="underline"/>
        </w:rPr>
        <w:t>policy there is no escape from it.</w:t>
      </w:r>
      <w:r w:rsidRPr="00BF08BA">
        <w:t xml:space="preserve"> </w:t>
      </w:r>
      <w:r w:rsidRPr="00BF08BA">
        <w:rPr>
          <w:rStyle w:val="underline"/>
        </w:rPr>
        <w:t>Any future</w:t>
      </w:r>
      <w:r w:rsidRPr="00BF08BA">
        <w:t xml:space="preserve"> </w:t>
      </w:r>
      <w:r w:rsidRPr="00BF08BA">
        <w:rPr>
          <w:sz w:val="16"/>
        </w:rPr>
        <w:t xml:space="preserve">course of action </w:t>
      </w:r>
      <w:r w:rsidRPr="00BF08BA">
        <w:rPr>
          <w:rStyle w:val="underline"/>
        </w:rPr>
        <w:t>rests on assumptions</w:t>
      </w:r>
      <w:r w:rsidRPr="00BF08BA">
        <w:t xml:space="preserve"> </w:t>
      </w:r>
      <w:r w:rsidRPr="00BF08BA">
        <w:rPr>
          <w:sz w:val="16"/>
        </w:rPr>
        <w:t xml:space="preserve">about how events are likely to develop and how political and military leaders will try to shape and react to them. </w:t>
      </w:r>
      <w:r w:rsidRPr="00BF08BA">
        <w:rPr>
          <w:rStyle w:val="underline"/>
        </w:rPr>
        <w:t>Simply to project the behavior of the past</w:t>
      </w:r>
      <w:r w:rsidRPr="00BF08BA">
        <w:t xml:space="preserve"> </w:t>
      </w:r>
      <w:r w:rsidRPr="00BF08BA">
        <w:rPr>
          <w:sz w:val="16"/>
        </w:rPr>
        <w:t xml:space="preserve">in a straight line </w:t>
      </w:r>
      <w:r w:rsidRPr="00BF08BA">
        <w:rPr>
          <w:rStyle w:val="underline"/>
        </w:rPr>
        <w:t>into the future is a mistake</w:t>
      </w:r>
      <w:r w:rsidRPr="00BF08BA">
        <w:rPr>
          <w:sz w:val="16"/>
        </w:rPr>
        <w:t xml:space="preserve">, for history does not repeat itself with precision. A far worse mistake, however, is to project a future that is entirely different from the past, to assume that all previous human behavior has been made irrelevant by some developments or discoveries. </w:t>
      </w:r>
      <w:r w:rsidRPr="00BF08BA">
        <w:rPr>
          <w:rStyle w:val="underline"/>
        </w:rPr>
        <w:t>It is tempting to construct a vision of the future that,</w:t>
      </w:r>
      <w:r w:rsidRPr="00BF08BA">
        <w:rPr>
          <w:sz w:val="16"/>
        </w:rPr>
        <w:t xml:space="preserve"> however pleasing, </w:t>
      </w:r>
      <w:r w:rsidRPr="00BF08BA">
        <w:rPr>
          <w:rStyle w:val="underline"/>
        </w:rPr>
        <w:t>is entirely unprecedented</w:t>
      </w:r>
      <w:r w:rsidRPr="00BF08BA">
        <w:t xml:space="preserve"> </w:t>
      </w:r>
      <w:r w:rsidRPr="00BF08BA">
        <w:rPr>
          <w:sz w:val="16"/>
        </w:rPr>
        <w:t xml:space="preserve">and most unlikely. </w:t>
      </w:r>
      <w:r w:rsidRPr="00BF08BA">
        <w:rPr>
          <w:rStyle w:val="underline"/>
        </w:rPr>
        <w:t>Men have been making such</w:t>
      </w:r>
      <w:r w:rsidRPr="00BF08BA">
        <w:t xml:space="preserve"> </w:t>
      </w:r>
      <w:r w:rsidRPr="00BF08BA">
        <w:rPr>
          <w:sz w:val="16"/>
        </w:rPr>
        <w:t xml:space="preserve">optimistic </w:t>
      </w:r>
      <w:r w:rsidRPr="00BF08BA">
        <w:rPr>
          <w:rStyle w:val="underline"/>
        </w:rPr>
        <w:t>projections</w:t>
      </w:r>
      <w:r w:rsidRPr="00BF08BA">
        <w:t xml:space="preserve"> </w:t>
      </w:r>
      <w:r w:rsidRPr="00BF08BA">
        <w:rPr>
          <w:sz w:val="16"/>
        </w:rPr>
        <w:t xml:space="preserve">since the eighteenth century, at least, </w:t>
      </w:r>
      <w:r w:rsidRPr="00BF08BA">
        <w:rPr>
          <w:rStyle w:val="underline"/>
        </w:rPr>
        <w:t>predicting the end of war</w:t>
      </w:r>
      <w:r w:rsidRPr="00BF08BA">
        <w:t xml:space="preserve"> </w:t>
      </w:r>
      <w:r w:rsidRPr="00BF08BA">
        <w:rPr>
          <w:sz w:val="16"/>
        </w:rPr>
        <w:t xml:space="preserve">because of new conditions </w:t>
      </w:r>
      <w:r w:rsidRPr="00BF08BA">
        <w:rPr>
          <w:rStyle w:val="underline"/>
        </w:rPr>
        <w:t>and always</w:t>
      </w:r>
      <w:r w:rsidRPr="00BF08BA">
        <w:t xml:space="preserve"> </w:t>
      </w:r>
      <w:r w:rsidRPr="00BF08BA">
        <w:rPr>
          <w:rStyle w:val="underline"/>
        </w:rPr>
        <w:t>turning out to be devastatingly wrong</w:t>
      </w:r>
      <w:r w:rsidRPr="00BF08BA">
        <w:rPr>
          <w:sz w:val="16"/>
        </w:rPr>
        <w:t xml:space="preserve">. For all its shortcomings, </w:t>
      </w:r>
      <w:r w:rsidRPr="00BF08BA">
        <w:rPr>
          <w:rStyle w:val="underline"/>
        </w:rPr>
        <w:t>past behavior remains the most reliable predictor of future behavior.</w:t>
      </w:r>
      <w:r w:rsidRPr="00BF08BA">
        <w:t xml:space="preserve"> </w:t>
      </w:r>
      <w:r w:rsidRPr="00BF08BA">
        <w:rPr>
          <w:sz w:val="16"/>
        </w:rPr>
        <w:t xml:space="preserve">History can enlighten critical elements of the debate over our national security policy by examining what once was as a way of conceiving what might be. </w:t>
      </w:r>
      <w:r w:rsidRPr="00BF08BA">
        <w:rPr>
          <w:rStyle w:val="underline"/>
        </w:rPr>
        <w:t>The center of any argument against the need to maintain large armed forces and an active foreign policy as a way of preventing war is the refusal to admit that we could face a serious threat in a very short time</w:t>
      </w:r>
      <w:r w:rsidRPr="00BF08BA">
        <w:rPr>
          <w:sz w:val="16"/>
        </w:rPr>
        <w:t>. A corollary to that refusal is the assumption that warning signs will be seen well before the threat materializes.</w:t>
      </w:r>
    </w:p>
    <w:p w:rsidR="001E1BA4" w:rsidRDefault="001E1BA4" w:rsidP="001E1BA4">
      <w:pPr>
        <w:rPr>
          <w:rFonts w:ascii="Arial" w:hAnsi="Arial"/>
          <w:color w:val="000000"/>
          <w:sz w:val="17"/>
          <w:szCs w:val="17"/>
        </w:rPr>
      </w:pPr>
    </w:p>
    <w:p w:rsidR="001E1BA4" w:rsidRPr="00AB7918" w:rsidRDefault="001E1BA4" w:rsidP="001E1BA4">
      <w:pPr>
        <w:rPr>
          <w:rStyle w:val="cite"/>
          <w:rFonts w:cs="Arial"/>
          <w:b w:val="0"/>
          <w:bCs/>
          <w:kern w:val="32"/>
          <w:szCs w:val="32"/>
          <w:u w:val="single"/>
        </w:rPr>
      </w:pPr>
      <w:r w:rsidRPr="00AB7918">
        <w:rPr>
          <w:rStyle w:val="cite"/>
        </w:rPr>
        <w:t>We have an ethical obligation to act – if the future is uncertain, we must do everything we can to intervene.</w:t>
      </w:r>
    </w:p>
    <w:p w:rsidR="001E1BA4" w:rsidRPr="008A13F1" w:rsidRDefault="001E1BA4" w:rsidP="001E1BA4">
      <w:pPr>
        <w:rPr>
          <w:b/>
          <w:sz w:val="24"/>
        </w:rPr>
      </w:pPr>
      <w:r w:rsidRPr="00AB7918">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1E1BA4" w:rsidRPr="000A647D" w:rsidRDefault="001E1BA4" w:rsidP="001E1BA4">
      <w:pPr>
        <w:pStyle w:val="card"/>
        <w:rPr>
          <w:sz w:val="14"/>
        </w:rPr>
      </w:pPr>
      <w:r w:rsidRPr="004B341F">
        <w:rPr>
          <w:sz w:val="16"/>
        </w:rPr>
        <w:t xml:space="preserve">In addition, </w:t>
      </w:r>
      <w:r w:rsidRPr="00DE33AE">
        <w:rPr>
          <w:rStyle w:val="underline"/>
        </w:rPr>
        <w:t>farsightedness has become a priority</w:t>
      </w:r>
      <w:r w:rsidRPr="004B341F">
        <w:rPr>
          <w:sz w:val="16"/>
        </w:rPr>
        <w:t xml:space="preserve"> in world affairs </w:t>
      </w:r>
      <w:r w:rsidRPr="00DE33AE">
        <w:rPr>
          <w:rStyle w:val="underline"/>
        </w:rPr>
        <w:t>due to the appearance of new global threats and the resurgence of ‘older’ ones.</w:t>
      </w:r>
      <w:r w:rsidRPr="004B341F">
        <w:rPr>
          <w:sz w:val="16"/>
        </w:rPr>
        <w:t xml:space="preserve"> Virulent forms of ethno-racial nationalism and religious fundamentalism that had mostly been kept in check or bottled up during the Cold War have reasserted themselves in ways that are now all-too-familiar – civil </w:t>
      </w:r>
      <w:r w:rsidRPr="00DE33AE">
        <w:rPr>
          <w:rStyle w:val="underline"/>
        </w:rPr>
        <w:t>warfare, genocide, ‘ethnic cleansing,’ and global terrorism</w:t>
      </w:r>
      <w:r w:rsidRPr="004B341F">
        <w:rPr>
          <w:sz w:val="16"/>
        </w:rPr>
        <w:t xml:space="preserve">. And if nuclear mutually assured destruction has come to pass, other dangers are filling the vacuum: </w:t>
      </w:r>
      <w:r w:rsidRPr="00DE33AE">
        <w:rPr>
          <w:rStyle w:val="underline"/>
        </w:rPr>
        <w:t>climate change, AIDS and other diseases</w:t>
      </w:r>
      <w:r w:rsidRPr="004B341F">
        <w:rPr>
          <w:sz w:val="16"/>
        </w:rPr>
        <w:t xml:space="preserve"> (BSE, SARS, etc.), as well as previously unheralded genomic perils (genetically modified organisms, human cloning). </w:t>
      </w:r>
      <w:r w:rsidRPr="00DE33AE">
        <w:rPr>
          <w:rStyle w:val="underline"/>
        </w:rPr>
        <w:t xml:space="preserve">Collective remembrance of past atrocities and disasters has galvanized some sectors of public opinion and made the international community’s unwillingness to adequately intervene before and during </w:t>
      </w:r>
      <w:r w:rsidRPr="004B341F">
        <w:rPr>
          <w:sz w:val="16"/>
        </w:rPr>
        <w:t>the</w:t>
      </w:r>
      <w:r w:rsidRPr="00DE33AE">
        <w:rPr>
          <w:rStyle w:val="underline"/>
        </w:rPr>
        <w:t xml:space="preserve"> genocides</w:t>
      </w:r>
      <w:r w:rsidRPr="004B341F">
        <w:rPr>
          <w:sz w:val="16"/>
        </w:rPr>
        <w:t xml:space="preserve"> in the ex-Yugoslavia and Rwanda, or to take remedial steps in the case of the spiraling African and Asian AIDS pandemics, </w:t>
      </w:r>
      <w:r w:rsidRPr="00DE33AE">
        <w:rPr>
          <w:rStyle w:val="underline"/>
        </w:rPr>
        <w:t>appear</w:t>
      </w:r>
      <w:r w:rsidRPr="004B341F">
        <w:rPr>
          <w:sz w:val="16"/>
        </w:rPr>
        <w:t xml:space="preserve"> particularly </w:t>
      </w:r>
      <w:r w:rsidRPr="00DE33AE">
        <w:rPr>
          <w:rStyle w:val="underline"/>
        </w:rPr>
        <w:t>glaring</w:t>
      </w:r>
      <w:r w:rsidRPr="004B341F">
        <w:rPr>
          <w:sz w:val="16"/>
        </w:rPr>
        <w:t xml:space="preserve">. Returning to the point I made at the beginning of this paper, the significance of foresight is a direct outcome of the transition toward a dystopian imaginary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dystopianism need not imply despondency, paralysis, or fear. Quite the opposite, in fact, since the pervasiveness of a dystopian imaginary can help notions of historical contingency and fallibilism gain traction against their determinist and absolutist counterparts.13 </w:t>
      </w:r>
      <w:r w:rsidRPr="00DE33AE">
        <w:rPr>
          <w:rStyle w:val="underline"/>
        </w:rPr>
        <w:t>Once we recognize that the future is uncertain and that any course of action produces both unintended and unexpected consequences, the responsibility to face up to potential disasters and intervene before they strike becomes compelling</w:t>
      </w:r>
      <w:r w:rsidRPr="004B341F">
        <w:rPr>
          <w:sz w:val="16"/>
        </w:rPr>
        <w:t>.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Such scenarios can act as catalysts for public debate and socio-political action, spurring citizens’ involvement in the work of preventive foresight. Several bodies of literature have touched upon this sea-change toward a culture of prevention in world affairs, most notably just-war theory,14 international public policy research,15 and writings from the risk society paradigm.16 Regardless of how insightful these three approaches may be, they tend to skirt over much of what is revealing about the interplay of the ethical, political, and sociological dynamics that drive global civil society initiatives aimed at averting disaster. Consequently, the theory of practice proposed here reconstructs the dialogical, public, and transnational work of farsightedness, in order to articulate the sociopolitical processes underpinning it to the normative ideals that should steer and assist in substantively thickening it. As such, the establishment of a capacity for early warning is the first aspect of the question that we need to tackle.</w:t>
      </w:r>
    </w:p>
    <w:p w:rsidR="001E1BA4" w:rsidRDefault="001E1BA4" w:rsidP="001E1BA4">
      <w:pPr>
        <w:rPr>
          <w:rFonts w:ascii="Arial" w:hAnsi="Arial"/>
          <w:color w:val="000000"/>
          <w:sz w:val="17"/>
          <w:szCs w:val="17"/>
        </w:rPr>
      </w:pPr>
    </w:p>
    <w:p w:rsidR="001E1BA4" w:rsidRDefault="001E1BA4" w:rsidP="001E1BA4">
      <w:pPr>
        <w:pStyle w:val="BlockTitle"/>
      </w:pPr>
      <w:r>
        <w:rPr>
          <w:rFonts w:ascii="Arial" w:hAnsi="Arial"/>
          <w:color w:val="000000"/>
          <w:sz w:val="17"/>
          <w:szCs w:val="17"/>
        </w:rPr>
        <w:br w:type="page"/>
      </w:r>
      <w:bookmarkStart w:id="398" w:name="_Toc297063473"/>
      <w:bookmarkStart w:id="399" w:name="_Toc171059633"/>
      <w:r>
        <w:lastRenderedPageBreak/>
        <w:t>Predictions Good</w:t>
      </w:r>
      <w:bookmarkEnd w:id="398"/>
      <w:bookmarkEnd w:id="399"/>
    </w:p>
    <w:p w:rsidR="001E1BA4" w:rsidRPr="005462DC" w:rsidRDefault="001E1BA4" w:rsidP="004B341F">
      <w:pPr>
        <w:pStyle w:val="tag"/>
      </w:pPr>
      <w:r>
        <w:t>Predictions are necessary in a realist world</w:t>
      </w:r>
    </w:p>
    <w:p w:rsidR="001E1BA4" w:rsidRPr="005324D2" w:rsidRDefault="001E1BA4" w:rsidP="001E1BA4">
      <w:pPr>
        <w:pStyle w:val="tag"/>
        <w:rPr>
          <w:b w:val="0"/>
        </w:rPr>
      </w:pPr>
      <w:r>
        <w:t>Mearsheimer 1</w:t>
      </w:r>
      <w:r>
        <w:rPr>
          <w:b w:val="0"/>
        </w:rPr>
        <w:t xml:space="preserve"> [John J. Prof. of Poli Sci at U Chicago. </w:t>
      </w:r>
      <w:r w:rsidRPr="00035C4F">
        <w:rPr>
          <w:b w:val="0"/>
          <w:i/>
        </w:rPr>
        <w:t>The Tragedy of Great Power Politics</w:t>
      </w:r>
      <w:r>
        <w:rPr>
          <w:b w:val="0"/>
        </w:rPr>
        <w:t>. Pg 7-8] JL</w:t>
      </w:r>
    </w:p>
    <w:p w:rsidR="001E1BA4" w:rsidRPr="005462DC" w:rsidRDefault="001E1BA4" w:rsidP="001E1BA4">
      <w:pPr>
        <w:pStyle w:val="card"/>
        <w:rPr>
          <w:rStyle w:val="underline"/>
        </w:rPr>
      </w:pPr>
      <w:r w:rsidRPr="004B341F">
        <w:rPr>
          <w:sz w:val="16"/>
        </w:rPr>
        <w:t xml:space="preserve">Despite these hazards, social scientists should nevertheless use their theories to make predictions about the future. </w:t>
      </w:r>
      <w:r w:rsidRPr="005462DC">
        <w:rPr>
          <w:rStyle w:val="underline"/>
        </w:rPr>
        <w:t>Making predictions helps inform policy discourse, because it helps make sense of events unfolding in the world around us</w:t>
      </w:r>
      <w:r w:rsidRPr="004B341F">
        <w:rPr>
          <w:sz w:val="16"/>
        </w:rPr>
        <w:t xml:space="preserve">. And </w:t>
      </w:r>
      <w:r w:rsidRPr="005462DC">
        <w:rPr>
          <w:rStyle w:val="underline"/>
        </w:rPr>
        <w:t>by clarifying points of disagreement, making explicit forecasts helps those with contradictory views to frame their own ideas more clearly</w:t>
      </w:r>
      <w:r w:rsidRPr="004B341F">
        <w:rPr>
          <w:sz w:val="16"/>
        </w:rPr>
        <w:t xml:space="preserve">. Furthermore, </w:t>
      </w:r>
      <w:r w:rsidRPr="005462DC">
        <w:rPr>
          <w:rStyle w:val="underline"/>
        </w:rPr>
        <w:t>trying to anticipate new events is a good way to test social science theories, because theorists do not have the benefit of hindsight and therefore cannot adjust their claims to fit the evidence</w:t>
      </w:r>
      <w:r w:rsidRPr="004B341F">
        <w:rPr>
          <w:sz w:val="16"/>
        </w:rPr>
        <w:t xml:space="preserve"> (because it is not yet available). In short</w:t>
      </w:r>
      <w:r w:rsidRPr="005462DC">
        <w:rPr>
          <w:rStyle w:val="underline"/>
        </w:rPr>
        <w:t>, the world can be used as a laboratory to decide which theories best explain international politics.</w:t>
      </w:r>
      <w:r w:rsidRPr="004B341F">
        <w:rPr>
          <w:sz w:val="16"/>
        </w:rPr>
        <w:t xml:space="preserve"> In that spirit, </w:t>
      </w:r>
      <w:r w:rsidRPr="005462DC">
        <w:rPr>
          <w:rStyle w:val="underline"/>
        </w:rPr>
        <w:t>I employ offensive realism to peer into the future, mindful of both the benefits and the hazards of trying to predict events.</w:t>
      </w:r>
    </w:p>
    <w:p w:rsidR="001E1BA4" w:rsidRDefault="001E1BA4" w:rsidP="001E1BA4"/>
    <w:p w:rsidR="001E1BA4" w:rsidRPr="002D0246" w:rsidRDefault="001E1BA4" w:rsidP="001E1BA4">
      <w:pPr>
        <w:pStyle w:val="tag"/>
      </w:pPr>
      <w:r w:rsidRPr="002D0246">
        <w:t>Predictions are useful to develop a superior framing of ideas</w:t>
      </w:r>
    </w:p>
    <w:p w:rsidR="001E1BA4" w:rsidRPr="002D0246" w:rsidRDefault="001E1BA4" w:rsidP="001E1BA4">
      <w:pPr>
        <w:rPr>
          <w:sz w:val="16"/>
          <w:szCs w:val="16"/>
        </w:rPr>
      </w:pPr>
      <w:r>
        <w:rPr>
          <w:b/>
          <w:sz w:val="24"/>
        </w:rPr>
        <w:t xml:space="preserve">Mearsheimer </w:t>
      </w:r>
      <w:r w:rsidRPr="002D0246">
        <w:rPr>
          <w:b/>
          <w:sz w:val="24"/>
        </w:rPr>
        <w:t>1</w:t>
      </w:r>
      <w:r w:rsidRPr="002D0246">
        <w:rPr>
          <w:sz w:val="18"/>
        </w:rPr>
        <w:t xml:space="preserve">  </w:t>
      </w:r>
      <w:r w:rsidRPr="002D0246">
        <w:rPr>
          <w:sz w:val="16"/>
          <w:szCs w:val="16"/>
        </w:rPr>
        <w:t xml:space="preserve">(John, professor of political science at the University of Chicago, </w:t>
      </w:r>
      <w:r w:rsidRPr="002D0246">
        <w:rPr>
          <w:sz w:val="16"/>
          <w:szCs w:val="16"/>
          <w:u w:val="single"/>
        </w:rPr>
        <w:t>The Tragedy of Great Power Politic</w:t>
      </w:r>
      <w:r w:rsidRPr="002D0246">
        <w:rPr>
          <w:sz w:val="16"/>
          <w:szCs w:val="16"/>
        </w:rPr>
        <w:t>s, 2001  p. 8, googleprint)</w:t>
      </w:r>
    </w:p>
    <w:p w:rsidR="001E1BA4" w:rsidRPr="002D0246" w:rsidRDefault="001E1BA4" w:rsidP="001E1BA4">
      <w:pPr>
        <w:ind w:left="288"/>
        <w:rPr>
          <w:sz w:val="14"/>
        </w:rPr>
      </w:pPr>
      <w:r w:rsidRPr="002D0246">
        <w:rPr>
          <w:sz w:val="14"/>
        </w:rPr>
        <w:t xml:space="preserve">As a result, </w:t>
      </w:r>
      <w:r w:rsidRPr="002D0246">
        <w:rPr>
          <w:rStyle w:val="underline"/>
        </w:rPr>
        <w:t>all political forecasting is bound to include some error</w:t>
      </w:r>
      <w:r w:rsidRPr="002D0246">
        <w:rPr>
          <w:sz w:val="14"/>
        </w:rPr>
        <w:t xml:space="preserve">. Those who venture to predict, as I do here, should therefore proceed with humility, take care not to exhibit unwarranted confidence, and admit that hindsight is likely to reveal surprises and mistakes. </w:t>
      </w:r>
      <w:r w:rsidRPr="002D0246">
        <w:rPr>
          <w:rStyle w:val="underline"/>
        </w:rPr>
        <w:t>Despite these hazards, social scientists should nevertheless use their theories to make predictions about the future</w:t>
      </w:r>
      <w:r w:rsidRPr="002D0246">
        <w:rPr>
          <w:sz w:val="14"/>
        </w:rPr>
        <w:t xml:space="preserve">. Making predictions helps inform policy discourse, because it helps make sense of events unfolding in the world around us. And by clarifying points of disagreement, </w:t>
      </w:r>
      <w:r w:rsidRPr="002D0246">
        <w:rPr>
          <w:rStyle w:val="underline"/>
        </w:rPr>
        <w:t>making explicit forecasts helps those with contradictory views to frame their own ideas more clearly</w:t>
      </w:r>
      <w:r w:rsidRPr="002D0246">
        <w:rPr>
          <w:u w:val="single"/>
        </w:rPr>
        <w:t>.</w:t>
      </w:r>
      <w:r w:rsidRPr="002D0246">
        <w:rPr>
          <w:sz w:val="14"/>
        </w:rPr>
        <w:t xml:space="preserve"> Furthermore, </w:t>
      </w:r>
      <w:r w:rsidRPr="002D0246">
        <w:rPr>
          <w:rStyle w:val="underline"/>
        </w:rPr>
        <w:t>trying to anticipate new events is a good way to test social science theories, because theorists do not have the benefit of hindsight and therefore cannot adjust their claims to fit the evidence</w:t>
      </w:r>
      <w:r w:rsidRPr="002D0246">
        <w:rPr>
          <w:sz w:val="14"/>
        </w:rPr>
        <w:t xml:space="preserve"> (because it is not yet available). In short, </w:t>
      </w:r>
      <w:r w:rsidRPr="002D0246">
        <w:rPr>
          <w:rStyle w:val="underline"/>
        </w:rPr>
        <w:t>the world can be used as a laboratory to decide which theories best explain international politics</w:t>
      </w:r>
      <w:r w:rsidRPr="002D0246">
        <w:rPr>
          <w:sz w:val="14"/>
        </w:rPr>
        <w:t>. In that spirit I employ offensive realism to peer into the future, mindful of both the benefits and the hazards of trying to predict events.</w:t>
      </w:r>
    </w:p>
    <w:p w:rsidR="001E1BA4" w:rsidRDefault="001E1BA4" w:rsidP="001E1BA4">
      <w:pPr>
        <w:rPr>
          <w:color w:val="000000"/>
        </w:rPr>
      </w:pPr>
    </w:p>
    <w:p w:rsidR="001E1BA4" w:rsidRPr="00C77CFA" w:rsidRDefault="001E1BA4" w:rsidP="001E1BA4">
      <w:pPr>
        <w:pStyle w:val="tag"/>
      </w:pPr>
      <w:r w:rsidRPr="00C77CFA">
        <w:t>Identifying causal forces of past events helps predict the future and better enable policymakers to respond to future crises</w:t>
      </w:r>
    </w:p>
    <w:p w:rsidR="001E1BA4" w:rsidRPr="00901BE3" w:rsidRDefault="001E1BA4" w:rsidP="001E1BA4">
      <w:pPr>
        <w:rPr>
          <w:sz w:val="14"/>
          <w:szCs w:val="16"/>
        </w:rPr>
      </w:pPr>
      <w:r>
        <w:rPr>
          <w:rStyle w:val="tagChar"/>
        </w:rPr>
        <w:t xml:space="preserve">Walt </w:t>
      </w:r>
      <w:r w:rsidRPr="002D0246">
        <w:rPr>
          <w:rStyle w:val="tagChar"/>
        </w:rPr>
        <w:t>5</w:t>
      </w:r>
      <w:r w:rsidRPr="00901BE3">
        <w:t xml:space="preserve"> </w:t>
      </w:r>
      <w:r w:rsidRPr="00901BE3">
        <w:rPr>
          <w:sz w:val="14"/>
          <w:szCs w:val="16"/>
        </w:rPr>
        <w:t xml:space="preserve">– </w:t>
      </w:r>
      <w:r>
        <w:rPr>
          <w:sz w:val="14"/>
          <w:szCs w:val="16"/>
        </w:rPr>
        <w:t>(</w:t>
      </w:r>
      <w:r w:rsidRPr="00901BE3">
        <w:rPr>
          <w:sz w:val="14"/>
          <w:szCs w:val="16"/>
        </w:rPr>
        <w:t xml:space="preserve">Prof, Kennedy School of Government @ Harvard (Stephen M., Annu. Rev. Polit. Sci. 2005. 8:23–48, </w:t>
      </w:r>
      <w:r w:rsidRPr="002D0246">
        <w:rPr>
          <w:sz w:val="14"/>
        </w:rPr>
        <w:t>pg. 31</w:t>
      </w:r>
      <w:r w:rsidRPr="00654183">
        <w:rPr>
          <w:u w:val="single"/>
        </w:rPr>
        <w:t>,</w:t>
      </w:r>
      <w:r w:rsidRPr="00901BE3">
        <w:rPr>
          <w:sz w:val="14"/>
          <w:szCs w:val="16"/>
        </w:rPr>
        <w:t xml:space="preserve">  “The Relationship Between Theory and Policy in International Relations,” http://www.iheid.ch/webdav/site/political_science/shared/political_science/3452/walt.pdf)</w:t>
      </w:r>
    </w:p>
    <w:p w:rsidR="001E1BA4" w:rsidRPr="00FF7457" w:rsidRDefault="001E1BA4" w:rsidP="001E1BA4">
      <w:pPr>
        <w:ind w:left="288"/>
        <w:rPr>
          <w:rStyle w:val="Underline0"/>
        </w:rPr>
      </w:pPr>
      <w:r w:rsidRPr="002D0246">
        <w:rPr>
          <w:b/>
          <w:u w:val="single"/>
        </w:rPr>
        <w:t>PREDICTION IR theories can also help policy makers anticipate events. By identifying the central causal forces at work in a particular era, theories offer a picture of the world and thus can provide policy makers with a better understanding of the broad context in which they are operating. Such knowledge may enable policy makers to prepare more intelligently and in some cases allow them to prevent unwanted developments</w:t>
      </w:r>
      <w:r w:rsidRPr="0060527A">
        <w:rPr>
          <w:u w:val="single"/>
        </w:rPr>
        <w:t>.</w:t>
      </w:r>
      <w:r w:rsidRPr="00901BE3">
        <w:rPr>
          <w:sz w:val="14"/>
          <w:szCs w:val="16"/>
        </w:rPr>
        <w:t xml:space="preserve"> To note an obvious example, different theories of international politics offered contrasting predictions about the end of the Cold War. Liberal theories generally offered optimistic forecasts, suggesting that the collapse of communism and the spread of Western-style institutions and political forms heralded an unusually peaceful era (Fukuyama 1992, Hoffman et al. 1993, Russett 1995, Weart 2000). By contrast, </w:t>
      </w:r>
      <w:r w:rsidRPr="002D0246">
        <w:rPr>
          <w:b/>
          <w:u w:val="single"/>
        </w:rPr>
        <w:t>realist theories of IR predicted that the collapse of the Soviet threat would weaken existing alliances</w:t>
      </w:r>
      <w:r w:rsidRPr="0060527A">
        <w:rPr>
          <w:u w:val="single"/>
        </w:rPr>
        <w:t xml:space="preserve"> </w:t>
      </w:r>
      <w:r w:rsidRPr="00901BE3">
        <w:rPr>
          <w:sz w:val="14"/>
          <w:szCs w:val="16"/>
        </w:rPr>
        <w:t>(Mearsheimer 1989, Waltz 1994–1995, Walt 1997c), stimulate the formation of anti-U.S. coalitions (Layne 1993,Kupchan 2000), and generally lead to heightened international competition</w:t>
      </w:r>
      <w:r w:rsidRPr="0060527A">
        <w:rPr>
          <w:u w:val="single"/>
        </w:rPr>
        <w:t xml:space="preserve">. </w:t>
      </w:r>
      <w:r w:rsidRPr="002D0246">
        <w:rPr>
          <w:b/>
          <w:u w:val="single"/>
        </w:rPr>
        <w:t>Other realists foresaw a Pax Americana based on U.S. primacy</w:t>
      </w:r>
      <w:r w:rsidRPr="00901BE3">
        <w:rPr>
          <w:sz w:val="14"/>
          <w:szCs w:val="16"/>
        </w:rPr>
        <w:t xml:space="preserve"> (Wohlforth 1999, Brooks &amp; Wohlforth 2000–2001), </w:t>
      </w:r>
      <w:r w:rsidRPr="002D0246">
        <w:rPr>
          <w:b/>
          <w:u w:val="single"/>
        </w:rPr>
        <w:t>whereas scholars from different traditions anticipated either a looming “clash of civilizations”</w:t>
      </w:r>
      <w:r w:rsidRPr="00901BE3">
        <w:rPr>
          <w:sz w:val="14"/>
          <w:szCs w:val="16"/>
        </w:rPr>
        <w:t xml:space="preserve"> (Huntington 1997) or a “coming anarchy” arising from failed states in the developing world (Kaplan 2001). </w:t>
      </w:r>
      <w:r w:rsidRPr="002D0246">
        <w:rPr>
          <w:b/>
          <w:u w:val="single"/>
        </w:rPr>
        <w:t>Some of these works were more explicitly theoretical than others, but each highlighted particular trends and causal relationships in order to sketch a picture of an emerging world.</w:t>
      </w:r>
      <w:r w:rsidRPr="0060527A">
        <w:rPr>
          <w:u w:val="single"/>
        </w:rPr>
        <w:t xml:space="preserve"> </w:t>
      </w:r>
      <w:r w:rsidRPr="00901BE3">
        <w:rPr>
          <w:sz w:val="14"/>
          <w:szCs w:val="16"/>
        </w:rPr>
        <w:t xml:space="preserve"> </w:t>
      </w:r>
    </w:p>
    <w:p w:rsidR="001E1BA4" w:rsidRPr="00117EB6" w:rsidRDefault="001E1BA4" w:rsidP="001E1BA4"/>
    <w:p w:rsidR="001E1BA4" w:rsidRDefault="001E1BA4" w:rsidP="001E1BA4">
      <w:pPr>
        <w:pStyle w:val="BlockTitle"/>
      </w:pPr>
      <w:r>
        <w:br w:type="page"/>
      </w:r>
      <w:bookmarkStart w:id="400" w:name="_Toc297063474"/>
      <w:bookmarkStart w:id="401" w:name="_Toc171059634"/>
      <w:r>
        <w:lastRenderedPageBreak/>
        <w:t>Threats Real – Objectivity</w:t>
      </w:r>
      <w:bookmarkEnd w:id="400"/>
      <w:bookmarkEnd w:id="401"/>
    </w:p>
    <w:p w:rsidR="001E1BA4" w:rsidRDefault="001E1BA4" w:rsidP="001E1BA4">
      <w:pPr>
        <w:rPr>
          <w:rStyle w:val="cite"/>
        </w:rPr>
      </w:pPr>
      <w:r>
        <w:rPr>
          <w:rStyle w:val="cite"/>
        </w:rPr>
        <w:t>Threats real – empirics and objective reality</w:t>
      </w:r>
    </w:p>
    <w:p w:rsidR="001E1BA4" w:rsidRPr="00DE33AE" w:rsidRDefault="001E1BA4" w:rsidP="001E1BA4">
      <w:r w:rsidRPr="006B00E1">
        <w:rPr>
          <w:rStyle w:val="cite"/>
        </w:rPr>
        <w:t>Sokal 96</w:t>
      </w:r>
      <w:r>
        <w:rPr>
          <w:rStyle w:val="cite"/>
        </w:rPr>
        <w:t xml:space="preserve"> </w:t>
      </w:r>
      <w:r w:rsidRPr="006B00E1">
        <w:t>(Professor of Physics at New York University, 1996 (“A Physicist Experiments With Cultural Studies”</w:t>
      </w:r>
      <w:r>
        <w:t xml:space="preserve"> </w:t>
      </w:r>
      <w:r w:rsidRPr="006B00E1">
        <w:t>http://www.physics.nyu.edu/faculty/sokal/lingua_franca_v4/lingua_franca_v4.html)</w:t>
      </w:r>
    </w:p>
    <w:p w:rsidR="001E1BA4" w:rsidRDefault="001E1BA4" w:rsidP="001E1BA4">
      <w:pPr>
        <w:pStyle w:val="card"/>
        <w:rPr>
          <w:rStyle w:val="underline"/>
        </w:rPr>
      </w:pPr>
      <w:r w:rsidRPr="004B341F">
        <w:rPr>
          <w:sz w:val="16"/>
        </w:rPr>
        <w:t xml:space="preserve">Why did I do it? While my method was satirical, my motivation is utterly serious. </w:t>
      </w:r>
      <w:r w:rsidRPr="00DE33AE">
        <w:rPr>
          <w:rStyle w:val="underline"/>
        </w:rPr>
        <w:t>What concerns me</w:t>
      </w:r>
      <w:r w:rsidRPr="00DE33AE">
        <w:rPr>
          <w:u w:val="single"/>
        </w:rPr>
        <w:t xml:space="preserve"> </w:t>
      </w:r>
      <w:r w:rsidRPr="004B341F">
        <w:rPr>
          <w:sz w:val="16"/>
        </w:rPr>
        <w:t xml:space="preserve">is the proliferation, not just of nonsense and sloppy thinking per se, but of a particular kind of nonsense and sloppy </w:t>
      </w:r>
      <w:r w:rsidRPr="00DE33AE">
        <w:rPr>
          <w:rStyle w:val="underline"/>
        </w:rPr>
        <w:t>thinking</w:t>
      </w:r>
      <w:r w:rsidRPr="00DE33AE">
        <w:rPr>
          <w:u w:val="single"/>
        </w:rPr>
        <w:t>:</w:t>
      </w:r>
      <w:r w:rsidRPr="004B341F">
        <w:rPr>
          <w:sz w:val="16"/>
        </w:rPr>
        <w:t xml:space="preserve"> one </w:t>
      </w:r>
      <w:r w:rsidRPr="00DE33AE">
        <w:rPr>
          <w:rStyle w:val="underline"/>
        </w:rPr>
        <w:t>that denies the existence of objective realities, or (when challenged) admits their existence but downplays their practical relevance.</w:t>
      </w:r>
      <w:r w:rsidRPr="004B341F">
        <w:rPr>
          <w:sz w:val="16"/>
        </w:rPr>
        <w:t xml:space="preserve"> </w:t>
      </w:r>
      <w:r w:rsidRPr="004B341F">
        <w:rPr>
          <w:sz w:val="16"/>
          <w:szCs w:val="14"/>
        </w:rPr>
        <w:t xml:space="preserve">At its best, a journal like Social Text raises important questions that no scientist should ignore -- questions, for example, about how corporate and government funding influence scientific work. Unfortunately, epistemic relativism does little to further the discussion of these matters. </w:t>
      </w:r>
      <w:r w:rsidRPr="004B341F">
        <w:rPr>
          <w:rFonts w:ascii="Times-Roman" w:hAnsi="Times-Roman"/>
          <w:sz w:val="16"/>
          <w:szCs w:val="14"/>
        </w:rPr>
        <w:t>In short,</w:t>
      </w:r>
      <w:r w:rsidRPr="004B341F">
        <w:rPr>
          <w:rFonts w:ascii="Times-Roman" w:hAnsi="Times-Roman"/>
          <w:sz w:val="16"/>
          <w:szCs w:val="32"/>
        </w:rPr>
        <w:t xml:space="preserve"> </w:t>
      </w:r>
      <w:r w:rsidRPr="00DE33AE">
        <w:rPr>
          <w:rStyle w:val="underline"/>
        </w:rPr>
        <w:t>my concern over the spread of subjectivist thinking is both intellectual and political. Intellectually, the problem with such doctrines is that they are false (when not simply meaningless). There is a real world; its properties are not merely social constructions; facts and evidence do matter.</w:t>
      </w:r>
      <w:r w:rsidRPr="004B341F">
        <w:rPr>
          <w:rFonts w:ascii="Times-Roman" w:hAnsi="Times-Roman"/>
          <w:sz w:val="16"/>
          <w:szCs w:val="32"/>
        </w:rPr>
        <w:t xml:space="preserve"> What sane person would contend otherwise? And </w:t>
      </w:r>
      <w:r w:rsidRPr="004B341F">
        <w:rPr>
          <w:sz w:val="16"/>
        </w:rPr>
        <w:t>yet, much contemporary</w:t>
      </w:r>
      <w:r w:rsidRPr="004B341F">
        <w:rPr>
          <w:rFonts w:ascii="Times-Roman" w:hAnsi="Times-Roman"/>
          <w:sz w:val="16"/>
          <w:szCs w:val="32"/>
        </w:rPr>
        <w:t xml:space="preserve"> </w:t>
      </w:r>
      <w:r w:rsidRPr="00DE33AE">
        <w:rPr>
          <w:rStyle w:val="underline"/>
        </w:rPr>
        <w:t>academic theorizing</w:t>
      </w:r>
      <w:r w:rsidRPr="004B341F">
        <w:rPr>
          <w:sz w:val="16"/>
        </w:rPr>
        <w:t xml:space="preserve"> consists </w:t>
      </w:r>
      <w:r w:rsidRPr="004B341F">
        <w:rPr>
          <w:rFonts w:ascii="Times-Roman" w:hAnsi="Times-Roman"/>
          <w:sz w:val="16"/>
          <w:szCs w:val="32"/>
        </w:rPr>
        <w:t xml:space="preserve">precisely </w:t>
      </w:r>
      <w:r w:rsidRPr="004B341F">
        <w:rPr>
          <w:sz w:val="16"/>
        </w:rPr>
        <w:t xml:space="preserve">of </w:t>
      </w:r>
      <w:r w:rsidRPr="00DE33AE">
        <w:rPr>
          <w:rStyle w:val="underline"/>
        </w:rPr>
        <w:t>attempts to blur these obvious truths</w:t>
      </w:r>
      <w:r w:rsidRPr="004B341F">
        <w:rPr>
          <w:rFonts w:ascii="Times-Roman" w:hAnsi="Times-Roman"/>
          <w:sz w:val="16"/>
          <w:szCs w:val="32"/>
        </w:rPr>
        <w:t xml:space="preserve"> </w:t>
      </w:r>
      <w:r w:rsidRPr="00DE33AE">
        <w:rPr>
          <w:rStyle w:val="underline"/>
        </w:rPr>
        <w:t>-- the utter absurdity of it all being concealed through obscure and pretentious language.</w:t>
      </w:r>
      <w:r w:rsidRPr="004B341F">
        <w:rPr>
          <w:rStyle w:val="underline"/>
          <w:b w:val="0"/>
          <w:sz w:val="16"/>
          <w:szCs w:val="14"/>
          <w:u w:val="none"/>
        </w:rPr>
        <w:t xml:space="preserve"> </w:t>
      </w:r>
      <w:r w:rsidRPr="004B341F">
        <w:rPr>
          <w:sz w:val="16"/>
        </w:rPr>
        <w:t>Social Text's acceptance of my article exemplifies the intellectual arrogance of Theory -- meaning postmodernist literary theory -- carried to its logical extreme. No wonder they didn't bother to consult a physicist.</w:t>
      </w:r>
      <w:r w:rsidRPr="004B341F">
        <w:rPr>
          <w:sz w:val="16"/>
          <w:szCs w:val="32"/>
        </w:rPr>
        <w:t xml:space="preserve"> </w:t>
      </w:r>
      <w:r w:rsidRPr="00DE33AE">
        <w:rPr>
          <w:rStyle w:val="underline"/>
        </w:rPr>
        <w:t>If all is discourse and ``text,'' then knowledge of the real world is superfluous; even physics becomes just another branch of Cultural Studies.</w:t>
      </w:r>
      <w:r w:rsidRPr="004B341F">
        <w:rPr>
          <w:sz w:val="16"/>
          <w:szCs w:val="32"/>
        </w:rPr>
        <w:t xml:space="preserve"> </w:t>
      </w:r>
      <w:r w:rsidRPr="004B341F">
        <w:rPr>
          <w:sz w:val="16"/>
        </w:rPr>
        <w:t>If, moreover, all is rhetoric and ``language games,''</w:t>
      </w:r>
      <w:r w:rsidRPr="004B341F">
        <w:rPr>
          <w:sz w:val="16"/>
          <w:szCs w:val="32"/>
        </w:rPr>
        <w:t xml:space="preserve"> </w:t>
      </w:r>
      <w:r w:rsidRPr="00DE33AE">
        <w:rPr>
          <w:rStyle w:val="underline"/>
        </w:rPr>
        <w:t>then internal logical consistency is superfluous too</w:t>
      </w:r>
      <w:r w:rsidRPr="004B341F">
        <w:rPr>
          <w:sz w:val="16"/>
        </w:rPr>
        <w:t>: a patina of theoretical sophistication serves equally well</w:t>
      </w:r>
      <w:r w:rsidRPr="004B341F">
        <w:rPr>
          <w:sz w:val="16"/>
          <w:szCs w:val="32"/>
        </w:rPr>
        <w:t xml:space="preserve">. </w:t>
      </w:r>
      <w:r w:rsidRPr="00DE33AE">
        <w:rPr>
          <w:rStyle w:val="underline"/>
        </w:rPr>
        <w:t>Incomprehensibility becomes a virtue</w:t>
      </w:r>
      <w:r w:rsidRPr="004B341F">
        <w:rPr>
          <w:sz w:val="16"/>
        </w:rPr>
        <w:t>; allusions, metaphors and</w:t>
      </w:r>
      <w:r w:rsidRPr="004B341F">
        <w:rPr>
          <w:sz w:val="16"/>
          <w:szCs w:val="32"/>
        </w:rPr>
        <w:t xml:space="preserve"> </w:t>
      </w:r>
      <w:r w:rsidRPr="004B341F">
        <w:rPr>
          <w:sz w:val="16"/>
        </w:rPr>
        <w:t>puns substitute for evidence and logic. My own article is, if anything, an extremely modest example of this well-established genre. Politically, I'm angered because most (though not all) of this silliness is emanating from the self-proclaimed Left. We're witnessing here a profound historical volte-face. 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 -- not to mention being desirable human ends in their own right. The recent turn of many ``progressive'' or ``leftist'' academic humanists and social scientists toward one or another form of epistemic relativism betrays this worthy heritage and undermines the already fragile prospects for progressive social critique.</w:t>
      </w:r>
      <w:r w:rsidRPr="00DE33AE">
        <w:rPr>
          <w:u w:val="single"/>
        </w:rPr>
        <w:t xml:space="preserve"> </w:t>
      </w:r>
      <w:r w:rsidRPr="00DE33AE">
        <w:rPr>
          <w:rStyle w:val="underline"/>
        </w:rPr>
        <w:t>Theorizing about ``the social construction of reality'' won't help us find an effective treatment for AIDS or devise strategies for preventing global warming. Nor can we combat false ideas in history, sociology, economics and politics if we reject the notions of truth and falsity.</w:t>
      </w:r>
    </w:p>
    <w:p w:rsidR="001E1BA4" w:rsidRDefault="001E1BA4" w:rsidP="001E1BA4"/>
    <w:p w:rsidR="001E1BA4" w:rsidRPr="006507FD" w:rsidRDefault="001E1BA4" w:rsidP="001E1BA4">
      <w:pPr>
        <w:pStyle w:val="tag"/>
        <w:rPr>
          <w:rStyle w:val="cite"/>
          <w:b/>
        </w:rPr>
      </w:pPr>
      <w:r w:rsidRPr="006507FD">
        <w:rPr>
          <w:rStyle w:val="cite"/>
          <w:b/>
        </w:rPr>
        <w:t>Dogmatic realism leads us to universal truth- security threats exist.</w:t>
      </w:r>
    </w:p>
    <w:p w:rsidR="001E1BA4" w:rsidRPr="00DE33AE" w:rsidRDefault="001E1BA4" w:rsidP="001E1BA4">
      <w:pPr>
        <w:rPr>
          <w:sz w:val="16"/>
        </w:rPr>
      </w:pPr>
      <w:r w:rsidRPr="00F3461D">
        <w:rPr>
          <w:rStyle w:val="cite"/>
        </w:rPr>
        <w:t>Kwan and Tsang 1</w:t>
      </w:r>
      <w:r>
        <w:t xml:space="preserve"> </w:t>
      </w:r>
      <w:r w:rsidRPr="00DE33AE">
        <w:rPr>
          <w:sz w:val="16"/>
        </w:rPr>
        <w:t xml:space="preserve">(Kai-Man, Department of Religion and Philosophy, Hong Kong Baptist University, Kowloon Tong, Hong Kong, Eric W. School of Business Administration, Wayne State University, Detroit, Michigan, U.S.A, December, </w:t>
      </w:r>
      <w:r w:rsidRPr="00DE33AE">
        <w:rPr>
          <w:i/>
          <w:sz w:val="16"/>
        </w:rPr>
        <w:t>Strategic Management Journal</w:t>
      </w:r>
      <w:r w:rsidRPr="00DE33AE">
        <w:rPr>
          <w:sz w:val="16"/>
        </w:rPr>
        <w:t>, Vol. 22, No. 12 (Dec., 2001), pp. 1163-1168, “Realism and Constructivism in Strategy Research: A Critical Realist Response to Mir and Watson”,) CH</w:t>
      </w:r>
    </w:p>
    <w:p w:rsidR="001E1BA4" w:rsidRDefault="001E1BA4" w:rsidP="001E1BA4">
      <w:pPr>
        <w:pStyle w:val="card"/>
        <w:rPr>
          <w:rStyle w:val="underline"/>
          <w:b w:val="0"/>
        </w:rPr>
      </w:pPr>
      <w:r w:rsidRPr="00F3461D">
        <w:t>The problem with Mir and Watson here is again their failure to distinguish different kinds of real- ism</w:t>
      </w:r>
      <w:r w:rsidRPr="00E97B7C">
        <w:rPr>
          <w:rStyle w:val="underline"/>
        </w:rPr>
        <w:t>. It is important to distinguish a dogmatic realist from a critical realist. Both believe that theories can be true or false, and rigorous scientific research can move us progressively towards a true account of phenomena. Dogmatic realists further believe that current theories correspond</w:t>
      </w:r>
      <w:r w:rsidRPr="00F3461D">
        <w:t xml:space="preserve"> (almost) </w:t>
      </w:r>
      <w:r w:rsidRPr="00E97B7C">
        <w:rPr>
          <w:rStyle w:val="underline"/>
        </w:rPr>
        <w:t>exactly to reality, and hence there is not much room for error or critical scrutiny.</w:t>
      </w:r>
      <w:r w:rsidRPr="00F3461D">
        <w:t xml:space="preserve"> </w:t>
      </w:r>
      <w:r w:rsidRPr="00E97B7C">
        <w:rPr>
          <w:rStyle w:val="underline"/>
        </w:rPr>
        <w:t>This attitude is inspired by</w:t>
      </w:r>
      <w:r w:rsidRPr="00F3461D">
        <w:t xml:space="preserve"> (but does not strictly follow from) </w:t>
      </w:r>
      <w:r w:rsidRPr="00E97B7C">
        <w:rPr>
          <w:rStyle w:val="underline"/>
        </w:rPr>
        <w:t>a</w:t>
      </w:r>
      <w:r w:rsidRPr="00F3461D">
        <w:t xml:space="preserve"> primitive </w:t>
      </w:r>
      <w:r w:rsidRPr="00E97B7C">
        <w:rPr>
          <w:rStyle w:val="underline"/>
        </w:rPr>
        <w:t>version of positivism which believes in indubitable observations as raw data and that an infallible scientific method can safely lead us from these data to universal laws</w:t>
      </w:r>
      <w:r w:rsidRPr="00F3461D">
        <w:t xml:space="preserve">. </w:t>
      </w:r>
      <w:r w:rsidRPr="00D21E95">
        <w:rPr>
          <w:sz w:val="16"/>
        </w:rPr>
        <w:t xml:space="preserve">In contrast, critical realists, though believing in the possibility of progress towards a true account of phenomena, would not take such progress for granted. Exactly because they believe that reality exists independently of our minds, our theories, observations and methods are all fallible. Critical realists also insist that verification and falsification are never conclusive, especially in social sciences. So critical testing of theories and alleged universal laws need to be carried out continuously. A more detailed description of critical realism, which is now a growing movement transforming the intellectual scene. </w:t>
      </w:r>
      <w:bookmarkStart w:id="402" w:name="_Toc264758281"/>
      <w:bookmarkStart w:id="403" w:name="_Toc264915003"/>
      <w:bookmarkStart w:id="404" w:name="_Toc138778690"/>
      <w:r w:rsidRPr="008463E6">
        <w:rPr>
          <w:rStyle w:val="underline"/>
          <w:b w:val="0"/>
        </w:rPr>
        <w:t xml:space="preserve"> </w:t>
      </w:r>
    </w:p>
    <w:p w:rsidR="00276400" w:rsidRPr="00276400" w:rsidRDefault="00276400" w:rsidP="00276400">
      <w:r>
        <w:br w:type="page"/>
      </w:r>
    </w:p>
    <w:p w:rsidR="001E1BA4" w:rsidRPr="008463E6" w:rsidRDefault="001E1BA4" w:rsidP="001E1BA4">
      <w:pPr>
        <w:pStyle w:val="BlockTitle"/>
        <w:rPr>
          <w:rStyle w:val="underline"/>
          <w:b/>
        </w:rPr>
      </w:pPr>
      <w:bookmarkStart w:id="405" w:name="_Toc297063475"/>
      <w:bookmarkStart w:id="406" w:name="_Toc171059635"/>
      <w:r w:rsidRPr="008463E6">
        <w:rPr>
          <w:rStyle w:val="underline"/>
          <w:b/>
        </w:rPr>
        <w:t>Realism Inevitable</w:t>
      </w:r>
      <w:bookmarkEnd w:id="402"/>
      <w:bookmarkEnd w:id="403"/>
      <w:bookmarkEnd w:id="404"/>
      <w:bookmarkEnd w:id="405"/>
      <w:bookmarkEnd w:id="406"/>
    </w:p>
    <w:p w:rsidR="001E1BA4" w:rsidRPr="00142135" w:rsidRDefault="001E1BA4" w:rsidP="004B341F">
      <w:pPr>
        <w:pStyle w:val="tag"/>
        <w:rPr>
          <w:szCs w:val="24"/>
        </w:rPr>
      </w:pPr>
      <w:r w:rsidRPr="00142135">
        <w:rPr>
          <w:rStyle w:val="underline"/>
          <w:b/>
          <w:szCs w:val="24"/>
          <w:u w:val="none"/>
        </w:rPr>
        <w:t>The power politics of realism enter into any possible system – even a critical approach leads back into realism.</w:t>
      </w:r>
    </w:p>
    <w:p w:rsidR="001E1BA4" w:rsidRPr="00E33C3F" w:rsidRDefault="001E1BA4" w:rsidP="001E1BA4">
      <w:r w:rsidRPr="00142135">
        <w:rPr>
          <w:rStyle w:val="cite"/>
          <w:szCs w:val="24"/>
        </w:rPr>
        <w:t>Murray 97</w:t>
      </w:r>
      <w:r w:rsidRPr="00BE139B">
        <w:rPr>
          <w:rStyle w:val="cite"/>
          <w:sz w:val="16"/>
        </w:rPr>
        <w:t xml:space="preserve"> </w:t>
      </w:r>
      <w:r w:rsidRPr="00E33C3F">
        <w:rPr>
          <w:rStyle w:val="cite"/>
          <w:b w:val="0"/>
          <w:sz w:val="20"/>
        </w:rPr>
        <w:t xml:space="preserve">(Alastair J.H., Prof. of Poli. Theory at Univ. of Edinburgh, </w:t>
      </w:r>
      <w:r w:rsidRPr="00E33C3F">
        <w:rPr>
          <w:rStyle w:val="cite"/>
          <w:b w:val="0"/>
          <w:i/>
          <w:sz w:val="20"/>
        </w:rPr>
        <w:t>Reconstructing Realism: Between Power Politics and Cosmopolitan Ethics</w:t>
      </w:r>
      <w:r w:rsidRPr="00E33C3F">
        <w:rPr>
          <w:rStyle w:val="cite"/>
          <w:b w:val="0"/>
          <w:sz w:val="20"/>
        </w:rPr>
        <w:t>, pp. 130)</w:t>
      </w:r>
    </w:p>
    <w:p w:rsidR="001E1BA4" w:rsidRPr="00BE139B" w:rsidRDefault="001E1BA4" w:rsidP="001E1BA4">
      <w:pPr>
        <w:pStyle w:val="card"/>
        <w:rPr>
          <w:sz w:val="16"/>
        </w:rPr>
      </w:pPr>
      <w:r w:rsidRPr="00BE139B">
        <w:rPr>
          <w:sz w:val="16"/>
        </w:rPr>
        <w:t xml:space="preserve">The other members of the group varied in their emphases, but there are clear parallels to this formulation in their conceptions which suggest its employment as a framework to assist understanding. </w:t>
      </w:r>
      <w:r w:rsidRPr="008463E6">
        <w:rPr>
          <w:rStyle w:val="underline"/>
        </w:rPr>
        <w:t>The extent to which power infuses all social relations</w:t>
      </w:r>
      <w:r w:rsidRPr="00BE139B">
        <w:rPr>
          <w:sz w:val="16"/>
        </w:rPr>
        <w:t xml:space="preserve">, the extent to which all social structures are marred by relations of domination and subordination, </w:t>
      </w:r>
      <w:r w:rsidRPr="008463E6">
        <w:rPr>
          <w:rStyle w:val="underline"/>
        </w:rPr>
        <w:t>forms a pervasive theme</w:t>
      </w:r>
      <w:r w:rsidRPr="00BE139B">
        <w:rPr>
          <w:sz w:val="16"/>
        </w:rPr>
        <w:t xml:space="preserve"> throughout their work.</w:t>
      </w:r>
      <w:r w:rsidRPr="00BE139B">
        <w:rPr>
          <w:sz w:val="16"/>
          <w:szCs w:val="24"/>
        </w:rPr>
        <w:t xml:space="preserve"> </w:t>
      </w:r>
      <w:r w:rsidRPr="008463E6">
        <w:rPr>
          <w:rStyle w:val="underline"/>
        </w:rPr>
        <w:t>It was this awareness</w:t>
      </w:r>
      <w:r w:rsidRPr="00BE139B">
        <w:rPr>
          <w:sz w:val="16"/>
        </w:rPr>
        <w:t xml:space="preserve"> of the intrusion of power into all social relations </w:t>
      </w:r>
      <w:r w:rsidRPr="008463E6">
        <w:rPr>
          <w:rStyle w:val="underline"/>
        </w:rPr>
        <w:t>that generated</w:t>
      </w:r>
      <w:r w:rsidRPr="00BE139B">
        <w:rPr>
          <w:sz w:val="16"/>
        </w:rPr>
        <w:t xml:space="preserve"> their emphasis on </w:t>
      </w:r>
      <w:r w:rsidRPr="008463E6">
        <w:rPr>
          <w:rStyle w:val="underline"/>
        </w:rPr>
        <w:t>'the inevitable imperfections of</w:t>
      </w:r>
      <w:r>
        <w:rPr>
          <w:rStyle w:val="underline"/>
        </w:rPr>
        <w:t xml:space="preserve"> </w:t>
      </w:r>
      <w:r w:rsidRPr="008463E6">
        <w:rPr>
          <w:rStyle w:val="underline"/>
        </w:rPr>
        <w:t>any organization that is entangled with the world</w:t>
      </w:r>
      <w:r w:rsidRPr="00BE139B">
        <w:rPr>
          <w:sz w:val="16"/>
        </w:rPr>
        <w:t xml:space="preserve">. l </w:t>
      </w:r>
      <w:r w:rsidRPr="00BE139B">
        <w:rPr>
          <w:rFonts w:ascii="Arial" w:hAnsi="Arial" w:cs="Arial"/>
          <w:sz w:val="16"/>
          <w:szCs w:val="19"/>
        </w:rPr>
        <w:t xml:space="preserve">1 </w:t>
      </w:r>
      <w:r w:rsidRPr="00BE139B">
        <w:rPr>
          <w:rFonts w:ascii="Arial" w:hAnsi="Arial" w:cs="Arial"/>
          <w:sz w:val="16"/>
        </w:rPr>
        <w:t xml:space="preserve">" </w:t>
      </w:r>
      <w:r w:rsidRPr="00BE139B">
        <w:rPr>
          <w:sz w:val="16"/>
        </w:rPr>
        <w:t xml:space="preserve">As Morgenthau once put it, the ideal 'can never be fully translated into political reality but only at best approximated </w:t>
      </w:r>
      <w:r w:rsidRPr="00BE139B">
        <w:rPr>
          <w:rFonts w:ascii="Arial" w:hAnsi="Arial" w:cs="Arial"/>
          <w:sz w:val="16"/>
          <w:szCs w:val="28"/>
        </w:rPr>
        <w:t xml:space="preserve">... </w:t>
      </w:r>
      <w:r w:rsidRPr="008463E6">
        <w:rPr>
          <w:rStyle w:val="underline"/>
        </w:rPr>
        <w:t>there shall always be an element of political domination preventing the full realization of equality and freedom'</w:t>
      </w:r>
      <w:r w:rsidRPr="00BE139B">
        <w:rPr>
          <w:sz w:val="16"/>
        </w:rPr>
        <w:t xml:space="preserve">. "9 The principal focus of this critique of the corrupting influence of power was, of course, international relations. Here, </w:t>
      </w:r>
      <w:r w:rsidRPr="008463E6">
        <w:rPr>
          <w:rStyle w:val="underline"/>
        </w:rPr>
        <w:t xml:space="preserve">economic and legal mechanisms of domination are ultimately reduced </w:t>
      </w:r>
      <w:r>
        <w:rPr>
          <w:rStyle w:val="underline"/>
        </w:rPr>
        <w:t>to</w:t>
      </w:r>
      <w:r w:rsidRPr="008463E6">
        <w:rPr>
          <w:rStyle w:val="underline"/>
        </w:rPr>
        <w:t xml:space="preserve"> overt violence as the principal mechanism</w:t>
      </w:r>
      <w:r>
        <w:rPr>
          <w:rStyle w:val="underline"/>
        </w:rPr>
        <w:t xml:space="preserve"> </w:t>
      </w:r>
      <w:r w:rsidRPr="008463E6">
        <w:rPr>
          <w:rStyle w:val="underline"/>
        </w:rPr>
        <w:t>of determining political outcomes. The diffusion of power between states effectively transforms any such centrally organized mechanisms into simply another forum for</w:t>
      </w:r>
      <w:r w:rsidRPr="00BE139B">
        <w:rPr>
          <w:sz w:val="16"/>
        </w:rPr>
        <w:t xml:space="preserve"> the </w:t>
      </w:r>
      <w:r w:rsidRPr="008463E6">
        <w:rPr>
          <w:rStyle w:val="underline"/>
        </w:rPr>
        <w:t>power politics</w:t>
      </w:r>
      <w:r w:rsidRPr="00BE139B">
        <w:rPr>
          <w:sz w:val="16"/>
        </w:rPr>
        <w:t xml:space="preserve"> of the very parties that it is supposed to restrain. As Kennan put it: ‘</w:t>
      </w:r>
      <w:r w:rsidRPr="008463E6">
        <w:rPr>
          <w:rStyle w:val="underline"/>
        </w:rPr>
        <w:t>The realities of power will soon seep into anv legalistic structures which we erect to govern international life. They will permeate it.</w:t>
      </w:r>
      <w:r w:rsidRPr="00BE139B">
        <w:rPr>
          <w:sz w:val="16"/>
        </w:rPr>
        <w:t xml:space="preserve"> They will become the content of it; and the structure will replace the form.' 1:1 </w:t>
      </w:r>
      <w:r w:rsidRPr="008463E6">
        <w:rPr>
          <w:rStyle w:val="underline"/>
        </w:rPr>
        <w:t>The repression of such power realities is</w:t>
      </w:r>
      <w:r w:rsidRPr="00BE139B">
        <w:rPr>
          <w:sz w:val="16"/>
        </w:rPr>
        <w:t xml:space="preserve">, however, </w:t>
      </w:r>
      <w:r w:rsidRPr="008463E6">
        <w:rPr>
          <w:rStyle w:val="underline"/>
        </w:rPr>
        <w:t>impossible</w:t>
      </w:r>
      <w:r w:rsidRPr="00BE139B">
        <w:rPr>
          <w:sz w:val="16"/>
        </w:rPr>
        <w:t xml:space="preserve">; the </w:t>
      </w:r>
      <w:r w:rsidRPr="008463E6">
        <w:rPr>
          <w:rStyle w:val="underline"/>
        </w:rPr>
        <w:t>political actor must simply 'seek their point of maximum equilibrium</w:t>
      </w:r>
      <w:r w:rsidRPr="00BE139B">
        <w:rPr>
          <w:sz w:val="16"/>
        </w:rPr>
        <w:t xml:space="preserve">'. This conception of the balance of   ultimately aimed, in Morgenthau’s words, </w:t>
      </w:r>
      <w:r w:rsidRPr="008463E6">
        <w:rPr>
          <w:rStyle w:val="underline"/>
        </w:rPr>
        <w:t>'to maintain the stability of the system without destroying</w:t>
      </w:r>
      <w:r w:rsidRPr="00BE139B">
        <w:rPr>
          <w:sz w:val="16"/>
        </w:rPr>
        <w:t xml:space="preserve"> the multiplicity of the elements composing </w:t>
      </w:r>
      <w:r w:rsidRPr="008463E6">
        <w:rPr>
          <w:rStyle w:val="underline"/>
        </w:rPr>
        <w:t>it'</w:t>
      </w:r>
      <w:r w:rsidRPr="00BE139B">
        <w:rPr>
          <w:sz w:val="16"/>
        </w:rPr>
        <w:t xml:space="preserve">. First, it was designed to prevent universal domination, to act as a deterrent to the ambitions of any dominant great power and as a safeguard against any attempt to establish </w:t>
      </w:r>
      <w:r w:rsidRPr="00BE139B">
        <w:rPr>
          <w:b/>
          <w:bCs/>
          <w:sz w:val="16"/>
        </w:rPr>
        <w:t xml:space="preserve">its </w:t>
      </w:r>
      <w:r w:rsidRPr="00BE139B">
        <w:rPr>
          <w:sz w:val="16"/>
        </w:rPr>
        <w:t xml:space="preserve">sway over the rest of the system.]-'4 Second, it was designed to preserve the independence and freedom of the states of the system, particularly the small states. </w:t>
      </w:r>
      <w:r w:rsidRPr="00BE139B">
        <w:rPr>
          <w:rFonts w:ascii="Arial" w:hAnsi="Arial" w:cs="Arial"/>
          <w:b/>
          <w:bCs/>
          <w:sz w:val="16"/>
          <w:szCs w:val="19"/>
        </w:rPr>
        <w:t xml:space="preserve">1" </w:t>
      </w:r>
      <w:r w:rsidRPr="00BE139B">
        <w:rPr>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1E1BA4" w:rsidRDefault="001E1BA4" w:rsidP="001E1BA4">
      <w:pPr>
        <w:pStyle w:val="BlockTitle"/>
      </w:pPr>
      <w:r>
        <w:br w:type="page"/>
      </w:r>
      <w:bookmarkStart w:id="407" w:name="_Toc264758282"/>
      <w:bookmarkStart w:id="408" w:name="_Toc264915004"/>
      <w:bookmarkStart w:id="409" w:name="_Toc138778691"/>
      <w:bookmarkStart w:id="410" w:name="_Toc297063476"/>
      <w:bookmarkStart w:id="411" w:name="_Toc171059636"/>
      <w:r>
        <w:lastRenderedPageBreak/>
        <w:t>Realism Inevitable</w:t>
      </w:r>
      <w:bookmarkEnd w:id="407"/>
      <w:bookmarkEnd w:id="408"/>
      <w:bookmarkEnd w:id="409"/>
      <w:bookmarkEnd w:id="410"/>
      <w:bookmarkEnd w:id="411"/>
    </w:p>
    <w:p w:rsidR="001E1BA4" w:rsidRPr="00142135" w:rsidRDefault="001E1BA4" w:rsidP="004B341F">
      <w:pPr>
        <w:pStyle w:val="tag"/>
        <w:rPr>
          <w:szCs w:val="24"/>
        </w:rPr>
      </w:pPr>
      <w:r w:rsidRPr="00142135">
        <w:rPr>
          <w:szCs w:val="24"/>
        </w:rPr>
        <w:t>States inherently compete with each other through any means necessary – realism is the only possible system.</w:t>
      </w:r>
    </w:p>
    <w:p w:rsidR="001E1BA4" w:rsidRPr="00E33C3F" w:rsidRDefault="001E1BA4" w:rsidP="001E1BA4">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Pr>
          <w:rStyle w:val="cite"/>
          <w:b w:val="0"/>
          <w:sz w:val="20"/>
        </w:rPr>
        <w:t xml:space="preserve">, </w:t>
      </w:r>
      <w:r w:rsidRPr="00E33C3F">
        <w:rPr>
          <w:rStyle w:val="cite"/>
          <w:b w:val="0"/>
          <w:sz w:val="20"/>
        </w:rPr>
        <w:t>pp. 35)</w:t>
      </w:r>
    </w:p>
    <w:p w:rsidR="001E1BA4" w:rsidRDefault="001E1BA4" w:rsidP="001E1BA4">
      <w:pPr>
        <w:pStyle w:val="card"/>
        <w:rPr>
          <w:rStyle w:val="underline"/>
        </w:rPr>
      </w:pPr>
      <w:r w:rsidRPr="007C2AF0">
        <w:rPr>
          <w:rStyle w:val="underline"/>
        </w:rPr>
        <w:t>All states</w:t>
      </w:r>
      <w:r w:rsidRPr="00BE139B">
        <w:rPr>
          <w:sz w:val="16"/>
        </w:rPr>
        <w:t xml:space="preserve"> are influenced by this logic, which means that not only do they </w:t>
      </w:r>
      <w:r w:rsidRPr="007C2AF0">
        <w:rPr>
          <w:rStyle w:val="underline"/>
        </w:rPr>
        <w:t>look for opportunities to take advantage of one another</w:t>
      </w:r>
      <w:r w:rsidRPr="00BE139B">
        <w:rPr>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7C2AF0">
        <w:rPr>
          <w:rStyle w:val="underline"/>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BE139B">
        <w:rPr>
          <w:sz w:val="16"/>
        </w:rPr>
        <w:t xml:space="preserve">cheat, and use brute </w:t>
      </w:r>
      <w:r w:rsidRPr="007C2AF0">
        <w:rPr>
          <w:rStyle w:val="underline"/>
        </w:rPr>
        <w:t>force if it helps them gain advantage</w:t>
      </w:r>
      <w:r w:rsidRPr="00BE139B">
        <w:rPr>
          <w:sz w:val="16"/>
        </w:rPr>
        <w:t xml:space="preserve"> over their rivals. </w:t>
      </w:r>
      <w:r w:rsidRPr="007C2AF0">
        <w:rPr>
          <w:rStyle w:val="underline"/>
        </w:rPr>
        <w:t>Peace</w:t>
      </w:r>
      <w:r w:rsidRPr="00BE139B">
        <w:rPr>
          <w:sz w:val="16"/>
        </w:rPr>
        <w:t xml:space="preserve">, if one defines that concept as a state of tranquility or mutual concord, </w:t>
      </w:r>
      <w:r w:rsidRPr="007C2AF0">
        <w:rPr>
          <w:rStyle w:val="underline"/>
        </w:rPr>
        <w:t>is not likely to break out in this world.</w:t>
      </w:r>
    </w:p>
    <w:p w:rsidR="001E1BA4" w:rsidRPr="00BE139B" w:rsidRDefault="001E1BA4" w:rsidP="001E1BA4">
      <w:pPr>
        <w:pStyle w:val="tag"/>
      </w:pPr>
    </w:p>
    <w:p w:rsidR="001E1BA4" w:rsidRPr="00142135" w:rsidRDefault="001E1BA4" w:rsidP="004B341F">
      <w:pPr>
        <w:pStyle w:val="tag"/>
        <w:rPr>
          <w:szCs w:val="24"/>
        </w:rPr>
      </w:pPr>
      <w:r w:rsidRPr="00142135">
        <w:rPr>
          <w:szCs w:val="24"/>
        </w:rPr>
        <w:t>States naturally act based upon external influences of competition – this forces realism to be the only viable system of international relations.</w:t>
      </w:r>
    </w:p>
    <w:p w:rsidR="001E1BA4" w:rsidRPr="00E33C3F" w:rsidRDefault="001E1BA4" w:rsidP="001E1BA4">
      <w:pPr>
        <w:pStyle w:val="card"/>
        <w:ind w:left="0"/>
        <w:rPr>
          <w:rStyle w:val="underline"/>
          <w:b w:val="0"/>
          <w:u w:val="no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Pr>
          <w:rStyle w:val="cite"/>
          <w:b w:val="0"/>
          <w:sz w:val="20"/>
        </w:rPr>
        <w:t xml:space="preserve">, </w:t>
      </w:r>
      <w:r w:rsidRPr="00E33C3F">
        <w:rPr>
          <w:rStyle w:val="cite"/>
          <w:b w:val="0"/>
          <w:sz w:val="20"/>
        </w:rPr>
        <w:t>pp. 17)</w:t>
      </w:r>
    </w:p>
    <w:p w:rsidR="001E1BA4" w:rsidRDefault="001E1BA4" w:rsidP="001E1BA4">
      <w:pPr>
        <w:ind w:left="288" w:right="288"/>
        <w:rPr>
          <w:b/>
          <w:u w:val="single"/>
        </w:rPr>
      </w:pPr>
      <w:r w:rsidRPr="00BE139B">
        <w:rPr>
          <w:sz w:val="16"/>
        </w:rPr>
        <w:t>This gloomy view of international relations is based on three core beliefs. First, realists, like liberals, treat states as the principal actors in world politics. Realists focus mainly on great powers, however, because these</w:t>
      </w:r>
      <w:r w:rsidRPr="00FF551B">
        <w:rPr>
          <w:b/>
          <w:u w:val="single"/>
        </w:rPr>
        <w:t xml:space="preserve"> states dominate and shape international politics and they also cause </w:t>
      </w:r>
      <w:r>
        <w:rPr>
          <w:b/>
          <w:u w:val="single"/>
        </w:rPr>
        <w:t>the</w:t>
      </w:r>
      <w:r w:rsidRPr="00FF551B">
        <w:rPr>
          <w:b/>
          <w:u w:val="single"/>
        </w:rPr>
        <w:t xml:space="preserve"> deadliest wars.</w:t>
      </w:r>
      <w:r w:rsidRPr="00BE139B">
        <w:rPr>
          <w:sz w:val="16"/>
        </w:rPr>
        <w:t xml:space="preserve"> Second, realists believe that </w:t>
      </w:r>
      <w:r w:rsidRPr="00FF551B">
        <w:rPr>
          <w:b/>
          <w:u w:val="single"/>
        </w:rPr>
        <w:t>the behavior of great powers is influenced mainly by their external environment, not by their internal characteristics</w:t>
      </w:r>
      <w:r w:rsidRPr="00BE139B">
        <w:rPr>
          <w:sz w:val="16"/>
        </w:rPr>
        <w:t xml:space="preserve">. The structure of the international system, which all slates must deal with, largely shapes their foreign policies. Realists tend mint to draw sharp distinctions between “good” and “bad” states, because </w:t>
      </w:r>
      <w:r w:rsidRPr="00FF551B">
        <w:rPr>
          <w:b/>
          <w:u w:val="single"/>
        </w:rPr>
        <w:t>all great powers act according to the same logic regardless of their culture, political system, or who runs the government</w:t>
      </w:r>
      <w:r w:rsidRPr="00BE139B">
        <w:rPr>
          <w:sz w:val="16"/>
        </w:rPr>
        <w:t>.27 It is therefore difficult to discriminate among states, save for differences in relative power. In essence, great powers are like billiard balls that vary only in size.28 Third, realists hold that</w:t>
      </w:r>
      <w:r w:rsidRPr="00FF551B">
        <w:rPr>
          <w:b/>
          <w:u w:val="single"/>
        </w:rPr>
        <w:t xml:space="preserve"> calculations about power dominate states’ thinking, and</w:t>
      </w:r>
      <w:r w:rsidRPr="00BE139B">
        <w:rPr>
          <w:sz w:val="16"/>
        </w:rPr>
        <w:t xml:space="preserve"> that</w:t>
      </w:r>
      <w:r w:rsidRPr="00FF551B">
        <w:rPr>
          <w:b/>
          <w:u w:val="single"/>
        </w:rPr>
        <w:t xml:space="preserve"> states compete for power among themselves. That competition sometimes necessitates going to war, </w:t>
      </w:r>
      <w:r w:rsidRPr="00BE139B">
        <w:rPr>
          <w:sz w:val="16"/>
        </w:rPr>
        <w:t xml:space="preserve">which is considered an acceptable instrument of statecraft. To quote Carl von Clausewitz, the nineteenth-century military strategist, </w:t>
      </w:r>
      <w:r w:rsidRPr="00FF551B">
        <w:rPr>
          <w:b/>
          <w:u w:val="single"/>
        </w:rPr>
        <w:t>war is a continuation of politics by other means</w:t>
      </w:r>
      <w:r w:rsidRPr="00BE139B">
        <w:rPr>
          <w:sz w:val="16"/>
        </w:rPr>
        <w:t xml:space="preserve">.29 Finally, a zero-sum quality characterizes that competition, sometimes making it intense and unforgiving. </w:t>
      </w:r>
      <w:r w:rsidRPr="00FF551B">
        <w:rPr>
          <w:b/>
          <w:u w:val="single"/>
        </w:rPr>
        <w:t xml:space="preserve">States may cooperate with each other on occasion, but at root they have conflicting interests.  </w:t>
      </w:r>
    </w:p>
    <w:p w:rsidR="001E1BA4" w:rsidRDefault="001E1BA4" w:rsidP="001E1BA4">
      <w:pPr>
        <w:ind w:left="288" w:right="288"/>
        <w:rPr>
          <w:b/>
          <w:u w:val="single"/>
        </w:rPr>
      </w:pPr>
    </w:p>
    <w:p w:rsidR="001E1BA4" w:rsidRDefault="001E1BA4" w:rsidP="001E1BA4">
      <w:pPr>
        <w:ind w:left="288" w:right="288"/>
        <w:rPr>
          <w:b/>
          <w:u w:val="single"/>
        </w:rPr>
      </w:pPr>
    </w:p>
    <w:p w:rsidR="001E1BA4" w:rsidRDefault="001E1BA4" w:rsidP="001E1BA4">
      <w:pPr>
        <w:pStyle w:val="BlockTitle"/>
      </w:pPr>
      <w:r>
        <w:br w:type="page"/>
      </w:r>
      <w:bookmarkStart w:id="412" w:name="_Toc297063477"/>
      <w:bookmarkStart w:id="413" w:name="_Toc171059637"/>
      <w:r>
        <w:lastRenderedPageBreak/>
        <w:t>A2: Root Cause</w:t>
      </w:r>
      <w:bookmarkEnd w:id="412"/>
      <w:bookmarkEnd w:id="413"/>
    </w:p>
    <w:p w:rsidR="001E1BA4" w:rsidRPr="002D0246" w:rsidRDefault="001E1BA4" w:rsidP="001E1BA4">
      <w:pPr>
        <w:pStyle w:val="tag"/>
        <w:rPr>
          <w:rStyle w:val="Underline0"/>
          <w:u w:val="none"/>
        </w:rPr>
      </w:pPr>
      <w:r w:rsidRPr="002D0246">
        <w:rPr>
          <w:rStyle w:val="Underline0"/>
          <w:u w:val="none"/>
        </w:rPr>
        <w:t>Wars don’t have single causes – consensus of experts</w:t>
      </w:r>
    </w:p>
    <w:p w:rsidR="001E1BA4" w:rsidRPr="002D0246" w:rsidRDefault="001E1BA4" w:rsidP="001E1BA4">
      <w:pPr>
        <w:rPr>
          <w:rStyle w:val="Underline0"/>
          <w:b/>
          <w:u w:val="none"/>
        </w:rPr>
      </w:pPr>
      <w:r w:rsidRPr="002D0246">
        <w:rPr>
          <w:rStyle w:val="tagChar"/>
        </w:rPr>
        <w:t xml:space="preserve">Cashman </w:t>
      </w:r>
      <w:r>
        <w:rPr>
          <w:rStyle w:val="tagChar"/>
        </w:rPr>
        <w:t>2k</w:t>
      </w:r>
      <w:r>
        <w:rPr>
          <w:rStyle w:val="Underline0"/>
          <w:b/>
          <w:u w:val="none"/>
        </w:rPr>
        <w:t xml:space="preserve"> </w:t>
      </w:r>
      <w:r>
        <w:rPr>
          <w:rStyle w:val="Underline0"/>
          <w:sz w:val="14"/>
          <w:u w:val="none"/>
        </w:rPr>
        <w:t>(</w:t>
      </w:r>
      <w:r w:rsidRPr="002D0246">
        <w:rPr>
          <w:rStyle w:val="Underline0"/>
          <w:sz w:val="14"/>
          <w:u w:val="none"/>
        </w:rPr>
        <w:t>Greg,</w:t>
      </w:r>
      <w:r w:rsidRPr="002D0246">
        <w:rPr>
          <w:sz w:val="14"/>
        </w:rPr>
        <w:t xml:space="preserve"> Professor of Political Science at Salisbury State University</w:t>
      </w:r>
      <w:r w:rsidRPr="002D0246">
        <w:rPr>
          <w:rStyle w:val="Underline0"/>
          <w:sz w:val="14"/>
          <w:u w:val="none"/>
        </w:rPr>
        <w:t xml:space="preserve"> “What Causes war?: An introduction to theories of international conflict” pg. 9</w:t>
      </w:r>
      <w:r>
        <w:rPr>
          <w:rStyle w:val="Underline0"/>
          <w:sz w:val="14"/>
          <w:u w:val="none"/>
        </w:rPr>
        <w:t>)</w:t>
      </w:r>
    </w:p>
    <w:p w:rsidR="001E1BA4" w:rsidRPr="002D0246" w:rsidRDefault="001E1BA4" w:rsidP="001E1BA4">
      <w:pPr>
        <w:ind w:left="288"/>
        <w:rPr>
          <w:rStyle w:val="Underline0"/>
          <w:u w:val="none"/>
        </w:rPr>
      </w:pPr>
      <w:r w:rsidRPr="002D0246">
        <w:rPr>
          <w:rStyle w:val="Underline0"/>
          <w:sz w:val="14"/>
          <w:u w:val="none"/>
        </w:rPr>
        <w:t xml:space="preserve">Two warnings need to be issued at this point. First, while we have been using a single variable explanation of war merely for the sake of simplicity, </w:t>
      </w:r>
      <w:r w:rsidRPr="002D0246">
        <w:rPr>
          <w:rStyle w:val="underline"/>
        </w:rPr>
        <w:t>multivariate explanations of war are likely to be much more powerful. Since social and political behaviors are extremely complex, they are almost never explainable through a single factor. Decades of research have led most analysts to reject monocausal explanations of war.</w:t>
      </w:r>
      <w:r w:rsidRPr="002D0246">
        <w:rPr>
          <w:rStyle w:val="Underline0"/>
          <w:sz w:val="14"/>
          <w:u w:val="none"/>
        </w:rPr>
        <w:t xml:space="preserve"> For instance, international relations theorist J. David </w:t>
      </w:r>
      <w:r w:rsidRPr="002D0246">
        <w:rPr>
          <w:rStyle w:val="underline"/>
        </w:rPr>
        <w:t>Singer suggests that we ought to move away from the concept of “causality” since it has become associated with the search for a single cause of war; we should instead redirect our activities toward discovering “explanations”—a term that implies multiple causes of war, but also a certain element of randomness or chance in their occurrence.</w:t>
      </w:r>
    </w:p>
    <w:p w:rsidR="001E1BA4" w:rsidRDefault="001E1BA4" w:rsidP="001E1BA4">
      <w:pPr>
        <w:rPr>
          <w:rStyle w:val="Underline0"/>
        </w:rPr>
      </w:pPr>
    </w:p>
    <w:p w:rsidR="001E1BA4" w:rsidRPr="002D0246" w:rsidRDefault="001E1BA4" w:rsidP="001E1BA4">
      <w:pPr>
        <w:pStyle w:val="tag"/>
        <w:rPr>
          <w:rStyle w:val="Underline0"/>
          <w:u w:val="none"/>
        </w:rPr>
      </w:pPr>
      <w:r w:rsidRPr="002D0246">
        <w:rPr>
          <w:rStyle w:val="Underline0"/>
          <w:u w:val="none"/>
        </w:rPr>
        <w:t>Monocausal explanations impoverish scholarship</w:t>
      </w:r>
    </w:p>
    <w:p w:rsidR="001E1BA4" w:rsidRPr="002D0246" w:rsidRDefault="001E1BA4" w:rsidP="001E1BA4">
      <w:pPr>
        <w:rPr>
          <w:rStyle w:val="Underline0"/>
          <w:b/>
          <w:u w:val="none"/>
        </w:rPr>
      </w:pPr>
      <w:r w:rsidRPr="002D0246">
        <w:rPr>
          <w:rStyle w:val="tagChar"/>
        </w:rPr>
        <w:t>Martin 90</w:t>
      </w:r>
      <w:r w:rsidRPr="002D0246">
        <w:rPr>
          <w:rStyle w:val="Underline0"/>
          <w:b/>
          <w:u w:val="none"/>
        </w:rPr>
        <w:t xml:space="preserve"> </w:t>
      </w:r>
      <w:r w:rsidRPr="002D0246">
        <w:rPr>
          <w:rStyle w:val="Underline0"/>
          <w:sz w:val="14"/>
          <w:u w:val="none"/>
        </w:rPr>
        <w:t xml:space="preserve">Brian Martin, </w:t>
      </w:r>
      <w:r w:rsidRPr="002D0246">
        <w:rPr>
          <w:sz w:val="14"/>
        </w:rPr>
        <w:t xml:space="preserve">Department of Science and Technology Studies, University of Wollongong, Australia, </w:t>
      </w:r>
      <w:r w:rsidRPr="002D0246">
        <w:rPr>
          <w:rStyle w:val="Underline0"/>
          <w:sz w:val="14"/>
          <w:u w:val="none"/>
        </w:rPr>
        <w:t>Uprooting War, 1990 edition http://www.uow.edu.au/arts/sts/bmartin/pubs/90uw/uw13.html</w:t>
      </w:r>
    </w:p>
    <w:p w:rsidR="001E1BA4" w:rsidRPr="002D0246" w:rsidRDefault="001E1BA4" w:rsidP="001E1BA4">
      <w:pPr>
        <w:ind w:left="288"/>
        <w:rPr>
          <w:rStyle w:val="Underline0"/>
          <w:sz w:val="14"/>
          <w:u w:val="none"/>
        </w:rPr>
      </w:pPr>
      <w:r w:rsidRPr="002D0246">
        <w:rPr>
          <w:rStyle w:val="Underline0"/>
          <w:sz w:val="14"/>
          <w:u w:val="none"/>
        </w:rPr>
        <w:t xml:space="preserve">In this chapter and in the six preceding chapters I have examined </w:t>
      </w:r>
      <w:r w:rsidRPr="002D0246">
        <w:rPr>
          <w:rStyle w:val="underline"/>
        </w:rPr>
        <w:t>a number of structures and factors which have some connection with the war system. There is much more that could be said about any one of these structures, and other factors which could be examined</w:t>
      </w:r>
      <w:r w:rsidRPr="002D0246">
        <w:rPr>
          <w:rStyle w:val="Underline0"/>
          <w:u w:val="none"/>
        </w:rPr>
        <w:t>.</w:t>
      </w:r>
      <w:r w:rsidRPr="002D0246">
        <w:rPr>
          <w:rStyle w:val="Underline0"/>
          <w:sz w:val="14"/>
          <w:u w:val="none"/>
        </w:rPr>
        <w:t xml:space="preserve"> Here I wish to note one important point: </w:t>
      </w:r>
      <w:r w:rsidRPr="002D0246">
        <w:rPr>
          <w:rStyle w:val="underline"/>
        </w:rPr>
        <w:t>attention should not be focussed on one single factor to the exclusion of others. This is often done for example by some Marxists who look only at capitalism as a root of war and other social problems, and by some feminists who attribute most problems to patriarchy.</w:t>
      </w:r>
      <w:r w:rsidRPr="002D0246">
        <w:rPr>
          <w:rStyle w:val="Underline0"/>
          <w:sz w:val="14"/>
          <w:u w:val="none"/>
        </w:rPr>
        <w:t xml:space="preserve"> The danger of</w:t>
      </w:r>
      <w:r w:rsidRPr="002D0246">
        <w:rPr>
          <w:rStyle w:val="underline"/>
        </w:rPr>
        <w:t xml:space="preserve"> monocausal explanations</w:t>
      </w:r>
      <w:r w:rsidRPr="002D0246">
        <w:rPr>
          <w:rStyle w:val="Underline0"/>
          <w:sz w:val="14"/>
          <w:u w:val="none"/>
        </w:rPr>
        <w:t xml:space="preserve"> is that they may </w:t>
      </w:r>
      <w:r w:rsidRPr="002D0246">
        <w:rPr>
          <w:rStyle w:val="underline"/>
        </w:rPr>
        <w:t>lead to an inadequate political practice. The ‘revolution’ may be followed by the persistence or even expansion of many problems which were not addressed by the single-factor perspective.</w:t>
      </w:r>
      <w:r w:rsidRPr="002D0246">
        <w:rPr>
          <w:rStyle w:val="Underline0"/>
          <w:sz w:val="14"/>
          <w:u w:val="none"/>
        </w:rPr>
        <w:t xml:space="preserve"> 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 different systems of power are interconnected. They often support each other, and sometimes conflict. This means that the </w:t>
      </w:r>
      <w:r w:rsidRPr="002D0246">
        <w:rPr>
          <w:rStyle w:val="underline"/>
        </w:rPr>
        <w:t>struggle against war can and must be undertaken at many different levels.</w:t>
      </w:r>
      <w:r w:rsidRPr="002D0246">
        <w:rPr>
          <w:rStyle w:val="Underline0"/>
          <w:u w:val="none"/>
        </w:rPr>
        <w:t xml:space="preserve"> </w:t>
      </w:r>
      <w:r w:rsidRPr="002D0246">
        <w:rPr>
          <w:rStyle w:val="Underline0"/>
          <w:sz w:val="14"/>
          <w:u w:val="none"/>
        </w:rPr>
        <w:t xml:space="preserve">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 </w:t>
      </w:r>
    </w:p>
    <w:p w:rsidR="001E1BA4" w:rsidRDefault="001E1BA4" w:rsidP="001E1BA4">
      <w:pPr>
        <w:rPr>
          <w:rStyle w:val="Underline0"/>
        </w:rPr>
      </w:pPr>
    </w:p>
    <w:p w:rsidR="001E1BA4" w:rsidRDefault="001E1BA4" w:rsidP="001E1BA4">
      <w:pPr>
        <w:rPr>
          <w:rStyle w:val="Underline0"/>
        </w:rPr>
      </w:pPr>
    </w:p>
    <w:p w:rsidR="001E1BA4" w:rsidRDefault="001E1BA4" w:rsidP="001E1BA4">
      <w:pPr>
        <w:pStyle w:val="BlockTitle"/>
        <w:rPr>
          <w:rStyle w:val="Underline0"/>
        </w:rPr>
      </w:pPr>
      <w:r>
        <w:rPr>
          <w:rStyle w:val="Underline0"/>
        </w:rPr>
        <w:br w:type="page"/>
      </w:r>
      <w:bookmarkStart w:id="414" w:name="_Toc297063478"/>
      <w:bookmarkStart w:id="415" w:name="_Toc171059638"/>
      <w:r>
        <w:rPr>
          <w:rStyle w:val="Underline0"/>
        </w:rPr>
        <w:lastRenderedPageBreak/>
        <w:t>No Impact</w:t>
      </w:r>
      <w:bookmarkEnd w:id="414"/>
      <w:bookmarkEnd w:id="415"/>
    </w:p>
    <w:p w:rsidR="001E1BA4" w:rsidRPr="00117EB6" w:rsidRDefault="001E1BA4" w:rsidP="001E1BA4">
      <w:pPr>
        <w:pStyle w:val="tag"/>
      </w:pPr>
      <w:r>
        <w:t>T</w:t>
      </w:r>
      <w:r w:rsidRPr="00117EB6">
        <w:t>he security dilemma doesn’t apply to situations where states pose genuine threats</w:t>
      </w:r>
    </w:p>
    <w:p w:rsidR="001E1BA4" w:rsidRPr="002D0246" w:rsidRDefault="001E1BA4" w:rsidP="001E1BA4">
      <w:pPr>
        <w:rPr>
          <w:sz w:val="16"/>
        </w:rPr>
      </w:pPr>
      <w:r>
        <w:rPr>
          <w:rStyle w:val="tagChar"/>
        </w:rPr>
        <w:t xml:space="preserve">Schweller </w:t>
      </w:r>
      <w:r w:rsidRPr="002D0246">
        <w:rPr>
          <w:rStyle w:val="tagChar"/>
        </w:rPr>
        <w:t>96</w:t>
      </w:r>
      <w:r w:rsidRPr="00117EB6">
        <w:rPr>
          <w:b/>
        </w:rPr>
        <w:t xml:space="preserve">  </w:t>
      </w:r>
      <w:r w:rsidRPr="002D0246">
        <w:rPr>
          <w:sz w:val="16"/>
        </w:rPr>
        <w:t>(Randall, professor of political science at Ohio State, Security Studies, Spring, p. 117-118)</w:t>
      </w:r>
    </w:p>
    <w:p w:rsidR="001E1BA4" w:rsidRPr="00117EB6" w:rsidRDefault="001E1BA4" w:rsidP="001E1BA4">
      <w:pPr>
        <w:ind w:left="288"/>
      </w:pPr>
      <w:r w:rsidRPr="004B341F">
        <w:rPr>
          <w:sz w:val="16"/>
        </w:rPr>
        <w:t xml:space="preserve">The crucial point is that </w:t>
      </w:r>
      <w:r w:rsidRPr="002D0246">
        <w:rPr>
          <w:b/>
          <w:u w:val="single"/>
        </w:rPr>
        <w:t>the security dilemma is always apparent, not real</w:t>
      </w:r>
      <w:r w:rsidRPr="004B341F">
        <w:rPr>
          <w:sz w:val="16"/>
        </w:rPr>
        <w:t xml:space="preserve">. If states are  arming for something other than security; that is, </w:t>
      </w:r>
      <w:r w:rsidRPr="002D0246">
        <w:rPr>
          <w:b/>
          <w:u w:val="single"/>
        </w:rPr>
        <w:t>if aggressors do in fact exist, then it is no  longer a security dilemma but rather an example of a state or a coalition mobilizing for the  purpose of expansion and the targets of that aggression responding and forming alliances to  defend themselves</w:t>
      </w:r>
      <w:r w:rsidRPr="004B341F">
        <w:rPr>
          <w:sz w:val="16"/>
        </w:rPr>
        <w:t xml:space="preserve">. Indeed, Glenn Snyder makes this very important point (disclaimer?) in his discussion of the security dilemma and alliance politics: “Uncertainty about the aims of others is inherent in structural anarchy.  If a state clearly reveals itself as an expansionist, however, the alliance that forms against it is not self defeating as in the prisoners’ dilemma (security dilemma) model” 89  That is, if an expansionist state exists, there is no security dilemma/spiral model effect.  Moreover, </w:t>
      </w:r>
      <w:r w:rsidRPr="002D0246">
        <w:rPr>
          <w:b/>
          <w:u w:val="single"/>
        </w:rPr>
        <w:t>if all states are relatively sure that none seeks expansion, then the security</w:t>
      </w:r>
      <w:r w:rsidRPr="004B341F">
        <w:rPr>
          <w:b/>
          <w:sz w:val="16"/>
        </w:rPr>
        <w:t xml:space="preserve"> </w:t>
      </w:r>
      <w:r w:rsidRPr="002D0246">
        <w:rPr>
          <w:b/>
          <w:u w:val="single"/>
        </w:rPr>
        <w:t>dilemma</w:t>
      </w:r>
      <w:r w:rsidRPr="004B341F">
        <w:rPr>
          <w:sz w:val="16"/>
        </w:rPr>
        <w:t xml:space="preserve"> similarly </w:t>
      </w:r>
      <w:r w:rsidRPr="002D0246">
        <w:rPr>
          <w:b/>
          <w:u w:val="single"/>
        </w:rPr>
        <w:t>fades away</w:t>
      </w:r>
      <w:r w:rsidRPr="004B341F">
        <w:rPr>
          <w:sz w:val="16"/>
        </w:rPr>
        <w:t xml:space="preserve">.  It is only the misplaced fear that others harbor aggressive designs that drive the security dilemma. </w:t>
      </w:r>
    </w:p>
    <w:p w:rsidR="001E1BA4" w:rsidRDefault="001E1BA4" w:rsidP="001E1BA4">
      <w:pPr>
        <w:pStyle w:val="tag"/>
        <w:rPr>
          <w:b w:val="0"/>
          <w:color w:val="000000"/>
          <w:sz w:val="20"/>
        </w:rPr>
      </w:pPr>
    </w:p>
    <w:p w:rsidR="001E1BA4" w:rsidRPr="002D0246" w:rsidRDefault="001E1BA4" w:rsidP="001E1BA4">
      <w:pPr>
        <w:pStyle w:val="tag"/>
        <w:rPr>
          <w:szCs w:val="24"/>
        </w:rPr>
      </w:pPr>
      <w:r w:rsidRPr="002D0246">
        <w:rPr>
          <w:color w:val="000000"/>
          <w:szCs w:val="24"/>
        </w:rPr>
        <w:t>E</w:t>
      </w:r>
      <w:r w:rsidRPr="002D0246">
        <w:rPr>
          <w:szCs w:val="24"/>
        </w:rPr>
        <w:t>mpirically, responses to threats don’t create self-fulfilling prophesies—conveying weakness is more likely to spur aggression</w:t>
      </w:r>
    </w:p>
    <w:p w:rsidR="001E1BA4" w:rsidRPr="00117EB6" w:rsidRDefault="001E1BA4" w:rsidP="001E1BA4">
      <w:pPr>
        <w:rPr>
          <w:color w:val="000000"/>
        </w:rPr>
      </w:pPr>
      <w:r>
        <w:rPr>
          <w:rStyle w:val="tagChar"/>
        </w:rPr>
        <w:t xml:space="preserve">Jervis </w:t>
      </w:r>
      <w:r w:rsidRPr="002D0246">
        <w:rPr>
          <w:rStyle w:val="tagChar"/>
        </w:rPr>
        <w:t>76</w:t>
      </w:r>
      <w:r w:rsidRPr="00117EB6">
        <w:rPr>
          <w:b/>
          <w:color w:val="000000"/>
        </w:rPr>
        <w:t xml:space="preserve"> </w:t>
      </w:r>
      <w:r w:rsidRPr="00117EB6">
        <w:rPr>
          <w:b/>
          <w:color w:val="000000"/>
          <w:sz w:val="16"/>
        </w:rPr>
        <w:t xml:space="preserve"> </w:t>
      </w:r>
      <w:r w:rsidRPr="00117EB6">
        <w:rPr>
          <w:color w:val="000000"/>
          <w:sz w:val="16"/>
        </w:rPr>
        <w:t xml:space="preserve">(Robert, </w:t>
      </w:r>
      <w:r>
        <w:rPr>
          <w:color w:val="000000"/>
          <w:sz w:val="16"/>
        </w:rPr>
        <w:t>prof</w:t>
      </w:r>
      <w:r w:rsidRPr="00117EB6">
        <w:rPr>
          <w:color w:val="000000"/>
          <w:sz w:val="16"/>
        </w:rPr>
        <w:t xml:space="preserve"> of political science at Columbia University, </w:t>
      </w:r>
      <w:r w:rsidRPr="00117EB6">
        <w:rPr>
          <w:color w:val="000000"/>
          <w:sz w:val="16"/>
          <w:u w:val="single"/>
        </w:rPr>
        <w:t>Perception and Misperception in International Politics</w:t>
      </w:r>
      <w:r w:rsidRPr="00117EB6">
        <w:rPr>
          <w:color w:val="000000"/>
          <w:sz w:val="16"/>
        </w:rPr>
        <w:t>, p. 84)</w:t>
      </w:r>
    </w:p>
    <w:p w:rsidR="001E1BA4" w:rsidRPr="00117EB6" w:rsidRDefault="001E1BA4" w:rsidP="001E1BA4">
      <w:pPr>
        <w:ind w:left="288"/>
        <w:rPr>
          <w:sz w:val="12"/>
        </w:rPr>
      </w:pPr>
      <w:r w:rsidRPr="002D0246">
        <w:rPr>
          <w:b/>
          <w:color w:val="000000"/>
          <w:u w:val="single"/>
        </w:rPr>
        <w:t>Spiral and deterrence theories thus contradict each other at every point</w:t>
      </w:r>
      <w:r w:rsidRPr="00117EB6">
        <w:rPr>
          <w:color w:val="000000"/>
        </w:rPr>
        <w:t xml:space="preserve">.  </w:t>
      </w:r>
      <w:r w:rsidRPr="00117EB6">
        <w:rPr>
          <w:color w:val="000000"/>
          <w:sz w:val="10"/>
        </w:rPr>
        <w:t>They seem to be totally different conceptions of international relations claiming to be unconditionally applicable.</w:t>
      </w:r>
      <w:r w:rsidRPr="00117EB6">
        <w:rPr>
          <w:color w:val="000000"/>
        </w:rPr>
        <w:t xml:space="preserve">  </w:t>
      </w:r>
      <w:r w:rsidRPr="002D0246">
        <w:rPr>
          <w:b/>
          <w:color w:val="000000"/>
          <w:u w:val="single"/>
        </w:rPr>
        <w:t>If this were true, it would be important to gather evidence that would disconfirm at least one of them</w:t>
      </w:r>
      <w:r w:rsidRPr="00117EB6">
        <w:rPr>
          <w:color w:val="000000"/>
          <w:u w:val="single"/>
        </w:rPr>
        <w:t xml:space="preserve">. </w:t>
      </w:r>
      <w:r w:rsidRPr="00117EB6">
        <w:rPr>
          <w:color w:val="000000"/>
          <w:sz w:val="10"/>
        </w:rPr>
        <w:t>53  A look at the basic question of the effects of the application of negative sanctions makes it clear that neither theory is confirmed all the time.</w:t>
      </w:r>
      <w:r w:rsidRPr="00117EB6">
        <w:rPr>
          <w:color w:val="000000"/>
          <w:sz w:val="12"/>
        </w:rPr>
        <w:t xml:space="preserve"> </w:t>
      </w:r>
      <w:r w:rsidRPr="00117EB6">
        <w:rPr>
          <w:color w:val="000000"/>
        </w:rPr>
        <w:t xml:space="preserve"> </w:t>
      </w:r>
      <w:r w:rsidRPr="002D0246">
        <w:rPr>
          <w:b/>
          <w:color w:val="000000"/>
          <w:u w:val="single"/>
        </w:rPr>
        <w:t>There are lots of cases in which arms have been increased, aggressors deterred, significant gains made, without setting off spirals</w:t>
      </w:r>
      <w:r w:rsidRPr="00117EB6">
        <w:rPr>
          <w:color w:val="000000"/>
          <w:u w:val="single"/>
        </w:rPr>
        <w:t>.</w:t>
      </w:r>
      <w:r w:rsidRPr="00117EB6">
        <w:rPr>
          <w:color w:val="000000"/>
        </w:rPr>
        <w:t xml:space="preserve">  </w:t>
      </w:r>
      <w:r w:rsidRPr="00117EB6">
        <w:rPr>
          <w:color w:val="000000"/>
          <w:sz w:val="10"/>
        </w:rPr>
        <w:t>And there are also many instances in which the use of power and force has not only failed or even left the state worse off than it was originally (both of these outcomes can be explained by deterrence theory), but has led to mutual insecurity and misunderstanding that harmed both sides.  Evidence Against the Spiral Model</w:t>
      </w:r>
      <w:r w:rsidRPr="00117EB6">
        <w:rPr>
          <w:color w:val="000000"/>
          <w:sz w:val="12"/>
        </w:rPr>
        <w:t xml:space="preserve">  </w:t>
      </w:r>
      <w:r w:rsidRPr="002D0246">
        <w:rPr>
          <w:b/>
          <w:color w:val="000000"/>
          <w:u w:val="single"/>
        </w:rPr>
        <w:t>The most obvious embarrassment to the spiral model is posed when an aggressive power will not respond in kind to conciliation</w:t>
      </w:r>
      <w:r w:rsidRPr="00117EB6">
        <w:rPr>
          <w:color w:val="000000"/>
          <w:u w:val="single"/>
        </w:rPr>
        <w:t>.</w:t>
      </w:r>
      <w:r w:rsidRPr="00117EB6">
        <w:rPr>
          <w:color w:val="000000"/>
        </w:rPr>
        <w:t xml:space="preserve">  Minor </w:t>
      </w:r>
      <w:r w:rsidRPr="002D0246">
        <w:rPr>
          <w:b/>
          <w:color w:val="000000"/>
          <w:u w:val="single"/>
        </w:rPr>
        <w:t>concessions</w:t>
      </w:r>
      <w:r w:rsidRPr="00117EB6">
        <w:rPr>
          <w:color w:val="000000"/>
          <w:u w:val="single"/>
        </w:rPr>
        <w:t>,</w:t>
      </w:r>
      <w:r w:rsidRPr="00117EB6">
        <w:rPr>
          <w:color w:val="000000"/>
        </w:rPr>
        <w:t xml:space="preserve"> </w:t>
      </w:r>
      <w:r w:rsidRPr="00117EB6">
        <w:rPr>
          <w:sz w:val="10"/>
        </w:rPr>
        <w:t>the willingness to treat individual issues as separate from the basic conflict,</w:t>
      </w:r>
      <w:r w:rsidRPr="00117EB6">
        <w:t xml:space="preserve"> </w:t>
      </w:r>
      <w:r w:rsidRPr="002D0246">
        <w:rPr>
          <w:b/>
          <w:u w:val="single"/>
        </w:rPr>
        <w:t>and even an offer to negotiate can convince an aggressor that the status quo power is weak. Thus in 1903 Russia responded to British ex-pressions of interest in negotiating</w:t>
      </w:r>
      <w:r w:rsidRPr="00117EB6">
        <w:t xml:space="preserve"> </w:t>
      </w:r>
      <w:r w:rsidRPr="00117EB6">
        <w:rPr>
          <w:sz w:val="10"/>
        </w:rPr>
        <w:t>the range of issues that divided them</w:t>
      </w:r>
      <w:r w:rsidRPr="00117EB6">
        <w:t xml:space="preserve"> </w:t>
      </w:r>
      <w:r w:rsidRPr="002D0246">
        <w:rPr>
          <w:b/>
          <w:u w:val="single"/>
        </w:rPr>
        <w:t>by stiffening</w:t>
      </w:r>
      <w:r w:rsidRPr="00117EB6">
        <w:t xml:space="preserve"> </w:t>
      </w:r>
      <w:r w:rsidRPr="00117EB6">
        <w:rPr>
          <w:sz w:val="10"/>
        </w:rPr>
        <w:t>her position</w:t>
      </w:r>
      <w:r w:rsidRPr="00117EB6">
        <w:t xml:space="preserve"> </w:t>
      </w:r>
      <w:r w:rsidRPr="002D0246">
        <w:rPr>
          <w:b/>
          <w:u w:val="single"/>
        </w:rPr>
        <w:t>in the Far East, thus increasing the friction that soon led to the Russo-Japanese War</w:t>
      </w:r>
      <w:r w:rsidRPr="00117EB6">
        <w:t xml:space="preserve">. </w:t>
      </w:r>
      <w:r w:rsidRPr="00117EB6">
        <w:rPr>
          <w:sz w:val="10"/>
        </w:rPr>
        <w:t>54 Whatever the underlying causes of Anglo-German differences before World War I, once the naval race was under way the kaiser interpreted any hesitancy in the British build-ing as indicating that, as he had predicted, the British economy could not stand the strain. As he read a dispatch describing a debate on naval esti- mates in Parliament in which more attention was paid to the costs of the program than to the two-power standard, the kaiser scribbled in the mar-gin: “They respect our firm will, and must bow before the accomplished fact [of the Gennan naval program]! Now further quiet building.” 55  And, as events of the 1930s show,</w:t>
      </w:r>
      <w:r w:rsidRPr="00117EB6">
        <w:t xml:space="preserve"> </w:t>
      </w:r>
      <w:r w:rsidRPr="002D0246">
        <w:rPr>
          <w:b/>
          <w:u w:val="single"/>
        </w:rPr>
        <w:t>once an aggressor thinks the defenders are weak, it may be impossible to change this image short of war</w:t>
      </w:r>
      <w:r w:rsidRPr="002D0246">
        <w:rPr>
          <w:b/>
        </w:rPr>
        <w:t xml:space="preserve">. </w:t>
      </w:r>
      <w:r w:rsidRPr="002D0246">
        <w:rPr>
          <w:b/>
          <w:u w:val="single"/>
        </w:rPr>
        <w:t>Unambig-uous indicators of resolve are infrequent, and the aggressor is apt to think that the defender will back down at the last minute</w:t>
      </w:r>
      <w:r w:rsidRPr="002D0246">
        <w:rPr>
          <w:b/>
        </w:rPr>
        <w:t>.</w:t>
      </w:r>
      <w:r w:rsidRPr="00117EB6">
        <w:t xml:space="preserve"> </w:t>
      </w:r>
      <w:r w:rsidRPr="00117EB6">
        <w:rPr>
          <w:sz w:val="10"/>
        </w:rPr>
        <w:t>Concessions, made in the incorrect belief that the other is a status quo power are especially apt to be misinterpreted if the other does not under- stand that the state's policy is based on a false image. The spiral theorists have made an important contribution by stressing the serious conse-quences that flow from the common situation when a status quo power does not realize that others see it as aggressive, but they have ignored the other side of this coin</w:t>
      </w:r>
      <w:r w:rsidRPr="00117EB6">
        <w:rPr>
          <w:sz w:val="12"/>
        </w:rPr>
        <w:t>.</w:t>
      </w:r>
      <w:r w:rsidRPr="00117EB6">
        <w:t xml:space="preserve"> </w:t>
      </w:r>
      <w:r w:rsidRPr="002D0246">
        <w:rPr>
          <w:b/>
          <w:u w:val="single"/>
        </w:rPr>
        <w:t>Aggressors often think that their intentions are obvious to others and therefore conclude that any concessions made to them must be the result of fear and weakness</w:t>
      </w:r>
      <w:r w:rsidRPr="00117EB6">
        <w:t xml:space="preserve">. </w:t>
      </w:r>
      <w:r w:rsidRPr="00117EB6">
        <w:rPr>
          <w:sz w:val="12"/>
        </w:rPr>
        <w:t xml:space="preserve">Thus, by the time of Mu-nich, </w:t>
      </w:r>
      <w:r w:rsidRPr="002D0246">
        <w:rPr>
          <w:b/>
          <w:u w:val="single"/>
        </w:rPr>
        <w:t>Hitler</w:t>
      </w:r>
      <w:r w:rsidRPr="00117EB6">
        <w:rPr>
          <w:u w:val="single"/>
        </w:rPr>
        <w:t xml:space="preserve"> </w:t>
      </w:r>
      <w:r w:rsidRPr="00117EB6">
        <w:rPr>
          <w:sz w:val="12"/>
        </w:rPr>
        <w:t>seems to have believed that the British realized his ambitions were not limited to areas inhabited by Germans and</w:t>
      </w:r>
      <w:r w:rsidRPr="00117EB6">
        <w:t xml:space="preserve"> </w:t>
      </w:r>
      <w:r w:rsidRPr="002D0246">
        <w:rPr>
          <w:b/>
          <w:u w:val="single"/>
        </w:rPr>
        <w:t>concluded that Chamberlain was conciliatory not because he felt Germany would be sated but because he lacked the resolve to wage a war to oppose Ger-man domination</w:t>
      </w:r>
      <w:r w:rsidRPr="00117EB6">
        <w:t xml:space="preserve"> </w:t>
      </w:r>
      <w:r w:rsidRPr="00117EB6">
        <w:rPr>
          <w:sz w:val="10"/>
        </w:rPr>
        <w:t>of the Continent. Since Hitler did not see that British policy rested on analysis of German intentions that was altered by the seizure of the non-German parts of Czechoslovakia he could not under-stand why British policy would be different in September 1939 than it had been a year earlier. 56 Even when the adversary aims for less than domination, concessions granted in the context of high conflict will lead to new demands if the adversary concludes that the state's desire for better relations can be ex-ploited. Thus Germany increased her pressure on France in the first Moroccan crisis after the latter assumed a more conciliatory posture and fired the strongly anti-German foreign minister. Similar dynamics pre-ceded the outbreak of the Franco-Prussian war. More recently. the United States responded to Japanese concessions in the fall of 1941 not by making counter-concessions, but by issuing more extreme demands.  Less frequently, even a status quo power may interpret conciliation as indicating that the other side is so weak that expansion is possible at little risk. As Herman Kahn notes,</w:t>
      </w:r>
      <w:r w:rsidRPr="00117EB6">
        <w:t xml:space="preserve"> </w:t>
      </w:r>
      <w:r w:rsidRPr="002D0246">
        <w:rPr>
          <w:b/>
          <w:u w:val="single"/>
        </w:rPr>
        <w:t>prophecies can be self-denying</w:t>
      </w:r>
      <w:r w:rsidRPr="00117EB6">
        <w:t xml:space="preserve">. </w:t>
      </w:r>
      <w:r w:rsidRPr="00117EB6">
        <w:rPr>
          <w:sz w:val="10"/>
        </w:rPr>
        <w:t>To trust a person and place him in a position where he can make gains at your expense can awaken his acquisitiveness and lead him to behave in an untrustworthy manner.57 Similarly,</w:t>
      </w:r>
      <w:r w:rsidRPr="00117EB6">
        <w:t xml:space="preserve"> </w:t>
      </w:r>
      <w:r w:rsidRPr="002D0246">
        <w:rPr>
          <w:b/>
          <w:u w:val="single"/>
        </w:rPr>
        <w:t>a state’s lowered level of arms can tempt the other to raise, rather than lower, its forces</w:t>
      </w:r>
      <w:r w:rsidRPr="00117EB6">
        <w:rPr>
          <w:u w:val="single"/>
        </w:rPr>
        <w:t>.</w:t>
      </w:r>
      <w:r w:rsidRPr="00117EB6">
        <w:t xml:space="preserve"> </w:t>
      </w:r>
      <w:r w:rsidRPr="00117EB6">
        <w:rPr>
          <w:sz w:val="10"/>
        </w:rPr>
        <w:t>For example, the United States probably would not have tried to increase NATO's canven-tional forces in the 1960s were it not for the discovery that the Soviet Union had fewer troops than had been previously believed, thereby bringing within grasp the possibility of defending West Europe without a resort to nuclear weapons. It is also possible that the Soviets drastically increased their misslle forces in the late 1960s and early 1970s not only because of the costs of remaining in an inferior position but also because they thought the United States would allow them to attain parity.</w:t>
      </w:r>
      <w:r w:rsidRPr="00117EB6">
        <w:rPr>
          <w:sz w:val="12"/>
        </w:rPr>
        <w:t xml:space="preserve"> </w:t>
      </w:r>
    </w:p>
    <w:p w:rsidR="001E1BA4" w:rsidRPr="00117EB6" w:rsidRDefault="001E1BA4" w:rsidP="001E1BA4">
      <w:pPr>
        <w:widowControl w:val="0"/>
        <w:autoSpaceDE w:val="0"/>
        <w:autoSpaceDN w:val="0"/>
        <w:adjustRightInd w:val="0"/>
        <w:rPr>
          <w:color w:val="000000"/>
        </w:rPr>
      </w:pPr>
    </w:p>
    <w:p w:rsidR="001E1BA4" w:rsidRPr="00117EB6" w:rsidRDefault="001E1BA4" w:rsidP="001E1BA4">
      <w:pPr>
        <w:pStyle w:val="tag"/>
      </w:pPr>
      <w:r>
        <w:t>C</w:t>
      </w:r>
      <w:r w:rsidRPr="00117EB6">
        <w:t>hanging discourse doesn’t eliminate security dilemmas</w:t>
      </w:r>
    </w:p>
    <w:p w:rsidR="001E1BA4" w:rsidRPr="00117EB6" w:rsidRDefault="001E1BA4" w:rsidP="001E1BA4">
      <w:pPr>
        <w:pStyle w:val="tag"/>
        <w:rPr>
          <w:sz w:val="16"/>
        </w:rPr>
      </w:pPr>
      <w:r>
        <w:t>Copeland 2k</w:t>
      </w:r>
      <w:r w:rsidRPr="00117EB6">
        <w:t xml:space="preserve">  </w:t>
      </w:r>
      <w:r w:rsidRPr="00117EB6">
        <w:rPr>
          <w:sz w:val="16"/>
        </w:rPr>
        <w:t>(Dale, professor of government at University of Virginia, International Security 25:2, Fall 2000, ingenta)</w:t>
      </w:r>
    </w:p>
    <w:p w:rsidR="001E1BA4" w:rsidRPr="00117EB6" w:rsidRDefault="001E1BA4" w:rsidP="001E1BA4">
      <w:pPr>
        <w:ind w:left="288"/>
      </w:pPr>
      <w:r w:rsidRPr="00117EB6">
        <w:rPr>
          <w:sz w:val="10"/>
        </w:rPr>
        <w:t>Although the road ahead for Wendt’s neoconstructivism is still long, Social  Theory of International Politics provides a solid constructivist vehicle for travel-ing it. The book allows scholars to differentiate clearly between truly material  and ideational explanations, and between accounts that emphasize the role of  states as actors and those that incorporate transnational forces and divisions  within polities. It has reinforced the importance of diplomacy as a tool for re-ducing high levels of misunderstanding that can impede cooperation. Yet</w:t>
      </w:r>
      <w:r w:rsidRPr="00117EB6">
        <w:t xml:space="preserve"> </w:t>
      </w:r>
      <w:r w:rsidRPr="002D0246">
        <w:rPr>
          <w:b/>
          <w:u w:val="single"/>
        </w:rPr>
        <w:t>by  bracketing off domestic processes, Wendt has overlooked the irony of  constructivism: that the mutability of human ideational structures at the do-mestic level reinforces leaders’ great uncertainty about future intentions at the  interstate level</w:t>
      </w:r>
      <w:r w:rsidRPr="002D0246">
        <w:rPr>
          <w:b/>
        </w:rPr>
        <w:t xml:space="preserve">. </w:t>
      </w:r>
      <w:r w:rsidRPr="002D0246">
        <w:rPr>
          <w:b/>
          <w:u w:val="single"/>
        </w:rPr>
        <w:t>The security dilemma, with all its implications, is real and per-vasive. It cannot be talked away through better discursive practices. It must be  faced.</w:t>
      </w:r>
      <w:r w:rsidRPr="002D0246">
        <w:rPr>
          <w:b/>
        </w:rPr>
        <w:t xml:space="preserve"> </w:t>
      </w:r>
    </w:p>
    <w:p w:rsidR="001E1BA4" w:rsidRDefault="001E1BA4" w:rsidP="001E1BA4"/>
    <w:p w:rsidR="001E1BA4" w:rsidRDefault="001E1BA4" w:rsidP="001E1BA4">
      <w:pPr>
        <w:pStyle w:val="BlockTitle"/>
      </w:pPr>
      <w:r>
        <w:br w:type="page"/>
      </w:r>
      <w:bookmarkStart w:id="416" w:name="_Toc297063479"/>
      <w:bookmarkStart w:id="417" w:name="_Toc171059639"/>
      <w:r>
        <w:lastRenderedPageBreak/>
        <w:t>No Solvency</w:t>
      </w:r>
      <w:bookmarkEnd w:id="416"/>
      <w:bookmarkEnd w:id="417"/>
    </w:p>
    <w:p w:rsidR="001E1BA4" w:rsidRPr="00117EB6" w:rsidRDefault="001E1BA4" w:rsidP="001E1BA4">
      <w:pPr>
        <w:pStyle w:val="tag"/>
      </w:pPr>
      <w:r w:rsidRPr="00117EB6">
        <w:t>Abandoning realism doesn’t eliminate global violence—alternative worldviews will be just as violent or worse</w:t>
      </w:r>
    </w:p>
    <w:p w:rsidR="001E1BA4" w:rsidRPr="00A30960" w:rsidRDefault="001E1BA4" w:rsidP="001E1BA4">
      <w:pPr>
        <w:rPr>
          <w:sz w:val="16"/>
        </w:rPr>
      </w:pPr>
      <w:r>
        <w:rPr>
          <w:rStyle w:val="tagChar"/>
        </w:rPr>
        <w:t xml:space="preserve">O'Callaghan </w:t>
      </w:r>
      <w:r w:rsidRPr="002D0246">
        <w:rPr>
          <w:rStyle w:val="tagChar"/>
        </w:rPr>
        <w:t>2</w:t>
      </w:r>
      <w:r w:rsidRPr="00117EB6">
        <w:t xml:space="preserve">  </w:t>
      </w:r>
      <w:r w:rsidRPr="00A30960">
        <w:rPr>
          <w:sz w:val="16"/>
        </w:rPr>
        <w:t xml:space="preserve">(Terry, lecturer in the school of International Relations at the University of South Australia, </w:t>
      </w:r>
      <w:r w:rsidRPr="00A30960">
        <w:rPr>
          <w:sz w:val="16"/>
          <w:u w:val="single"/>
        </w:rPr>
        <w:t>International Relations and the third debate</w:t>
      </w:r>
      <w:r w:rsidRPr="00A30960">
        <w:rPr>
          <w:sz w:val="16"/>
        </w:rPr>
        <w:t>, ed: Jarvis, 2002, p. 79-80) [George = postmodernist guy]</w:t>
      </w:r>
    </w:p>
    <w:p w:rsidR="001E1BA4" w:rsidRPr="00117EB6" w:rsidRDefault="001E1BA4" w:rsidP="001E1BA4">
      <w:pPr>
        <w:ind w:left="288"/>
      </w:pPr>
      <w:r w:rsidRPr="004B341F">
        <w:rPr>
          <w:sz w:val="16"/>
        </w:rPr>
        <w:t xml:space="preserve">In fact, if we explore the depths of George's writings further, we find remarkable brevity in their scope, failing to engage with practical issues beyond platitudes and homilies. George, for example, is concerned about the violent, dangerous and war-prone character of the present international system. And rightly so. </w:t>
      </w:r>
      <w:r w:rsidRPr="00A30960">
        <w:rPr>
          <w:rStyle w:val="underline"/>
        </w:rPr>
        <w:t>The world is a cruel and unforgiving place, especially for those who suffer the indignity of human suffering beneath tyrannous leaders, warrior states, and greedy self-serving elites. But surely the problem of violence is not banished from the international arena once the global stranglehold of realist thinking is finally broken?</w:t>
      </w:r>
      <w:r w:rsidRPr="004B341F">
        <w:rPr>
          <w:sz w:val="16"/>
        </w:rPr>
        <w:t xml:space="preserve"> It is important to try to determine the levels of violence that might be expected in a nonrealist world. How will internecine conflict be managed? </w:t>
      </w:r>
      <w:r w:rsidRPr="00A30960">
        <w:rPr>
          <w:rStyle w:val="underline"/>
        </w:rPr>
        <w:t>How do postmodernists</w:t>
      </w:r>
      <w:r w:rsidRPr="004B341F">
        <w:rPr>
          <w:sz w:val="16"/>
        </w:rPr>
        <w:t xml:space="preserve"> like George </w:t>
      </w:r>
      <w:r w:rsidRPr="00A30960">
        <w:rPr>
          <w:rStyle w:val="underline"/>
        </w:rPr>
        <w:t>go about managing conflict between marginalized groups whose "voices" collide? It is one thing to talk about the failure of current realist thinking, but there is absolutely nothing in George's statements to suggest that he has discovered solutions to handle events in Bosnia, the Middle East, or East Timor</w:t>
      </w:r>
      <w:r w:rsidRPr="004B341F">
        <w:rPr>
          <w:sz w:val="16"/>
        </w:rPr>
        <w:t xml:space="preserve">. Postmodern approaches look as impoverished in this regard as do realist perspectives. Indeed, it is interesting to note that George gives conditional support for the actions of the United States in Haiti and Somalia "because on balance they gave people some hope where there was none" (George, 1994:231). Brute force, power politics, and interventionism do apparently have a place in George's postmodem world. But even so, the Haitian and Somalian cases are hardly in the same intransigent category as those of Bosnia or the Middle East. Indeed, the Americans pulled out of Somalia as soon as events took a turn for the worse and, in the process, received a great deal of criticism from the international community. </w:t>
      </w:r>
      <w:r w:rsidRPr="00A30960">
        <w:rPr>
          <w:rStyle w:val="underline"/>
        </w:rPr>
        <w:t>Would George</w:t>
      </w:r>
      <w:r w:rsidRPr="00117EB6">
        <w:rPr>
          <w:u w:val="single"/>
        </w:rPr>
        <w:t xml:space="preserve"> </w:t>
      </w:r>
      <w:r w:rsidRPr="004B341F">
        <w:rPr>
          <w:sz w:val="16"/>
        </w:rPr>
        <w:t xml:space="preserve">have done the same thing? Would he </w:t>
      </w:r>
      <w:r w:rsidRPr="00A30960">
        <w:rPr>
          <w:rStyle w:val="underline"/>
        </w:rPr>
        <w:t>have left the Taliban to their devices in light of their complicity in the events of September 11</w:t>
      </w:r>
      <w:r w:rsidRPr="004B341F">
        <w:rPr>
          <w:sz w:val="16"/>
        </w:rPr>
        <w:t xml:space="preserve">? Would he have left the Somalians to wallow in poverty and misery? Would he have been willing to sacrifice the lives of a number of young men and women (American, Australian, French, or whatever) to subdue Aidid and his minions in order to restore social and political stability to Somalia? To be blunt, I wonder how much better off the international community would be if Jim George were put in charge of foreign affairs. This is not a fatuous point. After all, George wants to suggest that students of international politics are implicated in the trials and tribulations of international politics. All of us should be willing, therefore, to accept such a role, even hypothetically. I suspect, however, that </w:t>
      </w:r>
      <w:r w:rsidRPr="00A30960">
        <w:rPr>
          <w:rStyle w:val="underline"/>
        </w:rPr>
        <w:t>were George actually to confront some of the dilemmas that policymakers do on a daily basis, he would find that teaching the Bosnian Serbs about the dangers of modernism, universalism and positivism, and asking them to be more tolerant and sensitive would not meet with much succes</w:t>
      </w:r>
      <w:r w:rsidRPr="00117EB6">
        <w:rPr>
          <w:u w:val="single"/>
        </w:rPr>
        <w:t>s</w:t>
      </w:r>
      <w:r w:rsidRPr="004B341F">
        <w:rPr>
          <w:sz w:val="16"/>
        </w:rPr>
        <w:t xml:space="preserve">. True, it may not be a whole lot worse than current realist approaches, but the point is that </w:t>
      </w:r>
      <w:r w:rsidRPr="00A30960">
        <w:rPr>
          <w:rStyle w:val="underline"/>
        </w:rPr>
        <w:t>George has not demonstrated how his views might make a meaningful difference. Saying that they will is not enough, especially given that the outcomes of such strategies might cost people their lives</w:t>
      </w:r>
      <w:r w:rsidRPr="004B341F">
        <w:rPr>
          <w:sz w:val="16"/>
        </w:rPr>
        <w:t xml:space="preserve">. Nor, indeed, am I asking George to develop a "research project" along positivist lines. On the contrary, </w:t>
      </w:r>
      <w:r w:rsidRPr="00A30960">
        <w:rPr>
          <w:rStyle w:val="underline"/>
        </w:rPr>
        <w:t>I am merely asking him to show how his position can make a difference to the "hard cases" in international politics</w:t>
      </w:r>
      <w:r w:rsidRPr="004B341F">
        <w:rPr>
          <w:sz w:val="16"/>
        </w:rPr>
        <w:t xml:space="preserve">. My point is thus a simple one. </w:t>
      </w:r>
      <w:r w:rsidRPr="00A30960">
        <w:rPr>
          <w:rStyle w:val="underline"/>
        </w:rPr>
        <w:t>Despite George's pronouncements, there is little in his work to show that he has much appreciation for the kind of moral dilemmas</w:t>
      </w:r>
      <w:r w:rsidRPr="004B341F">
        <w:rPr>
          <w:sz w:val="16"/>
        </w:rPr>
        <w:t xml:space="preserve"> that Augustine wrestled with in his early writings and </w:t>
      </w:r>
      <w:r w:rsidRPr="00A30960">
        <w:rPr>
          <w:rStyle w:val="underline"/>
        </w:rPr>
        <w:t>that confront human beings every day</w:t>
      </w:r>
      <w:r w:rsidRPr="004B341F">
        <w:rPr>
          <w:sz w:val="16"/>
        </w:rPr>
        <w:t xml:space="preserve">. Were this the case, George would not have painted such a black-and- white picture of the study of international politics. </w:t>
      </w:r>
    </w:p>
    <w:p w:rsidR="001E1BA4" w:rsidRDefault="001E1BA4" w:rsidP="001E1BA4"/>
    <w:p w:rsidR="001E1BA4" w:rsidRDefault="001E1BA4" w:rsidP="001E1BA4"/>
    <w:p w:rsidR="001E1BA4" w:rsidRDefault="001E1BA4" w:rsidP="001E1BA4"/>
    <w:p w:rsidR="00306705" w:rsidRDefault="001E1BA4" w:rsidP="00306705">
      <w:pPr>
        <w:pStyle w:val="hat"/>
      </w:pPr>
      <w:r>
        <w:br w:type="page"/>
      </w:r>
      <w:bookmarkStart w:id="418" w:name="_Toc297063480"/>
    </w:p>
    <w:p w:rsidR="001E1BA4" w:rsidRPr="00DE33AE" w:rsidRDefault="001E1BA4" w:rsidP="00306705">
      <w:pPr>
        <w:pStyle w:val="hat"/>
        <w:rPr>
          <w:sz w:val="16"/>
        </w:rPr>
      </w:pPr>
      <w:bookmarkStart w:id="419" w:name="_Toc171059640"/>
      <w:r>
        <w:t>**Misc</w:t>
      </w:r>
      <w:bookmarkEnd w:id="418"/>
      <w:bookmarkEnd w:id="419"/>
    </w:p>
    <w:p w:rsidR="001E1BA4" w:rsidRDefault="001E1BA4" w:rsidP="001E1BA4">
      <w:pPr>
        <w:pStyle w:val="BlockTitle"/>
      </w:pPr>
      <w:bookmarkStart w:id="420" w:name="_Toc297063481"/>
      <w:bookmarkStart w:id="421" w:name="_Toc171059641"/>
      <w:r>
        <w:t>*Narratives</w:t>
      </w:r>
      <w:bookmarkEnd w:id="420"/>
      <w:bookmarkEnd w:id="421"/>
    </w:p>
    <w:p w:rsidR="00276400" w:rsidRPr="00276400" w:rsidRDefault="00276400" w:rsidP="00276400">
      <w:r>
        <w:br w:type="page"/>
      </w:r>
    </w:p>
    <w:p w:rsidR="001E1BA4" w:rsidRDefault="001E1BA4" w:rsidP="001E1BA4">
      <w:pPr>
        <w:pStyle w:val="BlockTitle"/>
      </w:pPr>
      <w:bookmarkStart w:id="422" w:name="_Toc297063482"/>
      <w:bookmarkStart w:id="423" w:name="_Toc171059642"/>
      <w:r>
        <w:t>Narratives Bad – Self-Fulfilling Prophecy</w:t>
      </w:r>
      <w:bookmarkEnd w:id="422"/>
      <w:bookmarkEnd w:id="423"/>
    </w:p>
    <w:p w:rsidR="001E1BA4" w:rsidRPr="00A53DEF" w:rsidRDefault="001E1BA4" w:rsidP="001E1BA4">
      <w:pPr>
        <w:pStyle w:val="tag"/>
      </w:pPr>
      <w:r w:rsidRPr="00A53DEF">
        <w:t>Narrative fails to subvert the dominant paradigm – They recreate absolutisms</w:t>
      </w:r>
    </w:p>
    <w:p w:rsidR="001E1BA4" w:rsidRPr="006A10E6" w:rsidRDefault="001E1BA4" w:rsidP="001E1BA4">
      <w:pPr>
        <w:rPr>
          <w:sz w:val="16"/>
        </w:rPr>
      </w:pPr>
      <w:r w:rsidRPr="00FE2A80">
        <w:rPr>
          <w:rStyle w:val="cite"/>
        </w:rPr>
        <w:t>Clawson 98</w:t>
      </w:r>
      <w:r w:rsidRPr="00C470EB">
        <w:t xml:space="preserve"> </w:t>
      </w:r>
      <w:r w:rsidRPr="006A10E6">
        <w:rPr>
          <w:sz w:val="16"/>
        </w:rPr>
        <w:t>(Mark, J.D. – Stanford, 22 Legal Stud. Forum 353)</w:t>
      </w:r>
    </w:p>
    <w:p w:rsidR="001E1BA4" w:rsidRDefault="001E1BA4" w:rsidP="001E1BA4">
      <w:pPr>
        <w:pStyle w:val="card"/>
        <w:rPr>
          <w:sz w:val="16"/>
        </w:rPr>
      </w:pPr>
      <w:r w:rsidRPr="006A10E6">
        <w:rPr>
          <w:sz w:val="16"/>
        </w:rPr>
        <w:t xml:space="preserve">These </w:t>
      </w:r>
      <w:r w:rsidRPr="006A10E6">
        <w:rPr>
          <w:rStyle w:val="underline"/>
        </w:rPr>
        <w:t>subjective identities give certain individuals</w:t>
      </w:r>
      <w:r w:rsidRPr="006A10E6">
        <w:t xml:space="preserve"> </w:t>
      </w:r>
      <w:r w:rsidRPr="006A10E6">
        <w:rPr>
          <w:sz w:val="16"/>
        </w:rPr>
        <w:t xml:space="preserve">solid </w:t>
      </w:r>
      <w:r w:rsidRPr="006A10E6">
        <w:rPr>
          <w:rStyle w:val="underline"/>
        </w:rPr>
        <w:t>ground upon which they can build</w:t>
      </w:r>
      <w:r w:rsidRPr="006A10E6">
        <w:t xml:space="preserve"> </w:t>
      </w:r>
      <w:r w:rsidRPr="006A10E6">
        <w:rPr>
          <w:sz w:val="16"/>
        </w:rPr>
        <w:t xml:space="preserve">a progressive framework of </w:t>
      </w:r>
      <w:r w:rsidRPr="006A10E6">
        <w:rPr>
          <w:rStyle w:val="underline"/>
        </w:rPr>
        <w:t>thought. But</w:t>
      </w:r>
      <w:r w:rsidRPr="006A10E6">
        <w:t xml:space="preserve"> </w:t>
      </w:r>
      <w:r w:rsidRPr="006A10E6">
        <w:rPr>
          <w:sz w:val="16"/>
        </w:rPr>
        <w:t xml:space="preserve">the </w:t>
      </w:r>
      <w:r w:rsidRPr="006A10E6">
        <w:rPr>
          <w:rStyle w:val="underline"/>
        </w:rPr>
        <w:t>narrowly defined identities</w:t>
      </w:r>
      <w:r w:rsidRPr="006A10E6">
        <w:t xml:space="preserve"> </w:t>
      </w:r>
      <w:r w:rsidRPr="006A10E6">
        <w:rPr>
          <w:sz w:val="16"/>
        </w:rPr>
        <w:t xml:space="preserve">of contemporary progressivism </w:t>
      </w:r>
      <w:r w:rsidRPr="006A10E6">
        <w:rPr>
          <w:rStyle w:val="underline"/>
        </w:rPr>
        <w:t>limit the possibility that those outside the narrow group</w:t>
      </w:r>
      <w:r w:rsidRPr="006A10E6">
        <w:t xml:space="preserve"> </w:t>
      </w:r>
      <w:r w:rsidRPr="006A10E6">
        <w:rPr>
          <w:sz w:val="16"/>
        </w:rPr>
        <w:t xml:space="preserve">of interest </w:t>
      </w:r>
      <w:r w:rsidRPr="006A10E6">
        <w:rPr>
          <w:rStyle w:val="underline"/>
        </w:rPr>
        <w:t>will share the agenda.</w:t>
      </w:r>
      <w:r w:rsidRPr="006A10E6">
        <w:t xml:space="preserve"> </w:t>
      </w:r>
      <w:r w:rsidRPr="006A10E6">
        <w:rPr>
          <w:sz w:val="16"/>
        </w:rPr>
        <w:t>One might hope that progressives could be somewhat open-minded. But as Stanley Fish has observed, "</w:t>
      </w:r>
      <w:r w:rsidRPr="006A10E6">
        <w:rPr>
          <w:rStyle w:val="underline"/>
        </w:rPr>
        <w:t>to say that one's mind should be open sounds fine until you realize that it is equivalent to saying that one's mind should be empty of commitments</w:t>
      </w:r>
      <w:r w:rsidRPr="006A10E6">
        <w:rPr>
          <w:sz w:val="16"/>
        </w:rPr>
        <w:t xml:space="preserve">, should be a purely formal device." n165 </w:t>
      </w:r>
      <w:r w:rsidRPr="006A10E6">
        <w:rPr>
          <w:rStyle w:val="underline"/>
        </w:rPr>
        <w:t>Assuming that a broad base of progressive factions can mold diverse individuals</w:t>
      </w:r>
      <w:r w:rsidRPr="006A10E6">
        <w:rPr>
          <w:sz w:val="16"/>
        </w:rPr>
        <w:t>-with distinct notions of identity-</w:t>
      </w:r>
      <w:r w:rsidRPr="006A10E6">
        <w:rPr>
          <w:rStyle w:val="underline"/>
        </w:rPr>
        <w:t>into a cohesive whole is</w:t>
      </w:r>
      <w:r w:rsidRPr="006A10E6">
        <w:t xml:space="preserve"> </w:t>
      </w:r>
      <w:r w:rsidRPr="006A10E6">
        <w:rPr>
          <w:sz w:val="16"/>
        </w:rPr>
        <w:t xml:space="preserve">simply </w:t>
      </w:r>
      <w:r w:rsidRPr="006A10E6">
        <w:rPr>
          <w:rStyle w:val="underline"/>
        </w:rPr>
        <w:t>asking</w:t>
      </w:r>
      <w:r w:rsidRPr="006A10E6">
        <w:t xml:space="preserve"> </w:t>
      </w:r>
      <w:r w:rsidRPr="006A10E6">
        <w:rPr>
          <w:sz w:val="16"/>
        </w:rPr>
        <w:t xml:space="preserve">the framework of </w:t>
      </w:r>
      <w:r w:rsidRPr="006A10E6">
        <w:rPr>
          <w:rStyle w:val="underline"/>
        </w:rPr>
        <w:t>progressive thought to do something that</w:t>
      </w:r>
      <w:r w:rsidRPr="006A10E6">
        <w:rPr>
          <w:sz w:val="16"/>
        </w:rPr>
        <w:t xml:space="preserve">, in the end, </w:t>
      </w:r>
      <w:r w:rsidRPr="006A10E6">
        <w:rPr>
          <w:rStyle w:val="underline"/>
        </w:rPr>
        <w:t>it cannot</w:t>
      </w:r>
      <w:r w:rsidRPr="006A10E6">
        <w:rPr>
          <w:sz w:val="16"/>
        </w:rPr>
        <w:t xml:space="preserve">. </w:t>
      </w:r>
      <w:r w:rsidRPr="006A10E6">
        <w:rPr>
          <w:rStyle w:val="underline"/>
        </w:rPr>
        <w:t>Contemporary narratives of identity seek to resolve</w:t>
      </w:r>
      <w:r w:rsidRPr="006A10E6">
        <w:t xml:space="preserve"> </w:t>
      </w:r>
      <w:r w:rsidRPr="006A10E6">
        <w:rPr>
          <w:sz w:val="16"/>
        </w:rPr>
        <w:t xml:space="preserve">the </w:t>
      </w:r>
      <w:r w:rsidRPr="006A10E6">
        <w:rPr>
          <w:rStyle w:val="underline"/>
        </w:rPr>
        <w:t>questions of authority</w:t>
      </w:r>
      <w:r w:rsidRPr="006A10E6">
        <w:t xml:space="preserve"> </w:t>
      </w:r>
      <w:r w:rsidRPr="006A10E6">
        <w:rPr>
          <w:sz w:val="16"/>
        </w:rPr>
        <w:t xml:space="preserve">that plague progressivism, </w:t>
      </w:r>
      <w:r w:rsidRPr="006A10E6">
        <w:rPr>
          <w:rStyle w:val="underline"/>
        </w:rPr>
        <w:t>but they lack</w:t>
      </w:r>
      <w:r w:rsidRPr="006A10E6">
        <w:t xml:space="preserve"> </w:t>
      </w:r>
      <w:r w:rsidRPr="006A10E6">
        <w:rPr>
          <w:sz w:val="16"/>
        </w:rPr>
        <w:t xml:space="preserve">the </w:t>
      </w:r>
      <w:r w:rsidRPr="006A10E6">
        <w:rPr>
          <w:rStyle w:val="underline"/>
        </w:rPr>
        <w:t>power</w:t>
      </w:r>
      <w:r w:rsidRPr="006A10E6">
        <w:t xml:space="preserve"> </w:t>
      </w:r>
      <w:r w:rsidRPr="006A10E6">
        <w:rPr>
          <w:sz w:val="16"/>
        </w:rPr>
        <w:t xml:space="preserve">that religion once held. In an earlier era, progressives could unite behind an over-arching paradigm that commanded them to "do as they would be done by." n166 </w:t>
      </w:r>
      <w:r w:rsidRPr="006A10E6">
        <w:rPr>
          <w:rStyle w:val="underline"/>
        </w:rPr>
        <w:t>Since widely shared cultural assumptions fueled the progressive agenda of early decades, slavery was vanquished</w:t>
      </w:r>
      <w:r w:rsidRPr="006A10E6">
        <w:rPr>
          <w:sz w:val="16"/>
        </w:rPr>
        <w:t xml:space="preserve"> and monopolies were crushed. But </w:t>
      </w:r>
      <w:r w:rsidRPr="006A10E6">
        <w:rPr>
          <w:rStyle w:val="underline"/>
        </w:rPr>
        <w:t>increasingly subjective narratives</w:t>
      </w:r>
      <w:r w:rsidRPr="006A10E6">
        <w:t xml:space="preserve"> </w:t>
      </w:r>
      <w:r w:rsidRPr="006A10E6">
        <w:rPr>
          <w:sz w:val="16"/>
        </w:rPr>
        <w:t xml:space="preserve">of identity </w:t>
      </w:r>
      <w:r w:rsidRPr="006A10E6">
        <w:rPr>
          <w:rStyle w:val="underline"/>
        </w:rPr>
        <w:t>command obeisance only within narrow spheres</w:t>
      </w:r>
      <w:r w:rsidRPr="006A10E6">
        <w:rPr>
          <w:sz w:val="16"/>
        </w:rPr>
        <w:t xml:space="preserve">, not translating easily into the realities of other social worlds. </w:t>
      </w:r>
      <w:r w:rsidRPr="006A10E6">
        <w:rPr>
          <w:rStyle w:val="underline"/>
        </w:rPr>
        <w:t>The interpretation of the world facilitated by these narrow identities-</w:t>
      </w:r>
      <w:r w:rsidRPr="006A10E6">
        <w:rPr>
          <w:sz w:val="16"/>
        </w:rPr>
        <w:t>including a well-defined course of future action-</w:t>
      </w:r>
      <w:r w:rsidRPr="006A10E6">
        <w:rPr>
          <w:rStyle w:val="underline"/>
        </w:rPr>
        <w:t>is accessible only to those who share their cultural assumptions.</w:t>
      </w:r>
      <w:r w:rsidRPr="006A10E6">
        <w:t xml:space="preserve"> </w:t>
      </w:r>
      <w:r w:rsidRPr="006A10E6">
        <w:rPr>
          <w:sz w:val="16"/>
        </w:rPr>
        <w:t xml:space="preserve">This interpretation may, in fact, challenge the social worlds established by other progressives. In the end, it seems that progressive </w:t>
      </w:r>
      <w:r w:rsidRPr="006A10E6">
        <w:rPr>
          <w:rStyle w:val="underline"/>
        </w:rPr>
        <w:t>narratives</w:t>
      </w:r>
      <w:r w:rsidRPr="006A10E6">
        <w:rPr>
          <w:sz w:val="16"/>
        </w:rPr>
        <w:t xml:space="preserve">, like Frye's romances, </w:t>
      </w:r>
      <w:r w:rsidRPr="006A10E6">
        <w:rPr>
          <w:rStyle w:val="underline"/>
        </w:rPr>
        <w:t>end where they began</w:t>
      </w:r>
      <w:r w:rsidRPr="006A10E6">
        <w:rPr>
          <w:sz w:val="16"/>
        </w:rPr>
        <w:t xml:space="preserve">, but with a difference. n167 </w:t>
      </w:r>
      <w:r w:rsidRPr="006A10E6">
        <w:rPr>
          <w:rStyle w:val="underline"/>
        </w:rPr>
        <w:t>Questions of authority</w:t>
      </w:r>
      <w:r w:rsidRPr="006A10E6">
        <w:t xml:space="preserve"> </w:t>
      </w:r>
      <w:r w:rsidRPr="006A10E6">
        <w:rPr>
          <w:sz w:val="16"/>
        </w:rPr>
        <w:t xml:space="preserve">and feelings of dissonance </w:t>
      </w:r>
      <w:r w:rsidRPr="006A10E6">
        <w:rPr>
          <w:rStyle w:val="underline"/>
        </w:rPr>
        <w:t>remain</w:t>
      </w:r>
      <w:r w:rsidRPr="006A10E6">
        <w:t xml:space="preserve"> </w:t>
      </w:r>
      <w:r w:rsidRPr="006A10E6">
        <w:rPr>
          <w:sz w:val="16"/>
        </w:rPr>
        <w:t xml:space="preserve">in the larger progressivism, </w:t>
      </w:r>
      <w:r w:rsidRPr="006A10E6">
        <w:rPr>
          <w:rStyle w:val="underline"/>
        </w:rPr>
        <w:t>but those who gain new identities now live in</w:t>
      </w:r>
      <w:r w:rsidRPr="006A10E6">
        <w:t xml:space="preserve"> </w:t>
      </w:r>
      <w:r w:rsidRPr="006A10E6">
        <w:rPr>
          <w:sz w:val="16"/>
        </w:rPr>
        <w:t xml:space="preserve">temporary </w:t>
      </w:r>
      <w:r w:rsidRPr="006A10E6">
        <w:rPr>
          <w:rStyle w:val="underline"/>
        </w:rPr>
        <w:t>worlds of absolutes</w:t>
      </w:r>
      <w:r w:rsidRPr="006A10E6">
        <w:rPr>
          <w:sz w:val="16"/>
        </w:rPr>
        <w:t>.</w:t>
      </w:r>
    </w:p>
    <w:p w:rsidR="001E1BA4" w:rsidRDefault="001E1BA4" w:rsidP="001E1BA4"/>
    <w:p w:rsidR="001E1BA4" w:rsidRDefault="001E1BA4" w:rsidP="001E1BA4">
      <w:pPr>
        <w:pStyle w:val="BlockTitle"/>
      </w:pPr>
      <w:r>
        <w:br w:type="page"/>
      </w:r>
      <w:bookmarkStart w:id="424" w:name="_Toc297063483"/>
      <w:bookmarkStart w:id="425" w:name="_Toc171059643"/>
      <w:r>
        <w:lastRenderedPageBreak/>
        <w:t>Narratives Bad – Self-Fulfilling Prophecy</w:t>
      </w:r>
      <w:bookmarkEnd w:id="424"/>
      <w:bookmarkEnd w:id="425"/>
    </w:p>
    <w:p w:rsidR="001E1BA4" w:rsidRPr="00D550D5" w:rsidRDefault="001E1BA4" w:rsidP="001E1BA4">
      <w:pPr>
        <w:pStyle w:val="CardTagandCite"/>
        <w:rPr>
          <w:rFonts w:ascii="Times New Roman" w:hAnsi="Times New Roman"/>
        </w:rPr>
      </w:pPr>
      <w:r w:rsidRPr="00D550D5">
        <w:rPr>
          <w:rFonts w:ascii="Times New Roman" w:hAnsi="Times New Roman"/>
        </w:rPr>
        <w:t xml:space="preserve">Narratives </w:t>
      </w:r>
      <w:r>
        <w:rPr>
          <w:rFonts w:ascii="Times New Roman" w:hAnsi="Times New Roman"/>
        </w:rPr>
        <w:t>support</w:t>
      </w:r>
      <w:r w:rsidRPr="00D550D5">
        <w:rPr>
          <w:rFonts w:ascii="Times New Roman" w:hAnsi="Times New Roman"/>
        </w:rPr>
        <w:t xml:space="preserve"> hegemonic structures- </w:t>
      </w:r>
      <w:r>
        <w:rPr>
          <w:rFonts w:ascii="Times New Roman" w:hAnsi="Times New Roman"/>
        </w:rPr>
        <w:t>they link personal experience to universal unquestionable truth</w:t>
      </w:r>
      <w:r w:rsidRPr="00D550D5">
        <w:rPr>
          <w:rFonts w:ascii="Times New Roman" w:hAnsi="Times New Roman"/>
        </w:rPr>
        <w:t xml:space="preserve"> </w:t>
      </w:r>
      <w:r>
        <w:rPr>
          <w:rFonts w:ascii="Times New Roman" w:hAnsi="Times New Roman"/>
        </w:rPr>
        <w:t xml:space="preserve"> </w:t>
      </w:r>
    </w:p>
    <w:p w:rsidR="001E1BA4" w:rsidRPr="006507FD" w:rsidRDefault="001E1BA4" w:rsidP="001E1BA4">
      <w:pPr>
        <w:pStyle w:val="tag"/>
        <w:rPr>
          <w:b w:val="0"/>
          <w:sz w:val="26"/>
        </w:rPr>
      </w:pPr>
      <w:r>
        <w:t xml:space="preserve">Ewick and Silbey 95 </w:t>
      </w:r>
      <w:r w:rsidRPr="006507FD">
        <w:rPr>
          <w:b w:val="0"/>
          <w:sz w:val="16"/>
        </w:rPr>
        <w:t>Patricia</w:t>
      </w:r>
      <w:r w:rsidRPr="006507FD">
        <w:rPr>
          <w:rStyle w:val="CardTagandCiteChar"/>
          <w:rFonts w:ascii="Times New Roman" w:hAnsi="Times New Roman"/>
          <w:sz w:val="18"/>
        </w:rPr>
        <w:t xml:space="preserve"> </w:t>
      </w:r>
      <w:r w:rsidRPr="006507FD">
        <w:rPr>
          <w:b w:val="0"/>
          <w:sz w:val="16"/>
        </w:rPr>
        <w:t>Susan S.</w:t>
      </w:r>
      <w:r w:rsidRPr="006507FD">
        <w:rPr>
          <w:sz w:val="16"/>
        </w:rPr>
        <w:t xml:space="preserve"> </w:t>
      </w:r>
      <w:r w:rsidRPr="006507FD">
        <w:rPr>
          <w:rStyle w:val="medium-normal"/>
          <w:b w:val="0"/>
          <w:sz w:val="16"/>
        </w:rPr>
        <w:t>Law &amp; Society Review, 00239216, 19, Vol. 29, Issue 2</w:t>
      </w:r>
    </w:p>
    <w:p w:rsidR="001E1BA4" w:rsidRDefault="001E1BA4" w:rsidP="001E1BA4">
      <w:pPr>
        <w:pStyle w:val="SmallText"/>
        <w:ind w:left="288"/>
        <w:rPr>
          <w:rFonts w:ascii="Times New Roman" w:hAnsi="Times New Roman"/>
          <w:sz w:val="14"/>
        </w:rPr>
      </w:pPr>
      <w:r w:rsidRPr="00A666CC">
        <w:rPr>
          <w:rFonts w:ascii="Times New Roman" w:hAnsi="Times New Roman"/>
          <w:sz w:val="14"/>
        </w:rPr>
        <w:t xml:space="preserve">In the previous section, we discussed how narratives, like the lives and experiences they recount, are cultural productions. </w:t>
      </w:r>
      <w:r w:rsidRPr="00A666CC">
        <w:rPr>
          <w:rStyle w:val="underline"/>
          <w:rFonts w:ascii="Times New Roman" w:hAnsi="Times New Roman"/>
          <w:sz w:val="20"/>
        </w:rPr>
        <w:t>Narratives are generated interactively through normatively structured performances</w:t>
      </w:r>
      <w:r w:rsidRPr="00A666CC">
        <w:rPr>
          <w:rFonts w:ascii="Times New Roman" w:hAnsi="Times New Roman"/>
          <w:sz w:val="14"/>
        </w:rPr>
        <w:t xml:space="preserve"> and interactions. </w:t>
      </w:r>
      <w:r w:rsidRPr="00A666CC">
        <w:rPr>
          <w:rStyle w:val="underline"/>
          <w:rFonts w:ascii="Times New Roman" w:hAnsi="Times New Roman"/>
          <w:sz w:val="20"/>
        </w:rPr>
        <w:t>Even the most personal of narratives rely on and invoke collective narratives — symbols, linguistic formulations</w:t>
      </w:r>
      <w:r w:rsidRPr="00A666CC">
        <w:rPr>
          <w:rFonts w:ascii="Times New Roman" w:hAnsi="Times New Roman"/>
          <w:sz w:val="14"/>
        </w:rPr>
        <w:t>, structures, and vocabularies of motive —</w:t>
      </w:r>
      <w:r w:rsidRPr="00A666CC">
        <w:rPr>
          <w:rStyle w:val="underline"/>
          <w:rFonts w:ascii="Times New Roman" w:hAnsi="Times New Roman"/>
          <w:sz w:val="20"/>
        </w:rPr>
        <w:t xml:space="preserve"> without which the personal would remain unintelligible </w:t>
      </w:r>
      <w:r w:rsidRPr="00A666CC">
        <w:rPr>
          <w:rFonts w:ascii="Times New Roman" w:hAnsi="Times New Roman"/>
          <w:sz w:val="14"/>
        </w:rPr>
        <w:t xml:space="preserve">and uninterpretable. Because of the conventionalized character of narrative, then, </w:t>
      </w:r>
      <w:r w:rsidRPr="00A666CC">
        <w:rPr>
          <w:rStyle w:val="underline"/>
          <w:rFonts w:ascii="Times New Roman" w:hAnsi="Times New Roman"/>
          <w:sz w:val="20"/>
        </w:rPr>
        <w:t xml:space="preserve">our stories are likely to express </w:t>
      </w:r>
      <w:r w:rsidRPr="00A666CC">
        <w:rPr>
          <w:rStyle w:val="CardText2Char"/>
          <w:rFonts w:ascii="Times New Roman" w:hAnsi="Times New Roman"/>
          <w:sz w:val="20"/>
        </w:rPr>
        <w:t>ideological effects and hegemonic assumptions.</w:t>
      </w:r>
      <w:r w:rsidRPr="00A666CC">
        <w:rPr>
          <w:rFonts w:ascii="Times New Roman" w:hAnsi="Times New Roman"/>
          <w:sz w:val="14"/>
        </w:rPr>
        <w:t>[</w:t>
      </w:r>
      <w:bookmarkStart w:id="426" w:name="bib10up"/>
      <w:r w:rsidRPr="00A666CC">
        <w:rPr>
          <w:rFonts w:ascii="Times New Roman" w:hAnsi="Times New Roman"/>
          <w:sz w:val="14"/>
        </w:rPr>
        <w:t xml:space="preserve"> </w:t>
      </w:r>
      <w:bookmarkEnd w:id="426"/>
      <w:r w:rsidR="00565F03" w:rsidRPr="00A666CC">
        <w:rPr>
          <w:rFonts w:ascii="Times New Roman" w:hAnsi="Times New Roman"/>
          <w:sz w:val="14"/>
        </w:rPr>
        <w:fldChar w:fldCharType="begin"/>
      </w:r>
      <w:r w:rsidRPr="00A666CC">
        <w:rPr>
          <w:rFonts w:ascii="Times New Roman" w:hAnsi="Times New Roman"/>
          <w:sz w:val="14"/>
        </w:rPr>
        <w:instrText xml:space="preserve"> HYPERLINK "http://web.ebscohost.com.proxy.library.emory.edu/ehost/detail?vid=4&amp;hid=106&amp;sid=c00733b3-4acd-4926-b4f9-94f849d6e9f1%40sessionmgr109" \l "bib10" \o "10" </w:instrText>
      </w:r>
      <w:r w:rsidR="00565F03" w:rsidRPr="00A666CC">
        <w:rPr>
          <w:rFonts w:ascii="Times New Roman" w:hAnsi="Times New Roman"/>
          <w:sz w:val="14"/>
        </w:rPr>
        <w:fldChar w:fldCharType="separate"/>
      </w:r>
      <w:r w:rsidRPr="00A666CC">
        <w:rPr>
          <w:rStyle w:val="Hyperlink"/>
          <w:rFonts w:ascii="Times New Roman" w:hAnsi="Times New Roman"/>
          <w:sz w:val="14"/>
        </w:rPr>
        <w:t>10</w:t>
      </w:r>
      <w:r w:rsidR="00565F03" w:rsidRPr="00A666CC">
        <w:rPr>
          <w:rFonts w:ascii="Times New Roman" w:hAnsi="Times New Roman"/>
          <w:sz w:val="14"/>
        </w:rPr>
        <w:fldChar w:fldCharType="end"/>
      </w:r>
      <w:r w:rsidRPr="00A666CC">
        <w:rPr>
          <w:rFonts w:ascii="Times New Roman" w:hAnsi="Times New Roman"/>
          <w:sz w:val="14"/>
        </w:rPr>
        <w:t xml:space="preserve">] </w:t>
      </w:r>
      <w:r w:rsidRPr="00A666CC">
        <w:rPr>
          <w:rStyle w:val="underline"/>
          <w:rFonts w:ascii="Times New Roman" w:hAnsi="Times New Roman"/>
          <w:sz w:val="20"/>
        </w:rPr>
        <w:t xml:space="preserve">We are as likely to be </w:t>
      </w:r>
      <w:r w:rsidRPr="00A666CC">
        <w:rPr>
          <w:rStyle w:val="CardText2Char"/>
          <w:rFonts w:ascii="Times New Roman" w:hAnsi="Times New Roman"/>
          <w:sz w:val="20"/>
        </w:rPr>
        <w:t>shackled by</w:t>
      </w:r>
      <w:r w:rsidRPr="00A666CC">
        <w:rPr>
          <w:rStyle w:val="underline"/>
          <w:rFonts w:ascii="Times New Roman" w:hAnsi="Times New Roman"/>
          <w:sz w:val="20"/>
        </w:rPr>
        <w:t xml:space="preserve"> the stories we tell </w:t>
      </w:r>
      <w:r w:rsidRPr="00A666CC">
        <w:rPr>
          <w:rFonts w:ascii="Times New Roman" w:hAnsi="Times New Roman"/>
          <w:sz w:val="14"/>
        </w:rPr>
        <w:t xml:space="preserve">(or that are culturally available for our telling) </w:t>
      </w:r>
      <w:r w:rsidRPr="00A666CC">
        <w:rPr>
          <w:rStyle w:val="underline"/>
          <w:rFonts w:ascii="Times New Roman" w:hAnsi="Times New Roman"/>
          <w:sz w:val="20"/>
        </w:rPr>
        <w:t xml:space="preserve">as we are by the form of oppression they </w:t>
      </w:r>
      <w:r w:rsidRPr="00A666CC">
        <w:rPr>
          <w:rFonts w:ascii="Times New Roman" w:hAnsi="Times New Roman"/>
          <w:sz w:val="14"/>
        </w:rPr>
        <w:t xml:space="preserve">might </w:t>
      </w:r>
      <w:r w:rsidRPr="00A666CC">
        <w:rPr>
          <w:rStyle w:val="CardText2Char"/>
          <w:rFonts w:ascii="Times New Roman" w:hAnsi="Times New Roman"/>
          <w:sz w:val="20"/>
        </w:rPr>
        <w:t>seek to reveal.</w:t>
      </w:r>
      <w:r w:rsidRPr="00A666CC">
        <w:rPr>
          <w:rFonts w:ascii="Times New Roman" w:hAnsi="Times New Roman"/>
          <w:sz w:val="14"/>
        </w:rPr>
        <w:t xml:space="preserve"> In short, the structure, the content, and the performance of </w:t>
      </w:r>
      <w:r w:rsidRPr="00A666CC">
        <w:rPr>
          <w:rStyle w:val="underline"/>
          <w:rFonts w:ascii="Times New Roman" w:hAnsi="Times New Roman"/>
          <w:sz w:val="20"/>
        </w:rPr>
        <w:t xml:space="preserve">stories </w:t>
      </w:r>
      <w:r w:rsidRPr="00A666CC">
        <w:rPr>
          <w:rFonts w:ascii="Times New Roman" w:hAnsi="Times New Roman"/>
          <w:sz w:val="14"/>
        </w:rPr>
        <w:t xml:space="preserve">as they are defined and regulated within social settings </w:t>
      </w:r>
      <w:r w:rsidRPr="00A666CC">
        <w:rPr>
          <w:rStyle w:val="underline"/>
          <w:rFonts w:ascii="Times New Roman" w:hAnsi="Times New Roman"/>
          <w:sz w:val="20"/>
        </w:rPr>
        <w:t>often</w:t>
      </w:r>
      <w:r w:rsidRPr="00A666CC">
        <w:rPr>
          <w:rFonts w:ascii="Times New Roman" w:hAnsi="Times New Roman"/>
          <w:sz w:val="14"/>
        </w:rPr>
        <w:t xml:space="preserve"> articulate and </w:t>
      </w:r>
      <w:r w:rsidRPr="00A666CC">
        <w:rPr>
          <w:rStyle w:val="CardText2Char"/>
          <w:rFonts w:ascii="Times New Roman" w:hAnsi="Times New Roman"/>
          <w:sz w:val="20"/>
        </w:rPr>
        <w:t>reproduce existing ideologies and hegemonic relations of power and inequality</w:t>
      </w:r>
      <w:r w:rsidRPr="00A666CC">
        <w:rPr>
          <w:rFonts w:ascii="Times New Roman" w:hAnsi="Times New Roman"/>
          <w:sz w:val="14"/>
        </w:rPr>
        <w:t xml:space="preserve">. It is important to emphasize that </w:t>
      </w:r>
      <w:r w:rsidRPr="00A666CC">
        <w:rPr>
          <w:rStyle w:val="underline"/>
          <w:rFonts w:ascii="Times New Roman" w:hAnsi="Times New Roman"/>
          <w:sz w:val="20"/>
        </w:rPr>
        <w:t>narratives do more than simply reflect</w:t>
      </w:r>
      <w:r w:rsidRPr="00A666CC">
        <w:rPr>
          <w:rFonts w:ascii="Times New Roman" w:hAnsi="Times New Roman"/>
          <w:sz w:val="14"/>
        </w:rPr>
        <w:t xml:space="preserve"> or express existing </w:t>
      </w:r>
      <w:r w:rsidRPr="00A666CC">
        <w:rPr>
          <w:rStyle w:val="underline"/>
          <w:rFonts w:ascii="Times New Roman" w:hAnsi="Times New Roman"/>
          <w:sz w:val="20"/>
        </w:rPr>
        <w:t>ideologies.</w:t>
      </w:r>
      <w:r w:rsidRPr="00A666CC">
        <w:rPr>
          <w:rFonts w:ascii="Times New Roman" w:hAnsi="Times New Roman"/>
          <w:sz w:val="14"/>
        </w:rPr>
        <w:t xml:space="preserve"> Through their telling, our </w:t>
      </w:r>
      <w:r w:rsidRPr="00A666CC">
        <w:rPr>
          <w:rStyle w:val="CardText2Char"/>
          <w:rFonts w:ascii="Times New Roman" w:hAnsi="Times New Roman"/>
          <w:sz w:val="20"/>
        </w:rPr>
        <w:t>stories come to constitute the hegemony that in turn shapes social lives and conduct "</w:t>
      </w:r>
      <w:r w:rsidRPr="00A666CC">
        <w:rPr>
          <w:rStyle w:val="underline"/>
          <w:rFonts w:ascii="Times New Roman" w:hAnsi="Times New Roman"/>
          <w:sz w:val="20"/>
        </w:rPr>
        <w:t xml:space="preserve">The hegemonic is not simply a static body </w:t>
      </w:r>
      <w:r w:rsidRPr="00A666CC">
        <w:rPr>
          <w:rFonts w:ascii="Times New Roman" w:hAnsi="Times New Roman"/>
          <w:sz w:val="14"/>
        </w:rPr>
        <w:t xml:space="preserve">of ideas to which members of a culture are obliged to conform" (Silberstein 1988:127). Rather, Silberstein writes, </w:t>
      </w:r>
      <w:r w:rsidRPr="00A666CC">
        <w:rPr>
          <w:rStyle w:val="underline"/>
          <w:rFonts w:ascii="Times New Roman" w:hAnsi="Times New Roman"/>
          <w:sz w:val="20"/>
        </w:rPr>
        <w:t>hegemony has "a protean nature in which dominant relations are preserved while their manifestations remain highly flexible</w:t>
      </w:r>
      <w:r w:rsidRPr="00A666CC">
        <w:rPr>
          <w:rFonts w:ascii="Times New Roman" w:hAnsi="Times New Roman"/>
          <w:sz w:val="14"/>
        </w:rPr>
        <w:t>.</w:t>
      </w:r>
      <w:r w:rsidRPr="00A666CC">
        <w:rPr>
          <w:rStyle w:val="CardText2Char"/>
          <w:rFonts w:ascii="Times New Roman" w:hAnsi="Times New Roman"/>
          <w:sz w:val="20"/>
        </w:rPr>
        <w:t xml:space="preserve"> The hegemonic must continually evolve </w:t>
      </w:r>
      <w:r w:rsidRPr="00A666CC">
        <w:rPr>
          <w:rStyle w:val="underline"/>
          <w:rFonts w:ascii="Times New Roman" w:hAnsi="Times New Roman"/>
          <w:sz w:val="20"/>
        </w:rPr>
        <w:t>so as to recuperate alternative hegemonies</w:t>
      </w:r>
      <w:r w:rsidRPr="00A666CC">
        <w:rPr>
          <w:rFonts w:ascii="Times New Roman" w:hAnsi="Times New Roman"/>
          <w:sz w:val="14"/>
        </w:rPr>
        <w:t>." In other words, t</w:t>
      </w:r>
      <w:r w:rsidRPr="00A666CC">
        <w:rPr>
          <w:rStyle w:val="underline"/>
          <w:rFonts w:ascii="Times New Roman" w:hAnsi="Times New Roman"/>
          <w:sz w:val="20"/>
        </w:rPr>
        <w:t xml:space="preserve">he hegemonic gets </w:t>
      </w:r>
      <w:r w:rsidRPr="00A666CC">
        <w:rPr>
          <w:rStyle w:val="CardText2Char"/>
          <w:rFonts w:ascii="Times New Roman" w:hAnsi="Times New Roman"/>
          <w:sz w:val="20"/>
        </w:rPr>
        <w:t>produced and evolves</w:t>
      </w:r>
      <w:r w:rsidRPr="00A666CC">
        <w:rPr>
          <w:rStyle w:val="underline"/>
          <w:rFonts w:ascii="Times New Roman" w:hAnsi="Times New Roman"/>
          <w:sz w:val="20"/>
        </w:rPr>
        <w:t xml:space="preserve"> within individual</w:t>
      </w:r>
      <w:r w:rsidRPr="00A666CC">
        <w:rPr>
          <w:rFonts w:ascii="Times New Roman" w:hAnsi="Times New Roman"/>
          <w:sz w:val="14"/>
        </w:rPr>
        <w:t xml:space="preserve">, seemingly unique, </w:t>
      </w:r>
      <w:r w:rsidRPr="00A666CC">
        <w:rPr>
          <w:rStyle w:val="underline"/>
          <w:rFonts w:ascii="Times New Roman" w:hAnsi="Times New Roman"/>
          <w:sz w:val="20"/>
        </w:rPr>
        <w:t>discrete personal narratives. Indeed, the</w:t>
      </w:r>
      <w:r w:rsidRPr="00A666CC">
        <w:rPr>
          <w:rStyle w:val="CardText2Char"/>
          <w:rFonts w:ascii="Times New Roman" w:hAnsi="Times New Roman"/>
          <w:sz w:val="20"/>
        </w:rPr>
        <w:t xml:space="preserve"> resilience </w:t>
      </w:r>
      <w:r w:rsidRPr="00A666CC">
        <w:rPr>
          <w:rStyle w:val="underline"/>
          <w:rFonts w:ascii="Times New Roman" w:hAnsi="Times New Roman"/>
          <w:sz w:val="20"/>
        </w:rPr>
        <w:t xml:space="preserve">of ideologies and hegemony </w:t>
      </w:r>
      <w:r w:rsidRPr="00A666CC">
        <w:rPr>
          <w:rStyle w:val="CardText2Char"/>
          <w:rFonts w:ascii="Times New Roman" w:hAnsi="Times New Roman"/>
          <w:sz w:val="20"/>
        </w:rPr>
        <w:t xml:space="preserve">may derive from their articulation within personal stories. </w:t>
      </w:r>
      <w:r w:rsidRPr="00A666CC">
        <w:rPr>
          <w:rFonts w:ascii="Times New Roman" w:hAnsi="Times New Roman"/>
          <w:sz w:val="14"/>
        </w:rPr>
        <w:t>Finding expression and</w:t>
      </w:r>
      <w:r w:rsidRPr="00A666CC">
        <w:rPr>
          <w:rStyle w:val="CardText2Char"/>
          <w:rFonts w:ascii="Times New Roman" w:hAnsi="Times New Roman"/>
          <w:sz w:val="20"/>
        </w:rPr>
        <w:t xml:space="preserve"> being refashioned within the stories of countless individuals may lead to a polyvocality that inoculates and protects the master narrative from critique. </w:t>
      </w:r>
      <w:r w:rsidRPr="00A666CC">
        <w:rPr>
          <w:rStyle w:val="underline"/>
          <w:rFonts w:ascii="Times New Roman" w:hAnsi="Times New Roman"/>
          <w:sz w:val="20"/>
        </w:rPr>
        <w:t xml:space="preserve">The hegemonic strength of a master narrative derives, </w:t>
      </w:r>
      <w:r w:rsidRPr="00A666CC">
        <w:rPr>
          <w:rFonts w:ascii="Times New Roman" w:hAnsi="Times New Roman"/>
          <w:sz w:val="14"/>
        </w:rPr>
        <w:t xml:space="preserve">Brinkley Messick (1988:657) writes, </w:t>
      </w:r>
      <w:r w:rsidRPr="00A666CC">
        <w:rPr>
          <w:rStyle w:val="underline"/>
          <w:rFonts w:ascii="Times New Roman" w:hAnsi="Times New Roman"/>
          <w:sz w:val="20"/>
        </w:rPr>
        <w:t>from "its textual, and lived heteroglossia</w:t>
      </w:r>
      <w:r w:rsidRPr="00A666CC">
        <w:rPr>
          <w:rFonts w:ascii="Times New Roman" w:hAnsi="Times New Roman"/>
          <w:sz w:val="14"/>
        </w:rPr>
        <w:t xml:space="preserve"> … [, </w:t>
      </w:r>
      <w:r w:rsidRPr="00A666CC">
        <w:rPr>
          <w:rStyle w:val="underline"/>
          <w:rFonts w:ascii="Times New Roman" w:hAnsi="Times New Roman"/>
          <w:sz w:val="20"/>
        </w:rPr>
        <w:t>s]ubverting and dissimulating itself at every … turn";</w:t>
      </w:r>
      <w:r w:rsidRPr="00A666CC">
        <w:rPr>
          <w:rFonts w:ascii="Times New Roman" w:hAnsi="Times New Roman"/>
          <w:sz w:val="14"/>
        </w:rPr>
        <w:t xml:space="preserve"> thus </w:t>
      </w:r>
      <w:r w:rsidRPr="00A666CC">
        <w:rPr>
          <w:rStyle w:val="underline"/>
          <w:rFonts w:ascii="Times New Roman" w:hAnsi="Times New Roman"/>
          <w:sz w:val="20"/>
        </w:rPr>
        <w:t>ideologies</w:t>
      </w:r>
      <w:r w:rsidRPr="00A666CC">
        <w:rPr>
          <w:rFonts w:ascii="Times New Roman" w:hAnsi="Times New Roman"/>
          <w:sz w:val="14"/>
        </w:rPr>
        <w:t xml:space="preserve"> that are </w:t>
      </w:r>
      <w:r w:rsidRPr="00A666CC">
        <w:rPr>
          <w:rStyle w:val="underline"/>
          <w:rFonts w:ascii="Times New Roman" w:hAnsi="Times New Roman"/>
          <w:sz w:val="20"/>
        </w:rPr>
        <w:t>encoded in particular stories</w:t>
      </w:r>
      <w:r w:rsidRPr="00A666CC">
        <w:rPr>
          <w:rFonts w:ascii="Times New Roman" w:hAnsi="Times New Roman"/>
          <w:sz w:val="14"/>
        </w:rPr>
        <w:t xml:space="preserve"> </w:t>
      </w:r>
      <w:r w:rsidRPr="00A666CC">
        <w:rPr>
          <w:rStyle w:val="underline"/>
          <w:rFonts w:ascii="Times New Roman" w:hAnsi="Times New Roman"/>
          <w:sz w:val="20"/>
        </w:rPr>
        <w:t xml:space="preserve">are "effectively protected from sustained critique" by the fact that they are constituted through variety and </w:t>
      </w:r>
      <w:r w:rsidRPr="00A666CC">
        <w:rPr>
          <w:rStyle w:val="CardText2Char"/>
          <w:rFonts w:ascii="Times New Roman" w:hAnsi="Times New Roman"/>
          <w:sz w:val="20"/>
        </w:rPr>
        <w:t>contradiction</w:t>
      </w:r>
      <w:r w:rsidRPr="00A666CC">
        <w:rPr>
          <w:rStyle w:val="underline"/>
          <w:rFonts w:ascii="Times New Roman" w:hAnsi="Times New Roman"/>
          <w:sz w:val="20"/>
        </w:rPr>
        <w:t>.</w:t>
      </w:r>
      <w:r w:rsidRPr="00A666CC">
        <w:rPr>
          <w:rFonts w:ascii="Times New Roman" w:hAnsi="Times New Roman"/>
          <w:sz w:val="14"/>
        </w:rPr>
        <w:t xml:space="preserve"> Research in a variety of social settings has demonstrated the </w:t>
      </w:r>
      <w:r w:rsidRPr="00A666CC">
        <w:rPr>
          <w:rStyle w:val="Emphasis"/>
          <w:rFonts w:ascii="Times New Roman" w:hAnsi="Times New Roman"/>
          <w:bCs/>
          <w:sz w:val="14"/>
        </w:rPr>
        <w:t>hegemonic</w:t>
      </w:r>
      <w:r w:rsidRPr="00A666CC">
        <w:rPr>
          <w:rFonts w:ascii="Times New Roman" w:hAnsi="Times New Roman"/>
          <w:sz w:val="14"/>
        </w:rPr>
        <w:t xml:space="preserve"> potential of narrative by illustrating how narratives can contribute to the reproduction of existing structures of meaning and power. First, </w:t>
      </w:r>
      <w:r w:rsidRPr="00A666CC">
        <w:rPr>
          <w:rStyle w:val="underline"/>
          <w:rFonts w:ascii="Times New Roman" w:hAnsi="Times New Roman"/>
          <w:sz w:val="20"/>
        </w:rPr>
        <w:t>narratives can function specifically as mechanisms of social control (</w:t>
      </w:r>
      <w:r w:rsidRPr="00A666CC">
        <w:rPr>
          <w:rFonts w:ascii="Times New Roman" w:hAnsi="Times New Roman"/>
          <w:sz w:val="14"/>
        </w:rPr>
        <w:t xml:space="preserve">Mumby 1993). At various levels of social organization — ranging from families to nation-states — </w:t>
      </w:r>
      <w:r w:rsidRPr="00A666CC">
        <w:rPr>
          <w:rStyle w:val="underline"/>
          <w:rFonts w:ascii="Times New Roman" w:hAnsi="Times New Roman"/>
          <w:sz w:val="20"/>
        </w:rPr>
        <w:t>storytelling instructs us about what is expected and warns us of the consequences of nonconformity</w:t>
      </w:r>
      <w:r w:rsidRPr="00A666CC">
        <w:rPr>
          <w:rFonts w:ascii="Times New Roman" w:hAnsi="Times New Roman"/>
          <w:sz w:val="14"/>
        </w:rPr>
        <w:t xml:space="preserve">. Oft-told family </w:t>
      </w:r>
      <w:r w:rsidRPr="00A666CC">
        <w:rPr>
          <w:rStyle w:val="Emphasis"/>
          <w:rFonts w:ascii="Times New Roman" w:hAnsi="Times New Roman"/>
          <w:bCs/>
          <w:sz w:val="14"/>
        </w:rPr>
        <w:t>tales</w:t>
      </w:r>
      <w:r w:rsidRPr="00A666CC">
        <w:rPr>
          <w:rFonts w:ascii="Times New Roman" w:hAnsi="Times New Roman"/>
          <w:sz w:val="14"/>
        </w:rPr>
        <w:t xml:space="preserve"> about lost fortunes or spoiled reputations enforce traditional definitions and values of family life (Langellier &amp; Peterson 1993). Similarly, </w:t>
      </w:r>
      <w:r w:rsidRPr="00A666CC">
        <w:rPr>
          <w:rStyle w:val="underline"/>
          <w:rFonts w:ascii="Times New Roman" w:hAnsi="Times New Roman"/>
          <w:sz w:val="20"/>
        </w:rPr>
        <w:t xml:space="preserve">bureaucratic organizations exact compliance from members through the articulation of managerial prerogatives and expectations and the consequences of violation or challenge </w:t>
      </w:r>
      <w:r w:rsidRPr="00A666CC">
        <w:rPr>
          <w:rFonts w:ascii="Times New Roman" w:hAnsi="Times New Roman"/>
          <w:sz w:val="14"/>
        </w:rPr>
        <w:t xml:space="preserve">(Witten 1993). Through our narratives of courtship, lost accounts, and failed careers, cultures are constructed; we "do" family, we "do" organization, through the </w:t>
      </w:r>
      <w:r w:rsidRPr="00A666CC">
        <w:rPr>
          <w:rStyle w:val="Emphasis"/>
          <w:rFonts w:ascii="Times New Roman" w:hAnsi="Times New Roman"/>
          <w:bCs/>
          <w:sz w:val="14"/>
        </w:rPr>
        <w:t>stories</w:t>
      </w:r>
      <w:r w:rsidRPr="00A666CC">
        <w:rPr>
          <w:rFonts w:ascii="Times New Roman" w:hAnsi="Times New Roman"/>
          <w:sz w:val="14"/>
        </w:rPr>
        <w:t xml:space="preserve"> we tell (Langellier &amp; Peterson 1993). Second, </w:t>
      </w:r>
      <w:r w:rsidRPr="00A666CC">
        <w:rPr>
          <w:rStyle w:val="underline"/>
          <w:rFonts w:ascii="Times New Roman" w:hAnsi="Times New Roman"/>
          <w:sz w:val="20"/>
        </w:rPr>
        <w:t xml:space="preserve">the hegemonic potential of narrative is further enhanced by narratives' ability to </w:t>
      </w:r>
      <w:r w:rsidRPr="00A666CC">
        <w:rPr>
          <w:rStyle w:val="CardText2Char"/>
          <w:rFonts w:ascii="Times New Roman" w:hAnsi="Times New Roman"/>
          <w:sz w:val="20"/>
        </w:rPr>
        <w:t>colonize consciousness</w:t>
      </w:r>
      <w:r w:rsidRPr="00A666CC">
        <w:rPr>
          <w:rFonts w:ascii="Times New Roman" w:hAnsi="Times New Roman"/>
          <w:sz w:val="14"/>
        </w:rPr>
        <w:t xml:space="preserve">. Well-plotted </w:t>
      </w:r>
      <w:r w:rsidRPr="00A666CC">
        <w:rPr>
          <w:rStyle w:val="Emphasis"/>
          <w:rFonts w:ascii="Times New Roman" w:hAnsi="Times New Roman"/>
          <w:bCs/>
          <w:sz w:val="14"/>
        </w:rPr>
        <w:t>s</w:t>
      </w:r>
      <w:r w:rsidRPr="00A666CC">
        <w:rPr>
          <w:rStyle w:val="underline"/>
          <w:rFonts w:ascii="Times New Roman" w:hAnsi="Times New Roman"/>
          <w:sz w:val="20"/>
        </w:rPr>
        <w:t xml:space="preserve">tories cohere by relating various (selectively appropriated) events and details into a temporally organized whole </w:t>
      </w:r>
      <w:r w:rsidRPr="00A666CC">
        <w:rPr>
          <w:rFonts w:ascii="Times New Roman" w:hAnsi="Times New Roman"/>
          <w:sz w:val="14"/>
        </w:rPr>
        <w:t xml:space="preserve">(see part I above). </w:t>
      </w:r>
      <w:r w:rsidRPr="00A666CC">
        <w:rPr>
          <w:rStyle w:val="underline"/>
          <w:rFonts w:ascii="Times New Roman" w:hAnsi="Times New Roman"/>
          <w:sz w:val="20"/>
        </w:rPr>
        <w:t>The coherent whole</w:t>
      </w:r>
      <w:r w:rsidRPr="00A666CC">
        <w:rPr>
          <w:rFonts w:ascii="Times New Roman" w:hAnsi="Times New Roman"/>
          <w:sz w:val="14"/>
        </w:rPr>
        <w:t xml:space="preserve">, that is, the configuration of events and characters arranged in believable plots, </w:t>
      </w:r>
      <w:r w:rsidRPr="00A666CC">
        <w:rPr>
          <w:rStyle w:val="CardText2Char"/>
          <w:rFonts w:ascii="Times New Roman" w:hAnsi="Times New Roman"/>
          <w:sz w:val="20"/>
        </w:rPr>
        <w:t>preempts alternative stories.</w:t>
      </w:r>
      <w:r w:rsidRPr="00A666CC">
        <w:rPr>
          <w:rFonts w:ascii="Times New Roman" w:hAnsi="Times New Roman"/>
          <w:sz w:val="14"/>
        </w:rPr>
        <w:t xml:space="preserve"> The events seem to speak for themselves; the tale appears to tell itself. Ehrenhaus (1993) provides a poignant example of a cultural meta-narrative that operates to stifle alternatives. He describes the currently dominant cultural narrative regarding the United States's involvement in the Vietnam War as one that relies on themes of dysfunction and rehabilitation. </w:t>
      </w:r>
      <w:r w:rsidRPr="00A666CC">
        <w:rPr>
          <w:rStyle w:val="underline"/>
          <w:rFonts w:ascii="Times New Roman" w:hAnsi="Times New Roman"/>
          <w:sz w:val="20"/>
        </w:rPr>
        <w:t>The story</w:t>
      </w:r>
      <w:r w:rsidRPr="00A666CC">
        <w:rPr>
          <w:rFonts w:ascii="Times New Roman" w:hAnsi="Times New Roman"/>
          <w:sz w:val="14"/>
        </w:rPr>
        <w:t>, as Ehrenhaus summarizes it, is structured as a social drama which characterizes both the nation and individual Vietnam veterans as having experienced a breakdown in normal functioning only recently resolved through a process of healing. This narrative</w:t>
      </w:r>
      <w:r w:rsidRPr="00A666CC">
        <w:rPr>
          <w:rStyle w:val="underline"/>
          <w:rFonts w:ascii="Times New Roman" w:hAnsi="Times New Roman"/>
          <w:sz w:val="20"/>
        </w:rPr>
        <w:t xml:space="preserve"> is persuasive because it reiterates and elaborates already existing and dominant metaphors and interpretive frameworks</w:t>
      </w:r>
      <w:r w:rsidRPr="00A666CC">
        <w:rPr>
          <w:rFonts w:ascii="Times New Roman" w:hAnsi="Times New Roman"/>
          <w:sz w:val="14"/>
        </w:rPr>
        <w:t xml:space="preserve"> in American culture concerning what Philip Rieff (1968) called the "triumph of the therapeutic" (see also Crews 1994). Significantly, the therapeutic motif underwriting this narrative depicts veterans as emotionally and psychologically fragile and, thus, disqualifies them as creditable witnesses. The connection between what they saw and experienced while in Vietnam and what the nation did in Vietnam is severed. In other words, </w:t>
      </w:r>
      <w:r w:rsidRPr="00A666CC">
        <w:rPr>
          <w:rStyle w:val="underline"/>
          <w:rFonts w:ascii="Times New Roman" w:hAnsi="Times New Roman"/>
          <w:sz w:val="20"/>
        </w:rPr>
        <w:t>what could have developed as a powerful critique of warfare as national policy is contained through the image of illness and rehabilitation, an image in which "'healing' is privileged over 'purpose' [and] the rhetoric of recovery and reintegration subverts the emergence of rhetoric that seeks to examine the reasons that recovery is even necessary"</w:t>
      </w:r>
      <w:r w:rsidRPr="00A666CC">
        <w:rPr>
          <w:rFonts w:ascii="Times New Roman" w:hAnsi="Times New Roman"/>
          <w:sz w:val="14"/>
        </w:rPr>
        <w:t xml:space="preserve"> (Ehrenhaus 1993:83). </w:t>
      </w:r>
      <w:r w:rsidRPr="00A666CC">
        <w:rPr>
          <w:rStyle w:val="underline"/>
          <w:rFonts w:ascii="Times New Roman" w:hAnsi="Times New Roman"/>
          <w:sz w:val="20"/>
        </w:rPr>
        <w:t xml:space="preserve">Constituent and distinctive features of narratives make them particularly potent forms of </w:t>
      </w:r>
      <w:r w:rsidRPr="00A666CC">
        <w:rPr>
          <w:rStyle w:val="CardText2Char"/>
          <w:rFonts w:ascii="Times New Roman" w:hAnsi="Times New Roman"/>
          <w:sz w:val="20"/>
        </w:rPr>
        <w:t xml:space="preserve">social control </w:t>
      </w:r>
      <w:r w:rsidRPr="00A666CC">
        <w:rPr>
          <w:rFonts w:ascii="Times New Roman" w:hAnsi="Times New Roman"/>
          <w:sz w:val="14"/>
        </w:rPr>
        <w:t xml:space="preserve">and </w:t>
      </w:r>
      <w:r w:rsidRPr="00A666CC">
        <w:rPr>
          <w:rStyle w:val="CardText2Char"/>
          <w:rFonts w:ascii="Times New Roman" w:hAnsi="Times New Roman"/>
          <w:sz w:val="20"/>
        </w:rPr>
        <w:t>ideological penetration and homogenization</w:t>
      </w:r>
      <w:r w:rsidRPr="00A666CC">
        <w:rPr>
          <w:rFonts w:ascii="Times New Roman" w:hAnsi="Times New Roman"/>
          <w:sz w:val="14"/>
        </w:rPr>
        <w:t xml:space="preserve">. In part, </w:t>
      </w:r>
      <w:r w:rsidRPr="00A666CC">
        <w:rPr>
          <w:rStyle w:val="underline"/>
          <w:rFonts w:ascii="Times New Roman" w:hAnsi="Times New Roman"/>
          <w:sz w:val="20"/>
        </w:rPr>
        <w:t>their potency derives from the fact that narratives put "forth powerful and persuasive truth claims</w:t>
      </w:r>
      <w:r w:rsidRPr="00A666CC">
        <w:rPr>
          <w:rFonts w:ascii="Times New Roman" w:hAnsi="Times New Roman"/>
          <w:sz w:val="14"/>
        </w:rPr>
        <w:t xml:space="preserve"> — claims about appropriate behavior and values —</w:t>
      </w:r>
      <w:r w:rsidRPr="00A666CC">
        <w:rPr>
          <w:rStyle w:val="CardText2Char"/>
          <w:rFonts w:ascii="Times New Roman" w:hAnsi="Times New Roman"/>
          <w:sz w:val="20"/>
        </w:rPr>
        <w:t xml:space="preserve"> that are shielded from testing or debate"</w:t>
      </w:r>
      <w:r w:rsidRPr="00A666CC">
        <w:rPr>
          <w:rFonts w:ascii="Times New Roman" w:hAnsi="Times New Roman"/>
          <w:sz w:val="14"/>
        </w:rPr>
        <w:t xml:space="preserve"> (Witten 1993:105). </w:t>
      </w:r>
      <w:r>
        <w:rPr>
          <w:rFonts w:ascii="Times New Roman" w:hAnsi="Times New Roman"/>
          <w:sz w:val="14"/>
        </w:rPr>
        <w:t xml:space="preserve"> </w:t>
      </w:r>
      <w:r w:rsidRPr="00A666CC">
        <w:rPr>
          <w:rStyle w:val="underline"/>
          <w:rFonts w:ascii="Times New Roman" w:hAnsi="Times New Roman"/>
          <w:sz w:val="20"/>
        </w:rPr>
        <w:t>Performative features</w:t>
      </w:r>
      <w:r w:rsidRPr="00A666CC">
        <w:rPr>
          <w:rFonts w:ascii="Times New Roman" w:hAnsi="Times New Roman"/>
          <w:sz w:val="14"/>
        </w:rPr>
        <w:t xml:space="preserve"> of narrative </w:t>
      </w:r>
      <w:r w:rsidRPr="00A666CC">
        <w:rPr>
          <w:rStyle w:val="underline"/>
          <w:rFonts w:ascii="Times New Roman" w:hAnsi="Times New Roman"/>
          <w:sz w:val="20"/>
        </w:rPr>
        <w:t xml:space="preserve">such as repetition, vivid concrete details, particularity of characters, and coherence of plot </w:t>
      </w:r>
      <w:r w:rsidRPr="00A666CC">
        <w:rPr>
          <w:rStyle w:val="CardText2Char"/>
          <w:rFonts w:ascii="Times New Roman" w:hAnsi="Times New Roman"/>
          <w:sz w:val="20"/>
        </w:rPr>
        <w:t>silence epistemological challenges</w:t>
      </w:r>
      <w:r w:rsidRPr="00A666CC">
        <w:rPr>
          <w:rStyle w:val="underline"/>
          <w:rFonts w:ascii="Times New Roman" w:hAnsi="Times New Roman"/>
          <w:sz w:val="20"/>
        </w:rPr>
        <w:t xml:space="preserve"> and often generate </w:t>
      </w:r>
      <w:r w:rsidRPr="00A666CC">
        <w:rPr>
          <w:rStyle w:val="CardText2Char"/>
          <w:rFonts w:ascii="Times New Roman" w:hAnsi="Times New Roman"/>
          <w:sz w:val="20"/>
        </w:rPr>
        <w:t>emotional identification</w:t>
      </w:r>
      <w:r w:rsidRPr="00A666CC">
        <w:rPr>
          <w:rStyle w:val="underline"/>
          <w:rFonts w:ascii="Times New Roman" w:hAnsi="Times New Roman"/>
          <w:sz w:val="20"/>
        </w:rPr>
        <w:t xml:space="preserve"> and commitment.</w:t>
      </w:r>
      <w:r w:rsidRPr="00A666CC">
        <w:rPr>
          <w:rFonts w:ascii="Times New Roman" w:hAnsi="Times New Roman"/>
          <w:sz w:val="14"/>
        </w:rPr>
        <w:t xml:space="preserve"> </w:t>
      </w:r>
      <w:r w:rsidRPr="00A666CC">
        <w:rPr>
          <w:rStyle w:val="underline"/>
          <w:rFonts w:ascii="Times New Roman" w:hAnsi="Times New Roman"/>
          <w:sz w:val="20"/>
        </w:rPr>
        <w:t>Because narratives make</w:t>
      </w:r>
      <w:r w:rsidRPr="00A666CC">
        <w:rPr>
          <w:rStyle w:val="CardText2Char"/>
          <w:rFonts w:ascii="Times New Roman" w:hAnsi="Times New Roman"/>
          <w:sz w:val="20"/>
        </w:rPr>
        <w:t xml:space="preserve"> implicit rather than explicit</w:t>
      </w:r>
      <w:r w:rsidRPr="00A666CC">
        <w:rPr>
          <w:rStyle w:val="underline"/>
          <w:rFonts w:ascii="Times New Roman" w:hAnsi="Times New Roman"/>
          <w:sz w:val="20"/>
        </w:rPr>
        <w:t xml:space="preserve"> claims regarding causality and truth </w:t>
      </w:r>
      <w:r w:rsidRPr="00A666CC">
        <w:rPr>
          <w:rFonts w:ascii="Times New Roman" w:hAnsi="Times New Roman"/>
          <w:sz w:val="14"/>
        </w:rPr>
        <w:t xml:space="preserve">as they are dramatized in particular events regarding specific characters, </w:t>
      </w:r>
      <w:r w:rsidRPr="00A666CC">
        <w:rPr>
          <w:rStyle w:val="CardText2Char"/>
          <w:rFonts w:ascii="Times New Roman" w:hAnsi="Times New Roman"/>
          <w:sz w:val="20"/>
        </w:rPr>
        <w:t>stories elude challenges, testing, or debate</w:t>
      </w:r>
      <w:r w:rsidRPr="00A666CC">
        <w:rPr>
          <w:rFonts w:ascii="Times New Roman" w:hAnsi="Times New Roman"/>
          <w:sz w:val="14"/>
        </w:rPr>
        <w:t xml:space="preserve">. Van Dijk (1993) has reported, for instance, that </w:t>
      </w:r>
      <w:r w:rsidRPr="00A666CC">
        <w:rPr>
          <w:rStyle w:val="underline"/>
          <w:rFonts w:ascii="Times New Roman" w:hAnsi="Times New Roman"/>
          <w:sz w:val="20"/>
        </w:rPr>
        <w:t>stories containing negative images and stereotypes of nonwhite persons are less subject to the charge of racism when they recount personal experiences and particular events</w:t>
      </w:r>
      <w:r w:rsidRPr="00A666CC">
        <w:rPr>
          <w:rFonts w:ascii="Times New Roman" w:hAnsi="Times New Roman"/>
          <w:sz w:val="14"/>
        </w:rPr>
        <w:t xml:space="preserve">. Whereas a general claim that a certain group is inferior or dangerous might be contested on empirical grounds, an individual </w:t>
      </w:r>
      <w:r w:rsidRPr="00A666CC">
        <w:rPr>
          <w:rStyle w:val="Emphasis"/>
          <w:rFonts w:ascii="Times New Roman" w:hAnsi="Times New Roman"/>
          <w:bCs/>
          <w:sz w:val="14"/>
        </w:rPr>
        <w:t>story</w:t>
      </w:r>
      <w:r w:rsidRPr="00A666CC">
        <w:rPr>
          <w:rFonts w:ascii="Times New Roman" w:hAnsi="Times New Roman"/>
          <w:sz w:val="14"/>
        </w:rPr>
        <w:t xml:space="preserve"> about being </w:t>
      </w:r>
      <w:r w:rsidRPr="00A666CC">
        <w:rPr>
          <w:rFonts w:ascii="Times New Roman" w:hAnsi="Times New Roman"/>
          <w:sz w:val="14"/>
        </w:rPr>
        <w:lastRenderedPageBreak/>
        <w:t xml:space="preserve">mugged, a </w:t>
      </w:r>
      <w:r w:rsidRPr="00A666CC">
        <w:rPr>
          <w:rStyle w:val="Emphasis"/>
          <w:rFonts w:ascii="Times New Roman" w:hAnsi="Times New Roman"/>
          <w:bCs/>
          <w:sz w:val="14"/>
        </w:rPr>
        <w:t>story</w:t>
      </w:r>
      <w:r w:rsidRPr="00A666CC">
        <w:rPr>
          <w:rFonts w:ascii="Times New Roman" w:hAnsi="Times New Roman"/>
          <w:sz w:val="14"/>
        </w:rPr>
        <w:t xml:space="preserve"> which includes an incidental reference to the nonwhite race of the assailant, communicates a similar message but under the protected guise of simply stating the "facts." The causal significance or relevance of the assailant's race is, in such a tale, strongly implied but not subject to challenge or falsifiability. Thus</w:t>
      </w:r>
      <w:r w:rsidRPr="00A666CC">
        <w:rPr>
          <w:rStyle w:val="underline"/>
          <w:rFonts w:ascii="Times New Roman" w:hAnsi="Times New Roman"/>
          <w:sz w:val="20"/>
        </w:rPr>
        <w:t xml:space="preserve"> representations,</w:t>
      </w:r>
      <w:r w:rsidRPr="00A666CC">
        <w:rPr>
          <w:rFonts w:ascii="Times New Roman" w:hAnsi="Times New Roman"/>
          <w:sz w:val="14"/>
        </w:rPr>
        <w:t xml:space="preserve"> true and/or false, </w:t>
      </w:r>
      <w:r w:rsidRPr="00A666CC">
        <w:rPr>
          <w:rStyle w:val="underline"/>
          <w:rFonts w:ascii="Times New Roman" w:hAnsi="Times New Roman"/>
          <w:sz w:val="20"/>
        </w:rPr>
        <w:t>made implicitly without either validation or contest, are routinely exchanged in social interactions and thereby occupy social space.</w:t>
      </w:r>
      <w:r w:rsidRPr="00A666CC">
        <w:rPr>
          <w:rFonts w:ascii="Times New Roman" w:hAnsi="Times New Roman"/>
          <w:sz w:val="14"/>
        </w:rPr>
        <w:t xml:space="preserve"> Third,</w:t>
      </w:r>
      <w:r w:rsidRPr="00A666CC">
        <w:rPr>
          <w:rStyle w:val="underline"/>
          <w:rFonts w:ascii="Times New Roman" w:hAnsi="Times New Roman"/>
          <w:sz w:val="20"/>
        </w:rPr>
        <w:t xml:space="preserve"> narratives contribute to hegemony to the extent that they </w:t>
      </w:r>
      <w:r w:rsidRPr="00A666CC">
        <w:rPr>
          <w:rStyle w:val="CardText2Char"/>
          <w:rFonts w:ascii="Times New Roman" w:hAnsi="Times New Roman"/>
          <w:sz w:val="20"/>
        </w:rPr>
        <w:t>conceal the social organization of their production and plausibility</w:t>
      </w:r>
      <w:r w:rsidRPr="00A666CC">
        <w:rPr>
          <w:rStyle w:val="underline"/>
          <w:rFonts w:ascii="Times New Roman" w:hAnsi="Times New Roman"/>
          <w:sz w:val="20"/>
        </w:rPr>
        <w:t>.</w:t>
      </w:r>
      <w:r w:rsidRPr="00A666CC">
        <w:rPr>
          <w:rFonts w:ascii="Times New Roman" w:hAnsi="Times New Roman"/>
          <w:sz w:val="14"/>
        </w:rPr>
        <w:t xml:space="preserve"> </w:t>
      </w:r>
      <w:r w:rsidRPr="00A666CC">
        <w:rPr>
          <w:rStyle w:val="underline"/>
          <w:rFonts w:ascii="Times New Roman" w:hAnsi="Times New Roman"/>
          <w:sz w:val="20"/>
        </w:rPr>
        <w:t>Narratives embody general understandings of the world that by their deployment and repetition come to constitute and sustain the life-world. Yet because narratives depict specific persons existing in particular social, physical, and historical locations, those general understandings often remain unacknowledged. By failing to make these manifest, narratives draw on unexamined assumptions and causal claims without displaying these assumptions and claims or laying them open to challenge or testing.</w:t>
      </w:r>
      <w:r w:rsidRPr="00A666CC">
        <w:rPr>
          <w:rFonts w:ascii="Times New Roman" w:hAnsi="Times New Roman"/>
          <w:sz w:val="14"/>
        </w:rPr>
        <w:t xml:space="preserve"> Thus, as narratives depict understandings of particular persons and events, </w:t>
      </w:r>
      <w:r w:rsidRPr="00A666CC">
        <w:rPr>
          <w:rStyle w:val="underline"/>
          <w:rFonts w:ascii="Times New Roman" w:hAnsi="Times New Roman"/>
          <w:sz w:val="20"/>
        </w:rPr>
        <w:t>they reproduce, without exposing, the connections of the specific story and persons to the structure of relations and institutions that made the story plausible</w:t>
      </w:r>
      <w:r w:rsidRPr="00A666CC">
        <w:rPr>
          <w:rFonts w:ascii="Times New Roman" w:hAnsi="Times New Roman"/>
          <w:sz w:val="14"/>
        </w:rPr>
        <w:t>.</w:t>
      </w:r>
      <w:r w:rsidRPr="00A666CC">
        <w:rPr>
          <w:rStyle w:val="underline"/>
          <w:rFonts w:ascii="Times New Roman" w:hAnsi="Times New Roman"/>
          <w:sz w:val="20"/>
        </w:rPr>
        <w:t xml:space="preserve"> To the extent that the hegemonic is "that order of signs and practices, relations and distinctions, images and epistemologies … that come to be taken-for-granted as the natural and received shape of the world and everything that inhabits it"</w:t>
      </w:r>
      <w:r w:rsidRPr="00A666CC">
        <w:rPr>
          <w:rFonts w:ascii="Times New Roman" w:hAnsi="Times New Roman"/>
          <w:sz w:val="14"/>
        </w:rPr>
        <w:t xml:space="preserve"> (Comaroff &amp; Comaroff 1991), </w:t>
      </w:r>
      <w:r w:rsidRPr="00A666CC">
        <w:rPr>
          <w:rStyle w:val="underline"/>
          <w:rFonts w:ascii="Times New Roman" w:hAnsi="Times New Roman"/>
          <w:sz w:val="20"/>
        </w:rPr>
        <w:t xml:space="preserve">the unarticulated and unexamined plausibility is the story's contribution to hegemony. </w:t>
      </w:r>
      <w:r w:rsidRPr="00A666CC">
        <w:rPr>
          <w:rFonts w:ascii="Times New Roman" w:hAnsi="Times New Roman"/>
          <w:sz w:val="14"/>
        </w:rPr>
        <w:t>The following two examples drawn from recent sociolegal research illustrate the ways in which le</w:t>
      </w:r>
      <w:r w:rsidRPr="00A666CC">
        <w:rPr>
          <w:rStyle w:val="underline"/>
          <w:rFonts w:ascii="Times New Roman" w:hAnsi="Times New Roman"/>
          <w:sz w:val="20"/>
        </w:rPr>
        <w:t xml:space="preserve">gally organized narrativity helps produce the taken-for-granted and naturalized world by effacing the </w:t>
      </w:r>
      <w:r w:rsidRPr="00A666CC">
        <w:rPr>
          <w:rStyle w:val="CardText2Char"/>
          <w:rFonts w:ascii="Times New Roman" w:hAnsi="Times New Roman"/>
          <w:sz w:val="20"/>
        </w:rPr>
        <w:t xml:space="preserve">connections between the particular and the general. </w:t>
      </w:r>
      <w:r w:rsidRPr="00A666CC">
        <w:rPr>
          <w:rFonts w:ascii="Times New Roman" w:hAnsi="Times New Roman"/>
          <w:sz w:val="14"/>
        </w:rPr>
        <w:t xml:space="preserve">Sara Cobb (1992) examines the processes through which </w:t>
      </w:r>
      <w:r w:rsidRPr="00A666CC">
        <w:rPr>
          <w:rStyle w:val="underline"/>
          <w:rFonts w:ascii="Times New Roman" w:hAnsi="Times New Roman"/>
          <w:sz w:val="20"/>
        </w:rPr>
        <w:t>women's stories of violence are "domesticated</w:t>
      </w:r>
      <w:r w:rsidRPr="00A666CC">
        <w:rPr>
          <w:rFonts w:ascii="Times New Roman" w:hAnsi="Times New Roman"/>
          <w:sz w:val="14"/>
        </w:rPr>
        <w:t xml:space="preserve">" (tamed and normalized) </w:t>
      </w:r>
      <w:r w:rsidRPr="00A666CC">
        <w:rPr>
          <w:rStyle w:val="underline"/>
          <w:rFonts w:ascii="Times New Roman" w:hAnsi="Times New Roman"/>
          <w:sz w:val="20"/>
        </w:rPr>
        <w:t>within mediation sessions</w:t>
      </w:r>
      <w:r w:rsidRPr="00A666CC">
        <w:rPr>
          <w:rFonts w:ascii="Times New Roman" w:hAnsi="Times New Roman"/>
          <w:sz w:val="14"/>
        </w:rPr>
        <w:t xml:space="preserve">. </w:t>
      </w:r>
      <w:r w:rsidRPr="00A666CC">
        <w:rPr>
          <w:rStyle w:val="underline"/>
          <w:rFonts w:ascii="Times New Roman" w:hAnsi="Times New Roman"/>
          <w:sz w:val="20"/>
        </w:rPr>
        <w:t>Cobb reports that the domestication of women's stories of violence are a consequence of the organization of the setting in which they are told: within mediation, the storyteller and her audience are situated within a normative organization that recognizes the values of narrative participation over any substantive moral or epistemological code or standard.</w:t>
      </w:r>
      <w:r w:rsidRPr="00A666CC">
        <w:rPr>
          <w:rFonts w:ascii="Times New Roman" w:hAnsi="Times New Roman"/>
          <w:sz w:val="14"/>
        </w:rPr>
        <w:t xml:space="preserve"> Being denied access to any external standards, the </w:t>
      </w:r>
      <w:r w:rsidRPr="00A666CC">
        <w:rPr>
          <w:rStyle w:val="Emphasis"/>
          <w:rFonts w:ascii="Times New Roman" w:hAnsi="Times New Roman"/>
          <w:bCs/>
          <w:sz w:val="14"/>
        </w:rPr>
        <w:t>stories</w:t>
      </w:r>
      <w:r w:rsidRPr="00A666CC">
        <w:rPr>
          <w:rFonts w:ascii="Times New Roman" w:hAnsi="Times New Roman"/>
          <w:sz w:val="14"/>
        </w:rPr>
        <w:t xml:space="preserve"> the women tell cannot therefore be adjudged true or compelling. The </w:t>
      </w:r>
      <w:r w:rsidRPr="00A666CC">
        <w:rPr>
          <w:rStyle w:val="underline"/>
          <w:rFonts w:ascii="Times New Roman" w:hAnsi="Times New Roman"/>
          <w:sz w:val="20"/>
        </w:rPr>
        <w:t>stories are interpreted as one version of a situation in which "multiple perspectives are possible."</w:t>
      </w:r>
      <w:r w:rsidRPr="00A666CC">
        <w:rPr>
          <w:rFonts w:ascii="Times New Roman" w:hAnsi="Times New Roman"/>
          <w:sz w:val="14"/>
        </w:rPr>
        <w:t xml:space="preserve"> Cobb demonstrates how </w:t>
      </w:r>
      <w:r w:rsidRPr="00A666CC">
        <w:rPr>
          <w:rStyle w:val="underline"/>
          <w:rFonts w:ascii="Times New Roman" w:hAnsi="Times New Roman"/>
          <w:sz w:val="20"/>
        </w:rPr>
        <w:t>this</w:t>
      </w:r>
      <w:r w:rsidRPr="00A666CC">
        <w:rPr>
          <w:rFonts w:ascii="Times New Roman" w:hAnsi="Times New Roman"/>
          <w:sz w:val="14"/>
        </w:rPr>
        <w:t xml:space="preserve"> particular context of elicitation specifically </w:t>
      </w:r>
      <w:r w:rsidRPr="00A666CC">
        <w:rPr>
          <w:rStyle w:val="underline"/>
          <w:rFonts w:ascii="Times New Roman" w:hAnsi="Times New Roman"/>
          <w:sz w:val="20"/>
        </w:rPr>
        <w:t>buries and silences stories of violence, effectively reproducing women's relative powerlessness</w:t>
      </w:r>
      <w:r w:rsidRPr="00A666CC">
        <w:rPr>
          <w:rFonts w:ascii="Times New Roman" w:hAnsi="Times New Roman"/>
          <w:sz w:val="14"/>
        </w:rPr>
        <w:t xml:space="preserve"> within their families. </w:t>
      </w:r>
      <w:r w:rsidRPr="00A666CC">
        <w:rPr>
          <w:rStyle w:val="underline"/>
          <w:rFonts w:ascii="Times New Roman" w:hAnsi="Times New Roman"/>
          <w:sz w:val="20"/>
        </w:rPr>
        <w:t>With women deprived of the possibility of corroboration by the norms of the mediation session, their stories of violence are minimized and "disappeared</w:t>
      </w:r>
      <w:r w:rsidRPr="00A666CC">
        <w:rPr>
          <w:rFonts w:ascii="Times New Roman" w:hAnsi="Times New Roman"/>
          <w:sz w:val="14"/>
        </w:rPr>
        <w:t xml:space="preserve">." As a consequence, the individual woman can get little relief from the situation that brought her to mediation: she is denied an individual legal remedy (by being sent from court to mediation) and at the same time denied access to and connections with any collective understanding of or response to the sorts of violence acknowledged by the law (through the organization of the mediation process). </w:t>
      </w:r>
      <w:r w:rsidRPr="00A666CC">
        <w:rPr>
          <w:rStyle w:val="underline"/>
          <w:rFonts w:ascii="Times New Roman" w:hAnsi="Times New Roman"/>
          <w:sz w:val="20"/>
        </w:rPr>
        <w:t>Through this process, "violence, as a disruption of the moral order in a community, is made familiar</w:t>
      </w:r>
      <w:r w:rsidRPr="00A666CC">
        <w:rPr>
          <w:rFonts w:ascii="Times New Roman" w:hAnsi="Times New Roman"/>
          <w:sz w:val="14"/>
        </w:rPr>
        <w:t xml:space="preserve"> (of the family) </w:t>
      </w:r>
      <w:r w:rsidRPr="00A666CC">
        <w:rPr>
          <w:rStyle w:val="underline"/>
          <w:rFonts w:ascii="Times New Roman" w:hAnsi="Times New Roman"/>
          <w:sz w:val="20"/>
        </w:rPr>
        <w:t>and natural — the extraordinary is tamed, drawn into the place where we eat, sleep and [is] made ordinary"</w:t>
      </w:r>
      <w:r w:rsidRPr="00A666CC">
        <w:rPr>
          <w:rFonts w:ascii="Times New Roman" w:hAnsi="Times New Roman"/>
          <w:sz w:val="14"/>
        </w:rPr>
        <w:t xml:space="preserve"> (ibid., p. 19). </w:t>
      </w:r>
      <w:r w:rsidRPr="00A666CC">
        <w:rPr>
          <w:rFonts w:ascii="Times New Roman" w:hAnsi="Times New Roman"/>
          <w:sz w:val="10"/>
          <w:szCs w:val="14"/>
        </w:rPr>
        <w:t xml:space="preserve">Whereas mediation protects narratives from an interrogation of their truth claims, other, formal legal processes are deliberately organized to adjudicate truth claims. Yet even in these settings, certain types of truth claims are disqualified and thus shielded from examination and scrutiny. The strong preference of courts for individual narratives operates to impede the expression (and validation) of truth claims that are not easily represented through a particular </w:t>
      </w:r>
      <w:r w:rsidRPr="00A666CC">
        <w:rPr>
          <w:rStyle w:val="Emphasis"/>
          <w:rFonts w:ascii="Times New Roman" w:hAnsi="Times New Roman"/>
          <w:bCs/>
          <w:sz w:val="10"/>
          <w:szCs w:val="14"/>
        </w:rPr>
        <w:t>story</w:t>
      </w:r>
      <w:r w:rsidRPr="00A666CC">
        <w:rPr>
          <w:rFonts w:ascii="Times New Roman" w:hAnsi="Times New Roman"/>
          <w:sz w:val="10"/>
          <w:szCs w:val="14"/>
        </w:rPr>
        <w:t>. Consider, for example, the Supreme Court's decision in the McClesky case (1986). The defendant, a black man who had been convicted of the murder of a police officer, was sentenced to death. His Supreme Court appeal of the death sentence was based on his claim that the law had been applied in a racially discriminatory way, thus denying him equal protection under the law. As part of McClesky's appeal, David Baldus, a social scientist, submitted an amicus brief in which he reported the results of his analysis of 2,000 homicide cases in that state (Baldus 1990). The statistical data revealed that black defendants convicted of killing white citizens were significantly more likely to receive the death sentence than white defendants convicted of killing a black victim. Despite this evidence of racial discrimination, the Court did not overturn McClesky's death sentence. The majority decision, in an opinion written by Justice Powell, stated that the kind of statistical evidence submitted by Baldus was simply not sufficient to establish that any racial discrimination occurred in this particular case. The court declared, instead, that to demonstrate racial discrimination, it would be necessary to establish that the jury, or the prosecutor, acted with discriminatory purpose in sentencing McClesky.[</w:t>
      </w:r>
      <w:bookmarkStart w:id="427" w:name="bib11up"/>
      <w:r w:rsidRPr="00A666CC">
        <w:rPr>
          <w:rFonts w:ascii="Times New Roman" w:hAnsi="Times New Roman"/>
          <w:sz w:val="10"/>
          <w:szCs w:val="14"/>
        </w:rPr>
        <w:t xml:space="preserve"> </w:t>
      </w:r>
      <w:bookmarkEnd w:id="427"/>
      <w:r w:rsidR="00565F03" w:rsidRPr="00A666CC">
        <w:rPr>
          <w:rFonts w:ascii="Times New Roman" w:hAnsi="Times New Roman"/>
          <w:sz w:val="10"/>
          <w:szCs w:val="14"/>
        </w:rPr>
        <w:fldChar w:fldCharType="begin"/>
      </w:r>
      <w:r w:rsidRPr="00A666CC">
        <w:rPr>
          <w:rFonts w:ascii="Times New Roman" w:hAnsi="Times New Roman"/>
          <w:sz w:val="10"/>
          <w:szCs w:val="14"/>
        </w:rPr>
        <w:instrText xml:space="preserve"> HYPERLINK "http://web.ebscohost.com.proxy.library.emory.edu/ehost/detail?vid=4&amp;hid=106&amp;sid=c00733b3-4acd-4926-b4f9-94f849d6e9f1%40sessionmgr109" \l "bib11" \o "11" </w:instrText>
      </w:r>
      <w:r w:rsidR="00565F03" w:rsidRPr="00A666CC">
        <w:rPr>
          <w:rFonts w:ascii="Times New Roman" w:hAnsi="Times New Roman"/>
          <w:sz w:val="10"/>
          <w:szCs w:val="14"/>
        </w:rPr>
        <w:fldChar w:fldCharType="separate"/>
      </w:r>
      <w:r w:rsidRPr="00A666CC">
        <w:rPr>
          <w:rStyle w:val="Hyperlink"/>
          <w:rFonts w:ascii="Times New Roman" w:hAnsi="Times New Roman"/>
          <w:sz w:val="10"/>
          <w:szCs w:val="14"/>
        </w:rPr>
        <w:t>11</w:t>
      </w:r>
      <w:r w:rsidR="00565F03" w:rsidRPr="00A666CC">
        <w:rPr>
          <w:rFonts w:ascii="Times New Roman" w:hAnsi="Times New Roman"/>
          <w:sz w:val="10"/>
          <w:szCs w:val="14"/>
        </w:rPr>
        <w:fldChar w:fldCharType="end"/>
      </w:r>
      <w:r w:rsidRPr="00A666CC">
        <w:rPr>
          <w:rFonts w:ascii="Times New Roman" w:hAnsi="Times New Roman"/>
          <w:sz w:val="10"/>
          <w:szCs w:val="14"/>
        </w:rPr>
        <w:t>] Here, then, an unambiguous pattern of racial inequity was sustained through the very invocation of and demand for subjectivity (the jury's or prosecutor's state of mind) and particularity (the refusal to interpret this case as part of a larger category of cases) that are often embodied in narratives. In this instance, relative powerlessness and injustice (if one is to believe Baldus's data) were preserved, rather than challenged, by the demand for a particular narrative about specific concrete individuals whose interactions were bounded in time and space. In other words, the Court held that the legally cognizable explanation of the defendant's conviction could not be a product of inferential or deductive comprehension (Mink 1970; Bruner 1986). Despite its best efforts, the defense was denied discursive access to the generalizing, and authoritative, language of social logico-deductive science and with it the type of "truths" it is capable of representing. The court insists on a narrative that effaces the relationship between the particular and the general, between this case and other capital trials in Georgia. Further, the McClesky decision illustrates not only how the demand for narrative particularity may reinscribe relative powerlessness by obscuring the connection between the individual case and larger patterns of institutional behavior; it also reveals how conventionalized legal procedures impede the demonstration of that connection.[</w:t>
      </w:r>
      <w:bookmarkStart w:id="428" w:name="bib12up"/>
      <w:r w:rsidRPr="00A666CC">
        <w:rPr>
          <w:rFonts w:ascii="Times New Roman" w:hAnsi="Times New Roman"/>
          <w:sz w:val="10"/>
          <w:szCs w:val="14"/>
        </w:rPr>
        <w:t xml:space="preserve"> </w:t>
      </w:r>
      <w:bookmarkEnd w:id="428"/>
      <w:r w:rsidR="00565F03" w:rsidRPr="00A666CC">
        <w:rPr>
          <w:rFonts w:ascii="Times New Roman" w:hAnsi="Times New Roman"/>
          <w:sz w:val="10"/>
          <w:szCs w:val="14"/>
        </w:rPr>
        <w:fldChar w:fldCharType="begin"/>
      </w:r>
      <w:r w:rsidRPr="00A666CC">
        <w:rPr>
          <w:rFonts w:ascii="Times New Roman" w:hAnsi="Times New Roman"/>
          <w:sz w:val="10"/>
          <w:szCs w:val="14"/>
        </w:rPr>
        <w:instrText xml:space="preserve"> HYPERLINK "http://web.ebscohost.com.proxy.library.emory.edu/ehost/detail?vid=4&amp;hid=106&amp;sid=c00733b3-4acd-4926-b4f9-94f849d6e9f1%40sessionmgr109" \l "bib12" \o "12" </w:instrText>
      </w:r>
      <w:r w:rsidR="00565F03" w:rsidRPr="00A666CC">
        <w:rPr>
          <w:rFonts w:ascii="Times New Roman" w:hAnsi="Times New Roman"/>
          <w:sz w:val="10"/>
          <w:szCs w:val="14"/>
        </w:rPr>
        <w:fldChar w:fldCharType="separate"/>
      </w:r>
      <w:r w:rsidRPr="00A666CC">
        <w:rPr>
          <w:rStyle w:val="Hyperlink"/>
          <w:rFonts w:ascii="Times New Roman" w:hAnsi="Times New Roman"/>
          <w:sz w:val="10"/>
          <w:szCs w:val="14"/>
        </w:rPr>
        <w:t>12</w:t>
      </w:r>
      <w:r w:rsidR="00565F03" w:rsidRPr="00A666CC">
        <w:rPr>
          <w:rFonts w:ascii="Times New Roman" w:hAnsi="Times New Roman"/>
          <w:sz w:val="10"/>
          <w:szCs w:val="14"/>
        </w:rPr>
        <w:fldChar w:fldCharType="end"/>
      </w:r>
      <w:r w:rsidRPr="00A666CC">
        <w:rPr>
          <w:rFonts w:ascii="Times New Roman" w:hAnsi="Times New Roman"/>
          <w:sz w:val="10"/>
          <w:szCs w:val="14"/>
        </w:rPr>
        <w:t>] The court simultaneously demanded evidence of the jurors' states of mind and excluded such evidence. Because jury deliberations are protected from routine scrutiny and evaluation, the majority demanded a kind of proof that is institutionally unavailable. Thus, in the McClesky decision, by insisting on a narrative of explicit articulated discrimination, the court calls for a kind of narrative truth that court procedures institutionally impede.</w:t>
      </w:r>
      <w:r w:rsidRPr="00A666CC">
        <w:rPr>
          <w:rFonts w:ascii="Times New Roman" w:hAnsi="Times New Roman"/>
          <w:sz w:val="14"/>
        </w:rPr>
        <w:t xml:space="preserve"> As these examples suggest, </w:t>
      </w:r>
      <w:r w:rsidRPr="00A666CC">
        <w:rPr>
          <w:rStyle w:val="underline"/>
          <w:rFonts w:ascii="Times New Roman" w:hAnsi="Times New Roman"/>
          <w:sz w:val="20"/>
        </w:rPr>
        <w:t>a reliance on or demand for narrativity is neither unusual nor subversive</w:t>
      </w:r>
      <w:r w:rsidRPr="00A666CC">
        <w:rPr>
          <w:rFonts w:ascii="Times New Roman" w:hAnsi="Times New Roman"/>
          <w:sz w:val="14"/>
        </w:rPr>
        <w:t xml:space="preserve"> within legal settings. In fact, </w:t>
      </w:r>
      <w:r w:rsidRPr="00A666CC">
        <w:rPr>
          <w:rStyle w:val="underline"/>
          <w:rFonts w:ascii="Times New Roman" w:hAnsi="Times New Roman"/>
          <w:sz w:val="20"/>
        </w:rPr>
        <w:t xml:space="preserve">given the ideological commitment to individualized justice and case-by-case processing that characterizes our legal system, narrative, relying as it often does on the language of the particular and subjective, </w:t>
      </w:r>
      <w:r w:rsidRPr="00A666CC">
        <w:rPr>
          <w:rStyle w:val="CardText2Char"/>
          <w:rFonts w:ascii="Times New Roman" w:hAnsi="Times New Roman"/>
          <w:sz w:val="20"/>
        </w:rPr>
        <w:t>may more often operate to sustain, rather than subvert, inequality and injustice</w:t>
      </w:r>
      <w:r w:rsidRPr="00A666CC">
        <w:rPr>
          <w:rFonts w:ascii="Times New Roman" w:hAnsi="Times New Roman"/>
          <w:sz w:val="14"/>
        </w:rPr>
        <w:t xml:space="preserve">. </w:t>
      </w:r>
      <w:r w:rsidRPr="00A666CC">
        <w:rPr>
          <w:rStyle w:val="underline"/>
          <w:rFonts w:ascii="Times New Roman" w:hAnsi="Times New Roman"/>
          <w:sz w:val="20"/>
        </w:rPr>
        <w:t xml:space="preserve">The law's insistent demand for personal narratives achieves a kind of radical individuation that disempowers the teller by effacing the connections among persons and the social organization of their experiences. </w:t>
      </w:r>
      <w:r w:rsidRPr="00A666CC">
        <w:rPr>
          <w:rFonts w:ascii="Times New Roman" w:hAnsi="Times New Roman"/>
          <w:sz w:val="14"/>
        </w:rPr>
        <w:t xml:space="preserve">This argument is borne out if we consider that being relieved of the necessity, and costs, of telling a </w:t>
      </w:r>
      <w:r w:rsidRPr="00A666CC">
        <w:rPr>
          <w:rStyle w:val="Emphasis"/>
          <w:rFonts w:ascii="Times New Roman" w:hAnsi="Times New Roman"/>
          <w:bCs/>
          <w:sz w:val="14"/>
        </w:rPr>
        <w:t>story</w:t>
      </w:r>
      <w:r w:rsidRPr="00A666CC">
        <w:rPr>
          <w:rFonts w:ascii="Times New Roman" w:hAnsi="Times New Roman"/>
          <w:sz w:val="14"/>
        </w:rPr>
        <w:t xml:space="preserve"> can be seen as liberatory and collectively empowering. Insofar as particular and subjective narratives reinforce a view of the world made up of autonomous individuals interacting only in immediate and local ways, they may hobble collective claims and solutions to social inequities (Silbey 1984). In fact, the progressive achievements of workers' compensation, no-fault divorce, no-fault auto insurance, strict liability, and some consumer protection regimes derive directly from the provision of legal remedies without the requirement to produce an individually crafted narrative of right and liability.</w:t>
      </w:r>
    </w:p>
    <w:p w:rsidR="001E1BA4" w:rsidRPr="00A666CC" w:rsidRDefault="001E1BA4" w:rsidP="001E1BA4"/>
    <w:p w:rsidR="001E1BA4" w:rsidRDefault="001E1BA4" w:rsidP="001E1BA4">
      <w:pPr>
        <w:pStyle w:val="BlockTitle"/>
      </w:pPr>
      <w:r>
        <w:br w:type="page"/>
      </w:r>
      <w:bookmarkStart w:id="429" w:name="_Toc297063484"/>
      <w:bookmarkStart w:id="430" w:name="_Toc171059644"/>
      <w:r>
        <w:lastRenderedPageBreak/>
        <w:t>Narratives Bad – Fetishization</w:t>
      </w:r>
      <w:bookmarkEnd w:id="429"/>
      <w:bookmarkEnd w:id="430"/>
    </w:p>
    <w:p w:rsidR="001E1BA4" w:rsidRPr="0065751D" w:rsidRDefault="001E1BA4" w:rsidP="001E1BA4">
      <w:pPr>
        <w:pStyle w:val="tag"/>
      </w:pPr>
      <w:r w:rsidRPr="0065751D">
        <w:t>The affirmative fetishizes the narrative</w:t>
      </w:r>
      <w:r>
        <w:t xml:space="preserve"> – prevents true change</w:t>
      </w:r>
    </w:p>
    <w:p w:rsidR="001E1BA4" w:rsidRPr="00A666CC" w:rsidRDefault="001E1BA4" w:rsidP="001E1BA4">
      <w:pPr>
        <w:pStyle w:val="SmallText"/>
        <w:rPr>
          <w:rFonts w:ascii="Times New Roman" w:hAnsi="Times New Roman"/>
          <w:sz w:val="16"/>
        </w:rPr>
      </w:pPr>
      <w:r>
        <w:rPr>
          <w:rFonts w:ascii="Times New Roman" w:hAnsi="Times New Roman"/>
          <w:b/>
          <w:bCs/>
          <w:sz w:val="24"/>
        </w:rPr>
        <w:t xml:space="preserve">Brown 96 </w:t>
      </w:r>
      <w:r w:rsidRPr="00A666CC">
        <w:rPr>
          <w:rFonts w:ascii="Times New Roman" w:hAnsi="Times New Roman"/>
          <w:bCs/>
          <w:sz w:val="16"/>
        </w:rPr>
        <w:t>(Wendy</w:t>
      </w:r>
      <w:r w:rsidRPr="00A666CC">
        <w:rPr>
          <w:rStyle w:val="CardTagandCiteChar"/>
          <w:rFonts w:ascii="Times New Roman" w:hAnsi="Times New Roman"/>
          <w:sz w:val="24"/>
        </w:rPr>
        <w:t xml:space="preserve"> </w:t>
      </w:r>
      <w:r w:rsidRPr="00A666CC">
        <w:rPr>
          <w:rFonts w:ascii="Times New Roman" w:hAnsi="Times New Roman"/>
          <w:sz w:val="16"/>
        </w:rPr>
        <w:t>is Professor of Women's Studies and Legal Studies, and is Co-Director of the Center for Cultural Studies at the University of California, Santa Cruz.  The University of Chicago Law School Roundtable)</w:t>
      </w:r>
    </w:p>
    <w:p w:rsidR="001E1BA4" w:rsidRPr="0065751D" w:rsidRDefault="001E1BA4" w:rsidP="001E1BA4">
      <w:pPr>
        <w:pStyle w:val="SmallText"/>
        <w:ind w:left="288"/>
        <w:rPr>
          <w:rFonts w:ascii="Times New Roman" w:hAnsi="Times New Roman"/>
          <w:sz w:val="14"/>
        </w:rPr>
      </w:pPr>
      <w:r w:rsidRPr="00A666CC">
        <w:rPr>
          <w:rFonts w:ascii="Times New Roman" w:hAnsi="Times New Roman"/>
          <w:sz w:val="14"/>
        </w:rPr>
        <w:t xml:space="preserve">But </w:t>
      </w:r>
      <w:r w:rsidRPr="00A666CC">
        <w:rPr>
          <w:rStyle w:val="underline"/>
          <w:rFonts w:ascii="Times New Roman" w:hAnsi="Times New Roman"/>
          <w:sz w:val="20"/>
        </w:rPr>
        <w:t>if the silences in discourses of domination are a site for insurrectionary noise</w:t>
      </w:r>
      <w:r w:rsidRPr="00A666CC">
        <w:rPr>
          <w:rFonts w:ascii="Times New Roman" w:hAnsi="Times New Roman"/>
          <w:sz w:val="14"/>
        </w:rPr>
        <w:t xml:space="preserve">, if they are the corridors we must fill with </w:t>
      </w:r>
      <w:r w:rsidRPr="00A666CC">
        <w:rPr>
          <w:rStyle w:val="underline"/>
          <w:rFonts w:ascii="Times New Roman" w:hAnsi="Times New Roman"/>
          <w:sz w:val="20"/>
        </w:rPr>
        <w:t>explosive counter-tales</w:t>
      </w:r>
      <w:r w:rsidRPr="00A666CC">
        <w:rPr>
          <w:rFonts w:ascii="Times New Roman" w:hAnsi="Times New Roman"/>
          <w:sz w:val="14"/>
        </w:rPr>
        <w:t xml:space="preserve">, </w:t>
      </w:r>
      <w:r w:rsidRPr="00A666CC">
        <w:rPr>
          <w:rStyle w:val="CardText2Char"/>
          <w:rFonts w:ascii="Times New Roman" w:hAnsi="Times New Roman"/>
          <w:sz w:val="20"/>
        </w:rPr>
        <w:t>it is also possible to make a fetish of breaking silence.</w:t>
      </w:r>
      <w:r w:rsidRPr="00A666CC">
        <w:rPr>
          <w:rFonts w:ascii="Times New Roman" w:hAnsi="Times New Roman"/>
          <w:sz w:val="14"/>
        </w:rPr>
        <w:t xml:space="preserve"> Even </w:t>
      </w:r>
      <w:r w:rsidRPr="00A666CC">
        <w:rPr>
          <w:rStyle w:val="underline"/>
          <w:rFonts w:ascii="Times New Roman" w:hAnsi="Times New Roman"/>
          <w:sz w:val="20"/>
        </w:rPr>
        <w:t xml:space="preserve">more than a fetish, it is possible that this ostensible tool of emancipation carries its own </w:t>
      </w:r>
      <w:r w:rsidRPr="00A666CC">
        <w:rPr>
          <w:rStyle w:val="CardText2Char"/>
          <w:rFonts w:ascii="Times New Roman" w:hAnsi="Times New Roman"/>
          <w:sz w:val="20"/>
        </w:rPr>
        <w:t>techniques of subjugation</w:t>
      </w:r>
      <w:r w:rsidRPr="00A666CC">
        <w:rPr>
          <w:rFonts w:ascii="Times New Roman" w:hAnsi="Times New Roman"/>
          <w:sz w:val="14"/>
        </w:rPr>
        <w:t xml:space="preserve">--that </w:t>
      </w:r>
      <w:r w:rsidRPr="00A666CC">
        <w:rPr>
          <w:rStyle w:val="underline"/>
          <w:rFonts w:ascii="Times New Roman" w:hAnsi="Times New Roman"/>
          <w:sz w:val="20"/>
        </w:rPr>
        <w:t>it converges with non-emancipatory tendencies in contem- porary culture</w:t>
      </w:r>
      <w:r w:rsidRPr="00A666CC">
        <w:rPr>
          <w:rFonts w:ascii="Times New Roman" w:hAnsi="Times New Roman"/>
          <w:sz w:val="14"/>
        </w:rPr>
        <w:t xml:space="preserve"> (for example, the ubiquity of confessional discourse and rampant personalization of political life), that it </w:t>
      </w:r>
      <w:r w:rsidRPr="00A666CC">
        <w:rPr>
          <w:rStyle w:val="underline"/>
          <w:rFonts w:ascii="Times New Roman" w:hAnsi="Times New Roman"/>
          <w:sz w:val="20"/>
        </w:rPr>
        <w:t>establishes regulatory norms, coincides with the disciplinary power of confession,</w:t>
      </w:r>
      <w:r w:rsidRPr="00A666CC">
        <w:rPr>
          <w:rFonts w:ascii="Times New Roman" w:hAnsi="Times New Roman"/>
          <w:sz w:val="14"/>
        </w:rPr>
        <w:t xml:space="preserve"> in short, </w:t>
      </w:r>
      <w:r w:rsidRPr="00A666CC">
        <w:rPr>
          <w:rStyle w:val="CardText2Char"/>
          <w:rFonts w:ascii="Times New Roman" w:hAnsi="Times New Roman"/>
          <w:sz w:val="20"/>
        </w:rPr>
        <w:t>feeds the powers we meant to starve</w:t>
      </w:r>
      <w:r w:rsidRPr="00A666CC">
        <w:rPr>
          <w:rFonts w:ascii="Times New Roman" w:hAnsi="Times New Roman"/>
          <w:sz w:val="14"/>
        </w:rPr>
        <w:t xml:space="preserve">. While attempting to avoid a simple reversal of feminist valorizations of breaking silence, it is this dimension of silence and its putative opposite with which this Article is concerned. In the course of this work, I want to make the case for silence not simply as an aesthetic but a political value, a means of preserving certain practices and dimensions of existence from regulatory power, from normative violence, as well as from the scorching rays of public exposure. I also want to suggest a link between, on the one hand, a certain contemporary tendency concerning the lives of public figures--the confession or extraction of every detail of private and personal life (sexual, familial, therapeutic, financial) and, on the other, a certain practice in feminist culture: the compulsive putting into public discourse of heretofore hidden or private experiences--from catalogues of sexual pleasures to litanies of sexual abuses, from chronicles of eating disorders to diaries of homebirths, lesbian mothering, and Gloria Steinam's inner revolution. In linking these two phenomena--the privatization of public life via the mechanism of public exposure of private life on the one hand, and the compulsive/compulsory cataloguing of the details of women's lives on the other--I want to highlight a modality of regulation and depoliticization specific to our age that is not simply confessional but empties private life into the public domain, </w:t>
      </w:r>
      <w:r w:rsidRPr="00A666CC">
        <w:rPr>
          <w:rStyle w:val="underline"/>
          <w:rFonts w:ascii="Times New Roman" w:hAnsi="Times New Roman"/>
          <w:sz w:val="20"/>
        </w:rPr>
        <w:t xml:space="preserve">and thereby also usurps public space with the relatively trivial, rendering the political personal in a fashion that leaves injurious social, political and economic powers </w:t>
      </w:r>
      <w:r w:rsidRPr="00A666CC">
        <w:rPr>
          <w:rStyle w:val="CardText2Char"/>
          <w:rFonts w:ascii="Times New Roman" w:hAnsi="Times New Roman"/>
          <w:sz w:val="20"/>
        </w:rPr>
        <w:t>unremarked and untouched</w:t>
      </w:r>
      <w:r w:rsidRPr="00A666CC">
        <w:rPr>
          <w:rFonts w:ascii="Times New Roman" w:hAnsi="Times New Roman"/>
          <w:sz w:val="14"/>
        </w:rPr>
        <w:t xml:space="preserve">. In short, while intended as a practice of freedom (premised on the modernist conceit that the truth shall make us free), </w:t>
      </w:r>
      <w:r w:rsidRPr="00A666CC">
        <w:rPr>
          <w:rStyle w:val="CardText2Char"/>
          <w:rFonts w:ascii="Times New Roman" w:hAnsi="Times New Roman"/>
          <w:sz w:val="20"/>
        </w:rPr>
        <w:t>these productions of truth not only bear the capacity to chain us to our injurious histories as well as the stations of our small lives but also to instigate the further regulation of those lives, all the while depoliti- cizing their conditions.</w:t>
      </w:r>
      <w:r w:rsidRPr="0065751D">
        <w:rPr>
          <w:rStyle w:val="CardText2Char"/>
          <w:rFonts w:ascii="Times New Roman" w:eastAsia="Calibri" w:hAnsi="Times New Roman"/>
          <w:sz w:val="20"/>
        </w:rPr>
        <w:t xml:space="preserve"> </w:t>
      </w:r>
    </w:p>
    <w:p w:rsidR="001E1BA4" w:rsidRDefault="001E1BA4" w:rsidP="001E1BA4"/>
    <w:p w:rsidR="001E1BA4" w:rsidRPr="00791499" w:rsidRDefault="001E1BA4" w:rsidP="001E1BA4">
      <w:pPr>
        <w:pStyle w:val="tag"/>
      </w:pPr>
      <w:r w:rsidRPr="00791499">
        <w:t>This turns the case- it writes oppression into the law</w:t>
      </w:r>
    </w:p>
    <w:p w:rsidR="001E1BA4" w:rsidRPr="00A666CC" w:rsidRDefault="001E1BA4" w:rsidP="001E1BA4">
      <w:pPr>
        <w:pStyle w:val="SmallText"/>
        <w:rPr>
          <w:rFonts w:ascii="Times New Roman" w:hAnsi="Times New Roman"/>
          <w:sz w:val="16"/>
        </w:rPr>
      </w:pPr>
      <w:r>
        <w:rPr>
          <w:rFonts w:ascii="Times New Roman" w:hAnsi="Times New Roman"/>
          <w:b/>
          <w:bCs/>
          <w:sz w:val="24"/>
        </w:rPr>
        <w:t xml:space="preserve">Brown 96 </w:t>
      </w:r>
      <w:r w:rsidRPr="00A666CC">
        <w:rPr>
          <w:rFonts w:ascii="Times New Roman" w:hAnsi="Times New Roman"/>
          <w:bCs/>
          <w:sz w:val="16"/>
        </w:rPr>
        <w:t>(Wendy</w:t>
      </w:r>
      <w:r w:rsidRPr="00A666CC">
        <w:rPr>
          <w:rStyle w:val="CardTagandCiteChar"/>
          <w:rFonts w:ascii="Times New Roman" w:hAnsi="Times New Roman"/>
          <w:sz w:val="24"/>
        </w:rPr>
        <w:t xml:space="preserve"> </w:t>
      </w:r>
      <w:r w:rsidRPr="00A666CC">
        <w:rPr>
          <w:rFonts w:ascii="Times New Roman" w:hAnsi="Times New Roman"/>
          <w:sz w:val="16"/>
        </w:rPr>
        <w:t>is Professor of Women's Studies and Legal Studies, and is Co-Director of the Center for Cultural Studies at the University of California, Santa Cruz.  The University of Chicago Law School Roundtable)</w:t>
      </w:r>
    </w:p>
    <w:p w:rsidR="001E1BA4" w:rsidRPr="009650D1" w:rsidRDefault="001E1BA4" w:rsidP="001E1BA4">
      <w:pPr>
        <w:ind w:left="288"/>
        <w:rPr>
          <w:sz w:val="18"/>
        </w:rPr>
      </w:pPr>
      <w:r w:rsidRPr="009650D1">
        <w:rPr>
          <w:sz w:val="12"/>
        </w:rPr>
        <w:t>These questions suggest that in legally</w:t>
      </w:r>
      <w:r w:rsidRPr="009650D1">
        <w:rPr>
          <w:rStyle w:val="CardText1Char"/>
          <w:rFonts w:ascii="Times New Roman" w:hAnsi="Times New Roman"/>
          <w:b/>
          <w:sz w:val="20"/>
        </w:rPr>
        <w:t xml:space="preserve"> codifying a fragment of an insurrec- tionary discourse as a timeless truth,</w:t>
      </w:r>
      <w:r w:rsidRPr="009650D1">
        <w:rPr>
          <w:sz w:val="12"/>
        </w:rPr>
        <w:t xml:space="preserve"> interpellating women as unified in their victimization, </w:t>
      </w:r>
      <w:r w:rsidRPr="009650D1">
        <w:rPr>
          <w:rStyle w:val="CardText1Char"/>
          <w:rFonts w:ascii="Times New Roman" w:hAnsi="Times New Roman"/>
          <w:b/>
          <w:sz w:val="20"/>
        </w:rPr>
        <w:t xml:space="preserve">and casting the "free speech" of men as that which "silences" and thus subordinates women, MacKinnon not only opposes bourgeois liberty to substantive equality, but potentially intensifies the regulation of gender and sexuality in the law, </w:t>
      </w:r>
      <w:r w:rsidRPr="009650D1">
        <w:rPr>
          <w:sz w:val="12"/>
        </w:rPr>
        <w:t xml:space="preserve">abetting rather than contesting the production of gender identity as sexual. In short, </w:t>
      </w:r>
      <w:r w:rsidRPr="009650D1">
        <w:rPr>
          <w:rStyle w:val="CardText1Char"/>
          <w:rFonts w:ascii="Times New Roman" w:hAnsi="Times New Roman"/>
          <w:b/>
          <w:sz w:val="20"/>
        </w:rPr>
        <w:t>as a regulatory fiction of a particular identity is deployed to displace the hegemonic fiction of universal personhood, the discourse of rights converges insidiously with the discourse of disciplinarity to produce a spectacularly potent mode of juridical-regulatory domination.</w:t>
      </w:r>
      <w:r w:rsidRPr="009650D1">
        <w:rPr>
          <w:rStyle w:val="CardText1Char"/>
          <w:rFonts w:ascii="Times New Roman" w:eastAsia="Calibri" w:hAnsi="Times New Roman"/>
          <w:b/>
          <w:sz w:val="20"/>
        </w:rPr>
        <w:t xml:space="preserve"> </w:t>
      </w:r>
      <w:r w:rsidRPr="009650D1">
        <w:rPr>
          <w:sz w:val="12"/>
        </w:rPr>
        <w:t>Again, l</w:t>
      </w:r>
      <w:r w:rsidRPr="009650D1">
        <w:rPr>
          <w:rStyle w:val="CardText1Char"/>
          <w:rFonts w:ascii="Times New Roman" w:hAnsi="Times New Roman"/>
          <w:b/>
          <w:sz w:val="20"/>
        </w:rPr>
        <w:t xml:space="preserve">et me emphasize that the problem I am seeking to delineate is not specific to MacKinnon or </w:t>
      </w:r>
      <w:r w:rsidRPr="009650D1">
        <w:rPr>
          <w:sz w:val="12"/>
        </w:rPr>
        <w:t xml:space="preserve">even </w:t>
      </w:r>
      <w:r w:rsidRPr="009650D1">
        <w:rPr>
          <w:rStyle w:val="CardText1Char"/>
          <w:rFonts w:ascii="Times New Roman" w:hAnsi="Times New Roman"/>
          <w:b/>
          <w:sz w:val="20"/>
        </w:rPr>
        <w:t xml:space="preserve">feminist legal reform. Rather, MacKinnon's and kindred efforts at bringing subjugated discourses into the law merely constitute examples of what Foucault identified as the risk of re-codification </w:t>
      </w:r>
      <w:r w:rsidRPr="009650D1">
        <w:rPr>
          <w:sz w:val="12"/>
        </w:rPr>
        <w:t xml:space="preserve">and re- colonisation of "disinterred knowledges" </w:t>
      </w:r>
      <w:r w:rsidRPr="009650D1">
        <w:rPr>
          <w:rStyle w:val="CardText1Char"/>
          <w:rFonts w:ascii="Times New Roman" w:hAnsi="Times New Roman"/>
          <w:b/>
          <w:sz w:val="20"/>
        </w:rPr>
        <w:t>by those "unitary discourses, which first disqualified and then ignored them when they made their appearance."</w:t>
      </w:r>
      <w:r w:rsidRPr="009650D1">
        <w:rPr>
          <w:rStyle w:val="CardText1Char"/>
          <w:rFonts w:ascii="Times New Roman" w:eastAsia="Calibri" w:hAnsi="Times New Roman"/>
          <w:b/>
          <w:sz w:val="20"/>
        </w:rPr>
        <w:t xml:space="preserve"> </w:t>
      </w:r>
      <w:r w:rsidRPr="009650D1">
        <w:rPr>
          <w:sz w:val="12"/>
        </w:rPr>
        <w:t xml:space="preserve">n23 </w:t>
      </w:r>
      <w:r w:rsidRPr="009650D1">
        <w:rPr>
          <w:rStyle w:val="CardText2Char"/>
          <w:rFonts w:ascii="Times New Roman" w:hAnsi="Times New Roman"/>
          <w:sz w:val="20"/>
        </w:rPr>
        <w:t>They exemplify how the work of breaking silence can metamorphose into new techniques of domination</w:t>
      </w:r>
      <w:r w:rsidRPr="009650D1">
        <w:rPr>
          <w:sz w:val="12"/>
        </w:rPr>
        <w:t xml:space="preserve">, how our </w:t>
      </w:r>
      <w:r w:rsidRPr="009650D1">
        <w:rPr>
          <w:rStyle w:val="CardText2Char"/>
          <w:rFonts w:ascii="Times New Roman" w:hAnsi="Times New Roman"/>
          <w:sz w:val="20"/>
        </w:rPr>
        <w:t>truths can become our rulers rather than our emancipators</w:t>
      </w:r>
      <w:r w:rsidRPr="009650D1">
        <w:rPr>
          <w:sz w:val="12"/>
        </w:rPr>
        <w:t>, how our confessions become the norms by which we are regulated.</w:t>
      </w:r>
    </w:p>
    <w:p w:rsidR="001E1BA4" w:rsidRDefault="001E1BA4" w:rsidP="001E1BA4"/>
    <w:p w:rsidR="001E1BA4" w:rsidRDefault="001E1BA4" w:rsidP="001E1BA4"/>
    <w:p w:rsidR="001E1BA4" w:rsidRDefault="001E1BA4" w:rsidP="001E1BA4">
      <w:pPr>
        <w:pStyle w:val="BlockTitle"/>
      </w:pPr>
      <w:r>
        <w:br w:type="page"/>
      </w:r>
      <w:bookmarkStart w:id="431" w:name="_Toc297063485"/>
      <w:bookmarkStart w:id="432" w:name="_Toc171059645"/>
      <w:r>
        <w:lastRenderedPageBreak/>
        <w:t>Narratives Bad – Victimization</w:t>
      </w:r>
      <w:bookmarkEnd w:id="431"/>
      <w:bookmarkEnd w:id="432"/>
    </w:p>
    <w:p w:rsidR="001E1BA4" w:rsidRPr="00167F40" w:rsidRDefault="001E1BA4" w:rsidP="001E1BA4">
      <w:pPr>
        <w:pStyle w:val="tag"/>
      </w:pPr>
      <w:r>
        <w:t>Their narratives of suffer produce flawed knowledge about the other and exclude those whose narratives aren’t about suffering</w:t>
      </w:r>
    </w:p>
    <w:p w:rsidR="001E1BA4" w:rsidRPr="00A666CC" w:rsidRDefault="001E1BA4" w:rsidP="001E1BA4">
      <w:pPr>
        <w:pStyle w:val="SmallText"/>
        <w:rPr>
          <w:rFonts w:ascii="Times New Roman" w:hAnsi="Times New Roman"/>
          <w:sz w:val="16"/>
        </w:rPr>
      </w:pPr>
      <w:r>
        <w:rPr>
          <w:rFonts w:ascii="Times New Roman" w:hAnsi="Times New Roman"/>
          <w:b/>
          <w:bCs/>
          <w:sz w:val="24"/>
        </w:rPr>
        <w:t xml:space="preserve">Brown 96 </w:t>
      </w:r>
      <w:r w:rsidRPr="00A666CC">
        <w:rPr>
          <w:rFonts w:ascii="Times New Roman" w:hAnsi="Times New Roman"/>
          <w:bCs/>
          <w:sz w:val="16"/>
        </w:rPr>
        <w:t>(Wendy</w:t>
      </w:r>
      <w:r w:rsidRPr="00A666CC">
        <w:rPr>
          <w:rStyle w:val="CardTagandCiteChar"/>
          <w:rFonts w:ascii="Times New Roman" w:hAnsi="Times New Roman"/>
          <w:sz w:val="24"/>
        </w:rPr>
        <w:t xml:space="preserve"> </w:t>
      </w:r>
      <w:r w:rsidRPr="00A666CC">
        <w:rPr>
          <w:rFonts w:ascii="Times New Roman" w:hAnsi="Times New Roman"/>
          <w:sz w:val="16"/>
        </w:rPr>
        <w:t>is Professor of Women's Studies and Legal Studies, and is Co-Director of the Center for Cultural Studies at the University of California, Santa Cruz.  The University of Chicago Law School Roundtable)</w:t>
      </w:r>
    </w:p>
    <w:p w:rsidR="001E1BA4" w:rsidRPr="0065751D" w:rsidRDefault="001E1BA4" w:rsidP="001E1BA4">
      <w:pPr>
        <w:pStyle w:val="SmallText"/>
        <w:ind w:left="288"/>
        <w:rPr>
          <w:rFonts w:ascii="Times New Roman" w:hAnsi="Times New Roman"/>
          <w:sz w:val="12"/>
        </w:rPr>
      </w:pPr>
      <w:r w:rsidRPr="009650D1">
        <w:rPr>
          <w:rFonts w:ascii="Times New Roman" w:hAnsi="Times New Roman"/>
          <w:sz w:val="12"/>
        </w:rPr>
        <w:t xml:space="preserve">If, taken together, the two passages from Foucault we have been consider- ing call feminists to account in our compulsion to put everything about women into discourse, they do not yet exhaust the phenomenon of being ensnared 'in the folds of our own discourses.' For if the problem I have been discussing is easy enough to see--indeed, largely familiar to those who track techniques of co-optation--at the level of legal and bureaucratic discourse, </w:t>
      </w:r>
      <w:r w:rsidRPr="009650D1">
        <w:rPr>
          <w:rStyle w:val="CardText1Char"/>
          <w:rFonts w:ascii="Times New Roman" w:hAnsi="Times New Roman"/>
          <w:b/>
          <w:sz w:val="20"/>
          <w:szCs w:val="20"/>
        </w:rPr>
        <w:t>it is altogether more disquieting when it takes the form of regulatory discourse in our own sub- and counter-cultures of resistance . . . when confessing injury becomes that which attaches us to the injury, paralyzes us within it, and prevents us from seeking or even desiring a status other than injured.</w:t>
      </w:r>
      <w:r w:rsidRPr="009650D1">
        <w:rPr>
          <w:rFonts w:ascii="Times New Roman" w:hAnsi="Times New Roman"/>
          <w:sz w:val="12"/>
        </w:rPr>
        <w:t xml:space="preserve"> In an age of social identification through attributes marked as culturally significant--gender, race, sexuality, and so forth--</w:t>
      </w:r>
      <w:r w:rsidRPr="009650D1">
        <w:rPr>
          <w:rStyle w:val="CardText1Char"/>
          <w:rFonts w:ascii="Times New Roman" w:hAnsi="Times New Roman"/>
          <w:b/>
          <w:sz w:val="20"/>
          <w:szCs w:val="20"/>
        </w:rPr>
        <w:t>confessional discourse, with its truth-bearing status in a post-epistemological universe, not only regulates the confessor in the name of freeing her</w:t>
      </w:r>
      <w:r w:rsidRPr="009650D1">
        <w:rPr>
          <w:rFonts w:ascii="Times New Roman" w:hAnsi="Times New Roman"/>
          <w:sz w:val="12"/>
        </w:rPr>
        <w:t xml:space="preserve"> as Foucault described that logic, </w:t>
      </w:r>
      <w:r w:rsidRPr="009650D1">
        <w:rPr>
          <w:rStyle w:val="CardText2Char"/>
          <w:rFonts w:ascii="Times New Roman" w:hAnsi="Times New Roman"/>
          <w:sz w:val="20"/>
        </w:rPr>
        <w:t>but extends beyond the confess- ing individual to constitute a regulatory truth about the identity group.</w:t>
      </w:r>
      <w:r w:rsidRPr="009650D1">
        <w:rPr>
          <w:rStyle w:val="CardText2Char"/>
          <w:rFonts w:ascii="Times New Roman" w:eastAsia="Calibri" w:hAnsi="Times New Roman"/>
          <w:sz w:val="20"/>
        </w:rPr>
        <w:t xml:space="preserve"> </w:t>
      </w:r>
      <w:r w:rsidRPr="009650D1">
        <w:rPr>
          <w:rStyle w:val="CardText1Char"/>
          <w:rFonts w:ascii="Times New Roman" w:hAnsi="Times New Roman"/>
          <w:b/>
          <w:sz w:val="20"/>
          <w:szCs w:val="20"/>
        </w:rPr>
        <w:t>Confessed truths are assembled and deployed as "knowledge" about the group.</w:t>
      </w:r>
      <w:r w:rsidRPr="009650D1">
        <w:rPr>
          <w:rStyle w:val="CardText1Char"/>
          <w:rFonts w:ascii="Times New Roman" w:eastAsia="Calibri" w:hAnsi="Times New Roman"/>
          <w:sz w:val="20"/>
        </w:rPr>
        <w:t xml:space="preserve"> </w:t>
      </w:r>
      <w:r w:rsidRPr="009650D1">
        <w:rPr>
          <w:rFonts w:ascii="Times New Roman" w:hAnsi="Times New Roman"/>
          <w:sz w:val="12"/>
        </w:rPr>
        <w:t xml:space="preserve">This phenomenon would seem to undergird a range of recurring troubles in feminism, from the "real woman" rejoinder to post-structuralist deconstructions of her, to totalizing descriptions of women's experience that are the inadvertent effects of various kinds of survivor stories. Thus, for example, the porn star who feels miserably exploited, violated and humiliated in her work invariably monopolizes the truth about sex work; as the girl with math anxieties constitutes the truth about women and math; as eating disor- ders have become the truth about women and food; as sexual abuse and viola- tion occupy the knowledge terrain of women and sexuality. In other words, even as feminism aims to affirm diversity among women and women's ex- periences, confession as the site of production of truth and its convergence with feminist suspicion and deauthorization of truth from other sources tends to reinstate a unified discourse in which the story of greatest suffering becomes the true story of woman. (I think this constitutes part of the rhetorical power of MacKinnon's work; analytically, the epistemological superiority of confes- sion substitutes for the older, largely discredited charge of false consciousness). Thus, the adult who does not suffer from her or his childhood sexual experi- ence, the lesbian who does not feel shame, the woman of color who does not primarily or "correctly" identify with her marking as such--these figures are excluded as bonafide members of the categories which also claim them. Their status within these discourses is that of being "in denial," "passing" or being a "race traitor." </w:t>
      </w:r>
      <w:r w:rsidRPr="009650D1">
        <w:rPr>
          <w:rStyle w:val="CardText1Char"/>
          <w:rFonts w:ascii="Times New Roman" w:hAnsi="Times New Roman"/>
          <w:b/>
          <w:sz w:val="20"/>
          <w:szCs w:val="20"/>
        </w:rPr>
        <w:t>This is the norm-making process in feminist traditions of "breaking silence" which, ironically, silence and exclude the very women these traditions mean to empower.</w:t>
      </w:r>
      <w:r w:rsidRPr="009650D1">
        <w:rPr>
          <w:rFonts w:ascii="Times New Roman" w:hAnsi="Times New Roman"/>
          <w:sz w:val="12"/>
        </w:rPr>
        <w:t xml:space="preserve"> (Is it surprising, when we think in this vein, that there is so little feminist writing on heterosexual pleasure?) But</w:t>
      </w:r>
      <w:r w:rsidRPr="009650D1">
        <w:rPr>
          <w:rStyle w:val="CardText1Char"/>
          <w:rFonts w:ascii="Times New Roman" w:hAnsi="Times New Roman"/>
          <w:sz w:val="20"/>
        </w:rPr>
        <w:t xml:space="preserve"> </w:t>
      </w:r>
      <w:r w:rsidRPr="009650D1">
        <w:rPr>
          <w:rStyle w:val="CardText1Char"/>
          <w:rFonts w:ascii="Times New Roman" w:hAnsi="Times New Roman"/>
          <w:b/>
          <w:sz w:val="20"/>
          <w:szCs w:val="20"/>
        </w:rPr>
        <w:t>if these practices tacitly silence those whose experiences do not parallel those whose suffering is most marked</w:t>
      </w:r>
      <w:r w:rsidRPr="009650D1">
        <w:rPr>
          <w:rFonts w:ascii="Times New Roman" w:hAnsi="Times New Roman"/>
          <w:sz w:val="12"/>
        </w:rPr>
        <w:t xml:space="preserve"> (or whom the discourse produces as suffering markedly), </w:t>
      </w:r>
      <w:r w:rsidRPr="009650D1">
        <w:rPr>
          <w:rStyle w:val="CardText1Char"/>
          <w:rFonts w:ascii="Times New Roman" w:hAnsi="Times New Roman"/>
          <w:b/>
          <w:sz w:val="20"/>
          <w:szCs w:val="20"/>
        </w:rPr>
        <w:t>they also condemn those whose sufferings they record to a</w:t>
      </w:r>
      <w:r w:rsidRPr="009650D1">
        <w:rPr>
          <w:rStyle w:val="CardText1Char"/>
          <w:rFonts w:ascii="Times New Roman" w:hAnsi="Times New Roman"/>
          <w:sz w:val="20"/>
        </w:rPr>
        <w:t xml:space="preserve"> </w:t>
      </w:r>
      <w:r w:rsidRPr="009650D1">
        <w:rPr>
          <w:rStyle w:val="CardText2Char"/>
          <w:rFonts w:ascii="Times New Roman" w:hAnsi="Times New Roman"/>
          <w:sz w:val="20"/>
        </w:rPr>
        <w:t>permanent identification</w:t>
      </w:r>
      <w:r w:rsidRPr="009650D1">
        <w:rPr>
          <w:rStyle w:val="CardText1Char"/>
          <w:rFonts w:ascii="Times New Roman" w:hAnsi="Times New Roman"/>
          <w:sz w:val="20"/>
        </w:rPr>
        <w:t xml:space="preserve"> </w:t>
      </w:r>
      <w:r w:rsidRPr="009650D1">
        <w:rPr>
          <w:rStyle w:val="CardText1Char"/>
          <w:rFonts w:ascii="Times New Roman" w:hAnsi="Times New Roman"/>
          <w:b/>
          <w:sz w:val="20"/>
          <w:szCs w:val="20"/>
        </w:rPr>
        <w:t>with that suffering</w:t>
      </w:r>
      <w:r w:rsidRPr="009650D1">
        <w:rPr>
          <w:rStyle w:val="CardText1Char"/>
          <w:rFonts w:ascii="Times New Roman" w:hAnsi="Times New Roman"/>
          <w:sz w:val="20"/>
        </w:rPr>
        <w:t>.</w:t>
      </w:r>
      <w:r w:rsidRPr="009650D1">
        <w:rPr>
          <w:rFonts w:ascii="Times New Roman" w:hAnsi="Times New Roman"/>
          <w:sz w:val="12"/>
        </w:rPr>
        <w:t xml:space="preserve"> Here, </w:t>
      </w:r>
      <w:r w:rsidRPr="009650D1">
        <w:rPr>
          <w:rStyle w:val="CardText1Char"/>
          <w:rFonts w:ascii="Times New Roman" w:hAnsi="Times New Roman"/>
          <w:b/>
          <w:sz w:val="20"/>
          <w:szCs w:val="20"/>
        </w:rPr>
        <w:t>we experience a temporal ensnaring in 'the folds of our own discourses' insofar as we identify ourselves</w:t>
      </w:r>
      <w:r w:rsidRPr="009650D1">
        <w:rPr>
          <w:rStyle w:val="CardText1Char"/>
          <w:rFonts w:ascii="Times New Roman" w:eastAsia="Calibri" w:hAnsi="Times New Roman"/>
          <w:b/>
          <w:sz w:val="20"/>
          <w:szCs w:val="20"/>
        </w:rPr>
        <w:t xml:space="preserve"> </w:t>
      </w:r>
      <w:r w:rsidRPr="009650D1">
        <w:rPr>
          <w:rStyle w:val="CardText1Char"/>
          <w:rFonts w:ascii="Times New Roman" w:hAnsi="Times New Roman"/>
          <w:b/>
          <w:sz w:val="20"/>
          <w:szCs w:val="20"/>
        </w:rPr>
        <w:t>in speech in a manner that condemns us to live in a present dominated by the past</w:t>
      </w:r>
      <w:r w:rsidRPr="009650D1">
        <w:rPr>
          <w:rFonts w:ascii="Times New Roman" w:hAnsi="Times New Roman"/>
          <w:b/>
          <w:sz w:val="20"/>
          <w:szCs w:val="20"/>
        </w:rPr>
        <w:t>.</w:t>
      </w:r>
      <w:r w:rsidRPr="009650D1">
        <w:rPr>
          <w:rFonts w:ascii="Times New Roman" w:hAnsi="Times New Roman"/>
          <w:sz w:val="12"/>
        </w:rPr>
        <w:t xml:space="preserve"> But what if speech and silence aren't really opposites? Indeed, </w:t>
      </w:r>
      <w:r w:rsidRPr="009650D1">
        <w:rPr>
          <w:rStyle w:val="CardText1Char"/>
          <w:rFonts w:ascii="Times New Roman" w:hAnsi="Times New Roman"/>
          <w:b/>
          <w:sz w:val="20"/>
          <w:szCs w:val="20"/>
        </w:rPr>
        <w:t>what if to speak incessantly of</w:t>
      </w:r>
      <w:r w:rsidRPr="009650D1">
        <w:rPr>
          <w:rFonts w:ascii="Times New Roman" w:hAnsi="Times New Roman"/>
          <w:sz w:val="12"/>
        </w:rPr>
        <w:t xml:space="preserve"> one's </w:t>
      </w:r>
      <w:r w:rsidRPr="009650D1">
        <w:rPr>
          <w:rStyle w:val="CardText1Char"/>
          <w:rFonts w:ascii="Times New Roman" w:hAnsi="Times New Roman"/>
          <w:b/>
          <w:sz w:val="20"/>
          <w:szCs w:val="20"/>
        </w:rPr>
        <w:t>suffering is to silence the possibilities of overcoming it,</w:t>
      </w:r>
      <w:r w:rsidRPr="009650D1">
        <w:rPr>
          <w:rStyle w:val="CardText1Char"/>
          <w:rFonts w:ascii="Times New Roman" w:hAnsi="Times New Roman"/>
          <w:sz w:val="20"/>
        </w:rPr>
        <w:t xml:space="preserve"> </w:t>
      </w:r>
      <w:r w:rsidRPr="009650D1">
        <w:rPr>
          <w:rFonts w:ascii="Times New Roman" w:hAnsi="Times New Roman"/>
          <w:sz w:val="12"/>
        </w:rPr>
        <w:t xml:space="preserve">of living beyond it, of identifying as something other than it? </w:t>
      </w:r>
      <w:r w:rsidRPr="009650D1">
        <w:rPr>
          <w:rStyle w:val="CardText1Char"/>
          <w:rFonts w:ascii="Times New Roman" w:hAnsi="Times New Roman"/>
          <w:b/>
          <w:sz w:val="20"/>
          <w:szCs w:val="20"/>
        </w:rPr>
        <w:t>What if this incessant speech not only overwhelms the experiences of others, but alternative</w:t>
      </w:r>
      <w:r w:rsidRPr="009650D1">
        <w:rPr>
          <w:rFonts w:ascii="Times New Roman" w:hAnsi="Times New Roman"/>
          <w:sz w:val="12"/>
        </w:rPr>
        <w:t xml:space="preserve"> (unutterable? traumatized? fragmentary? inassimilable?) </w:t>
      </w:r>
      <w:r w:rsidRPr="009650D1">
        <w:rPr>
          <w:rStyle w:val="CardText1Char"/>
          <w:rFonts w:ascii="Times New Roman" w:hAnsi="Times New Roman"/>
          <w:b/>
          <w:sz w:val="20"/>
          <w:szCs w:val="20"/>
        </w:rPr>
        <w:t>zones of one's own experience</w:t>
      </w:r>
      <w:r w:rsidRPr="009650D1">
        <w:rPr>
          <w:rFonts w:ascii="Times New Roman" w:hAnsi="Times New Roman"/>
          <w:sz w:val="12"/>
        </w:rPr>
        <w:t>? Conversely, what if a certain modality of silence about one's suffering--and I am suggesting that we must consider modalities of silence as varied as modalities of speech and discourse--is to articulate a variety of possibilities not otherwise available to the sufferer?</w:t>
      </w:r>
    </w:p>
    <w:p w:rsidR="001E1BA4" w:rsidRDefault="001E1BA4" w:rsidP="001E1BA4">
      <w:pPr>
        <w:rPr>
          <w:rStyle w:val="Underline0"/>
        </w:rPr>
      </w:pPr>
    </w:p>
    <w:p w:rsidR="001E1BA4" w:rsidRDefault="001E1BA4" w:rsidP="001E1BA4">
      <w:pPr>
        <w:pStyle w:val="tag"/>
      </w:pPr>
      <w:r>
        <w:t>Victimization turns and outweighs the case – causes oppression and denies agency</w:t>
      </w:r>
    </w:p>
    <w:p w:rsidR="001E1BA4" w:rsidRPr="009650D1" w:rsidRDefault="001E1BA4" w:rsidP="001E1BA4">
      <w:pPr>
        <w:rPr>
          <w:sz w:val="18"/>
        </w:rPr>
      </w:pPr>
      <w:r>
        <w:rPr>
          <w:rStyle w:val="cite"/>
          <w:bCs/>
        </w:rPr>
        <w:t xml:space="preserve">Kappeller 95 </w:t>
      </w:r>
      <w:r w:rsidRPr="009650D1">
        <w:rPr>
          <w:rStyle w:val="cite"/>
          <w:b w:val="0"/>
          <w:bCs/>
          <w:sz w:val="14"/>
        </w:rPr>
        <w:t xml:space="preserve">(Susanne, Associate Prof @ Al-Akhawayn University, The Will to Violence: The Politics of Personal Behavior, pg. </w:t>
      </w:r>
      <w:r w:rsidRPr="009650D1">
        <w:rPr>
          <w:sz w:val="14"/>
        </w:rPr>
        <w:t>18)</w:t>
      </w:r>
    </w:p>
    <w:p w:rsidR="001E1BA4" w:rsidRDefault="001E1BA4" w:rsidP="001E1BA4">
      <w:pPr>
        <w:pStyle w:val="card"/>
        <w:ind w:right="0"/>
        <w:rPr>
          <w:rStyle w:val="underline"/>
        </w:rPr>
      </w:pPr>
      <w:r w:rsidRPr="009650D1">
        <w:rPr>
          <w:rStyle w:val="underline"/>
        </w:rPr>
        <w:t>There cannot therefore in the context</w:t>
      </w:r>
      <w:r w:rsidRPr="009650D1">
        <w:t xml:space="preserve"> </w:t>
      </w:r>
      <w:r w:rsidRPr="009650D1">
        <w:rPr>
          <w:sz w:val="16"/>
        </w:rPr>
        <w:t xml:space="preserve">of specific women’s actions be continued and undifferentiated talk of ‘women’s powerlessness’ —~ </w:t>
      </w:r>
      <w:r w:rsidRPr="009650D1">
        <w:rPr>
          <w:rStyle w:val="underline"/>
        </w:rPr>
        <w:t>viewed simply in relation</w:t>
      </w:r>
      <w:r w:rsidRPr="009650D1">
        <w:t xml:space="preserve"> </w:t>
      </w:r>
      <w:r w:rsidRPr="009650D1">
        <w:rPr>
          <w:sz w:val="16"/>
        </w:rPr>
        <w:t>to men, the state</w:t>
      </w:r>
      <w:r w:rsidRPr="009650D1">
        <w:t xml:space="preserve">, </w:t>
      </w:r>
      <w:r w:rsidRPr="009650D1">
        <w:rPr>
          <w:rStyle w:val="underline"/>
        </w:rPr>
        <w:t>the power</w:t>
      </w:r>
      <w:r w:rsidRPr="009650D1">
        <w:t xml:space="preserve"> </w:t>
      </w:r>
      <w:r w:rsidRPr="009650D1">
        <w:rPr>
          <w:sz w:val="16"/>
        </w:rPr>
        <w:t xml:space="preserve">of leading capitalists or any other more powerful groups which can always be found. </w:t>
      </w:r>
      <w:r w:rsidRPr="009650D1">
        <w:rPr>
          <w:rStyle w:val="underline"/>
        </w:rPr>
        <w:t>The discussion about power relations</w:t>
      </w:r>
      <w:r w:rsidRPr="009650D1">
        <w:t xml:space="preserve"> </w:t>
      </w:r>
      <w:r w:rsidRPr="009650D1">
        <w:rPr>
          <w:sz w:val="16"/>
        </w:rPr>
        <w:t xml:space="preserve">among women or within the women’s movement </w:t>
      </w:r>
      <w:r w:rsidRPr="009650D1">
        <w:rPr>
          <w:rStyle w:val="underline"/>
        </w:rPr>
        <w:t>should have once and for all dispelled the simplistic view of women as powerless, impotent or ‘victims’</w:t>
      </w:r>
      <w:r w:rsidRPr="009650D1">
        <w:t xml:space="preserve">. </w:t>
      </w:r>
      <w:r w:rsidRPr="009650D1">
        <w:rPr>
          <w:rStyle w:val="underline"/>
        </w:rPr>
        <w:t>On the contrary, we are trying to gain an understanding of the position each of us has in a variety of power structures</w:t>
      </w:r>
      <w:r w:rsidRPr="009650D1">
        <w:t xml:space="preserve">, </w:t>
      </w:r>
      <w:r w:rsidRPr="009650D1">
        <w:rPr>
          <w:sz w:val="16"/>
        </w:rPr>
        <w:t>where we are sometimes on the side of the oppressed, sometimes of the oppressors, in a complex network of relative power relations which have to be specifically analysed in each situation and cannot be determined simply in terms of social ‘identities’. Moreover, feminism has produced an analysis — if not of action generally, at any rate of sexual violence — which not only emphasizes the abuser’s will and choice of action, but also uniquely recognizes the survivor’s action of resisting, and in this her will to resist</w:t>
      </w:r>
      <w:r w:rsidRPr="009650D1">
        <w:rPr>
          <w:rStyle w:val="underline"/>
        </w:rPr>
        <w:t>. While violence constitutes precisely the violator’s attempt to reduce</w:t>
      </w:r>
      <w:r w:rsidRPr="009650D1">
        <w:t xml:space="preserve"> </w:t>
      </w:r>
      <w:r w:rsidRPr="009650D1">
        <w:rPr>
          <w:sz w:val="16"/>
        </w:rPr>
        <w:t>his victim’s freedom of action to nought — where the ultimate con</w:t>
      </w:r>
      <w:r w:rsidRPr="009650D1">
        <w:rPr>
          <w:sz w:val="16"/>
        </w:rPr>
        <w:softHyphen/>
        <w:t>sequence is indeed her total victimization in death — the survivor’s survival means that she has recognized and made use of her remaining, even if minimal, scope for action. Feminist analysis sees in the survivor not a passive victim, but a person and agent who has successfully sought to resist. This means recognizing even in her virtual powerless</w:t>
      </w:r>
      <w:r w:rsidRPr="009650D1">
        <w:rPr>
          <w:sz w:val="16"/>
        </w:rPr>
        <w:softHyphen/>
        <w:t xml:space="preserve">ness the still existing potential for action. </w:t>
      </w:r>
      <w:r w:rsidRPr="009650D1">
        <w:rPr>
          <w:rStyle w:val="underline"/>
        </w:rPr>
        <w:t>Resistance by definition means acting in situations of violence and oppression where our freedom’- of action is severely limited and circumscribed. All the more vital that we recognize what scope for action there is. All the more vital, also, that we recognize how much greater is our scope of action and resistance most of the time, compared to the extremity of victimization in experiences of life—threatening violence and enslave</w:t>
      </w:r>
      <w:r w:rsidRPr="009650D1">
        <w:rPr>
          <w:rStyle w:val="underline"/>
        </w:rPr>
        <w:softHyphen/>
        <w:t>ment - which we invoke metaphorically and all too lightly by claim</w:t>
      </w:r>
      <w:r w:rsidRPr="009650D1">
        <w:rPr>
          <w:rStyle w:val="underline"/>
        </w:rPr>
        <w:softHyphen/>
        <w:t>ing victim status on account of oppression.</w:t>
      </w:r>
    </w:p>
    <w:p w:rsidR="001E1BA4" w:rsidRDefault="001E1BA4" w:rsidP="001E1BA4">
      <w:pPr>
        <w:pStyle w:val="BlockTitle"/>
      </w:pPr>
      <w:r>
        <w:br w:type="page"/>
      </w:r>
      <w:bookmarkStart w:id="433" w:name="_Toc297063486"/>
      <w:bookmarkStart w:id="434" w:name="_Toc171059646"/>
      <w:r>
        <w:lastRenderedPageBreak/>
        <w:t>Narratives Bad – Narcissism</w:t>
      </w:r>
      <w:bookmarkEnd w:id="433"/>
      <w:bookmarkEnd w:id="434"/>
      <w:r>
        <w:t xml:space="preserve"> </w:t>
      </w:r>
    </w:p>
    <w:p w:rsidR="001E1BA4" w:rsidRDefault="001E1BA4" w:rsidP="001E1BA4">
      <w:pPr>
        <w:pStyle w:val="tag"/>
      </w:pPr>
      <w:r>
        <w:t>They narcissistically use narratives for the ballot – guts solvency and furthers oppression</w:t>
      </w:r>
    </w:p>
    <w:p w:rsidR="001E1BA4" w:rsidRPr="003A1ECF" w:rsidRDefault="001E1BA4" w:rsidP="001E1BA4">
      <w:pPr>
        <w:rPr>
          <w:sz w:val="16"/>
        </w:rPr>
      </w:pPr>
      <w:r w:rsidRPr="003A1ECF">
        <w:rPr>
          <w:b/>
          <w:sz w:val="24"/>
        </w:rPr>
        <w:t>Darling-Wolf</w:t>
      </w:r>
      <w:r>
        <w:t xml:space="preserve">, </w:t>
      </w:r>
      <w:r w:rsidRPr="003A1ECF">
        <w:rPr>
          <w:sz w:val="16"/>
        </w:rPr>
        <w:t xml:space="preserve">Phd candidate at the University of Iowa, </w:t>
      </w:r>
      <w:r w:rsidRPr="003A1ECF">
        <w:rPr>
          <w:b/>
          <w:sz w:val="24"/>
        </w:rPr>
        <w:t>98</w:t>
      </w:r>
      <w:r w:rsidRPr="003A1ECF">
        <w:rPr>
          <w:sz w:val="24"/>
        </w:rPr>
        <w:t xml:space="preserve"> </w:t>
      </w:r>
      <w:r w:rsidRPr="003A1ECF">
        <w:rPr>
          <w:sz w:val="16"/>
        </w:rPr>
        <w:t>(Fabienne, “White bodies and feminist dilemmas: on the complexity of positionality. (Constructing (Mis)Representations). Journal of Communication Inquiry v.22.n4(Oct1998): pp410(16)</w:t>
      </w:r>
    </w:p>
    <w:p w:rsidR="001E1BA4" w:rsidRDefault="001E1BA4" w:rsidP="001E1BA4">
      <w:pPr>
        <w:ind w:left="288"/>
        <w:rPr>
          <w:sz w:val="16"/>
          <w:szCs w:val="18"/>
        </w:rPr>
      </w:pPr>
      <w:r w:rsidRPr="009650D1">
        <w:rPr>
          <w:b/>
          <w:szCs w:val="22"/>
          <w:u w:val="single"/>
        </w:rPr>
        <w:t>If our position can render even well-intended and carefully crafted speech epistemologically dangerous and place it beyond our control,</w:t>
      </w:r>
      <w:r w:rsidRPr="009650D1">
        <w:t xml:space="preserve"> </w:t>
      </w:r>
      <w:r w:rsidRPr="009650D1">
        <w:rPr>
          <w:b/>
          <w:szCs w:val="22"/>
          <w:u w:val="single"/>
        </w:rPr>
        <w:t>attempts to speak for others motivated by self-interest and/or ignorance can conceivably have even more damaging consequences</w:t>
      </w:r>
      <w:r w:rsidRPr="009650D1">
        <w:rPr>
          <w:sz w:val="16"/>
          <w:szCs w:val="18"/>
        </w:rPr>
        <w:t>. Consciously or not,</w:t>
      </w:r>
      <w:r w:rsidRPr="009650D1">
        <w:t xml:space="preserve"> </w:t>
      </w:r>
      <w:r w:rsidRPr="009650D1">
        <w:rPr>
          <w:b/>
          <w:szCs w:val="22"/>
          <w:u w:val="single"/>
        </w:rPr>
        <w:t>our speech might not be as well intended as we claim</w:t>
      </w:r>
      <w:r w:rsidRPr="009650D1">
        <w:rPr>
          <w:sz w:val="16"/>
          <w:szCs w:val="18"/>
        </w:rPr>
        <w:t>. Rey Chow's (1993) Maoist, described in her book Writing Diaspora, exemplifies how identification with the subaltern can be self-interestingly used by academics pressured to include issues of gender, race, or class into their work. Chow defines the Maoist as</w:t>
      </w:r>
      <w:r w:rsidRPr="009650D1">
        <w:t xml:space="preserve"> </w:t>
      </w:r>
      <w:r w:rsidRPr="009650D1">
        <w:rPr>
          <w:b/>
          <w:szCs w:val="22"/>
          <w:u w:val="single"/>
        </w:rPr>
        <w:t>a person who desires a social order opposed to the one supporting her undertaking but refuses to recognize her own complicity with it</w:t>
      </w:r>
      <w:r w:rsidRPr="009650D1">
        <w:t xml:space="preserve">. </w:t>
      </w:r>
      <w:r w:rsidRPr="009650D1">
        <w:rPr>
          <w:b/>
          <w:szCs w:val="22"/>
          <w:u w:val="single"/>
        </w:rPr>
        <w:t>Identifying with a generalized non-Western subaltern, the Maoist uses the subaltern as a "subject" to advance her career and places herself in a fraudulent position of self-subalternization employed to claim authority in academia</w:t>
      </w:r>
      <w:r w:rsidRPr="009650D1">
        <w:t xml:space="preserve">.  </w:t>
      </w:r>
      <w:r w:rsidRPr="009650D1">
        <w:rPr>
          <w:b/>
          <w:szCs w:val="22"/>
          <w:u w:val="single"/>
        </w:rPr>
        <w:t>The urge to speak for the subaltern may also originate in</w:t>
      </w:r>
      <w:r w:rsidRPr="009650D1">
        <w:t xml:space="preserve"> </w:t>
      </w:r>
      <w:r w:rsidRPr="009650D1">
        <w:rPr>
          <w:sz w:val="16"/>
          <w:szCs w:val="18"/>
        </w:rPr>
        <w:t>white Western</w:t>
      </w:r>
      <w:r w:rsidRPr="009650D1">
        <w:t xml:space="preserve"> </w:t>
      </w:r>
      <w:r w:rsidRPr="009650D1">
        <w:rPr>
          <w:b/>
          <w:szCs w:val="22"/>
          <w:u w:val="single"/>
        </w:rPr>
        <w:t>theorists' desire to assuage their guilt</w:t>
      </w:r>
      <w:r w:rsidRPr="009650D1">
        <w:rPr>
          <w:sz w:val="16"/>
          <w:szCs w:val="18"/>
        </w:rPr>
        <w:t>. Such a desire is exemplified by a telling anecdote mentioned by both Sabina Sawhney (1995) and Dympna Callaghan (1995) in which two feminist publishing houses made special efforts to publish writings on the plight of Asian girls by a young theorist named Rahila Khan--until they found out that Khan was in fact a male, middle-class, white vicar from Brighton named Toby Forward. Callaghan interprets the publishing houses' participation in the masquerade as a sign of "white feminism's still troubled encounter with racial difference" (p. 198).</w:t>
      </w:r>
      <w:r w:rsidRPr="009650D1">
        <w:t xml:space="preserve"> </w:t>
      </w:r>
      <w:r w:rsidRPr="009650D1">
        <w:rPr>
          <w:b/>
          <w:szCs w:val="22"/>
          <w:u w:val="single"/>
        </w:rPr>
        <w:t>While attempting to "give Khan a voice," white feminists treated her as an anthropological case study of an "authentic" other, as exemplified by their constant requests for more "ethnic" writings. In their search for ethnic specimens to increase their own knowledge, white feminists were not ready to deal with the complexity of positionality and consequently eagerly participated in the commodification of ethnic identity. They contributed to "a fetishization of women of color that once again reconstitutes them as other caught in the gaze of white feminist desire</w:t>
      </w:r>
      <w:r w:rsidRPr="009650D1">
        <w:rPr>
          <w:sz w:val="16"/>
          <w:szCs w:val="18"/>
        </w:rPr>
        <w:t>" (Friedmah 1995, 11).  Like Costner, Western theorists are searching for the authentic other in ethnic difference and an idealized past. In Writing Diaspora, Chow (1993) quotes a sinologist complaining about the fact that Chinese writers are losing their heritage. She compares the orientalist's desire to save the perishing traditions of "native" cultures and the "culture collecting" tendencies of "new historicism" to the work of primatologists capturing specimens for the safe enjoyment of white audiences at home. She also notes that in East Asian studies, political and cultural difference is frequently used as a judgment of authenticity. "</w:t>
      </w:r>
      <w:r w:rsidRPr="009650D1">
        <w:rPr>
          <w:b/>
          <w:szCs w:val="22"/>
          <w:u w:val="single"/>
        </w:rPr>
        <w:t>Natives" of communist China are treated as communist specimens who ought to be faithful to their nation's official political ideology. This focus on authenticity and national identity is often accompanied by pressures to concentrate on the "internal" and specific problems of a culture and serves to gloss over the impact of imperialism</w:t>
      </w:r>
      <w:r w:rsidRPr="009650D1">
        <w:t>.  "</w:t>
      </w:r>
      <w:r w:rsidRPr="009650D1">
        <w:rPr>
          <w:b/>
          <w:szCs w:val="22"/>
          <w:u w:val="single"/>
        </w:rPr>
        <w:t>Native others are thus put to the difficult task of "authentically" representing their culture. Like the white model on the cover of a Japanese magazine, they are forced to stage their "exoticism" and turned into cultural icons</w:t>
      </w:r>
      <w:r w:rsidRPr="009650D1">
        <w:t xml:space="preserve">. </w:t>
      </w:r>
      <w:r w:rsidRPr="009650D1">
        <w:rPr>
          <w:sz w:val="16"/>
          <w:szCs w:val="18"/>
        </w:rPr>
        <w:t>For instance, while she acknowledges that her work as a cultural critic is intimately related to her experience as an Asian American woman, Leslie Bow (1995) expresses her discomfort with the fact that her Asian body serves to authenticate her "knowledge claims" about Asian Americans, Asian women, and, to some extent, women of color within the academy. As she explains, "[This] makes me acutely aware that we can be positioned not only according to our own agenda, but to that of others" (pp. 41-42). Furthermore</w:t>
      </w:r>
      <w:r w:rsidRPr="009650D1">
        <w:rPr>
          <w:b/>
          <w:sz w:val="18"/>
          <w:szCs w:val="18"/>
          <w:u w:val="single"/>
        </w:rPr>
        <w:t xml:space="preserve">, </w:t>
      </w:r>
      <w:r w:rsidRPr="009650D1">
        <w:rPr>
          <w:b/>
          <w:szCs w:val="22"/>
          <w:u w:val="single"/>
        </w:rPr>
        <w:t>if the representation is judged inadequate--</w:t>
      </w:r>
      <w:r w:rsidRPr="009650D1">
        <w:t>that is, if their work does not fit the dominant group's nostalgic notion of authenticity--</w:t>
      </w:r>
      <w:r w:rsidRPr="009650D1">
        <w:rPr>
          <w:b/>
          <w:szCs w:val="22"/>
          <w:u w:val="single"/>
        </w:rPr>
        <w:t>native others are exposed to the danger of being charged with self-interest</w:t>
      </w:r>
      <w:r w:rsidRPr="009650D1">
        <w:rPr>
          <w:sz w:val="16"/>
          <w:szCs w:val="18"/>
        </w:rPr>
        <w:t>. Chow mentions the case of the Chinese poet Bei Dao accused of being "supremely translatable" by a Western sinologist, or her own experience of being deemed not "really" Chinese.</w:t>
      </w:r>
      <w:r w:rsidRPr="009650D1">
        <w:t xml:space="preserve"> </w:t>
      </w:r>
      <w:r w:rsidRPr="009650D1">
        <w:rPr>
          <w:b/>
          <w:szCs w:val="22"/>
          <w:u w:val="single"/>
        </w:rPr>
        <w:t>Others, judged to be authentic enough by the dominant group, may become canonized in the academy and championed as a major cultural voice</w:t>
      </w:r>
      <w:r w:rsidRPr="009650D1">
        <w:t xml:space="preserve"> (Lakritz 1995). </w:t>
      </w:r>
      <w:r w:rsidRPr="009650D1">
        <w:rPr>
          <w:b/>
          <w:szCs w:val="22"/>
          <w:u w:val="single"/>
        </w:rPr>
        <w:t>Those token "native informants" can be used to assuage the guilt</w:t>
      </w:r>
      <w:r w:rsidRPr="009650D1">
        <w:t xml:space="preserve"> </w:t>
      </w:r>
      <w:r w:rsidRPr="009650D1">
        <w:rPr>
          <w:sz w:val="16"/>
          <w:szCs w:val="18"/>
        </w:rPr>
        <w:t>and hide the ignorance of a majority concerned with including multiculturalism in its curriculum, a majority that</w:t>
      </w:r>
      <w:r w:rsidRPr="009650D1">
        <w:t xml:space="preserve">, </w:t>
      </w:r>
      <w:r w:rsidRPr="009650D1">
        <w:rPr>
          <w:b/>
          <w:szCs w:val="22"/>
          <w:u w:val="single"/>
        </w:rPr>
        <w:t>in the process of granting space to select informants, keeps control over the terms of the debate</w:t>
      </w:r>
      <w:r w:rsidRPr="009650D1">
        <w:t xml:space="preserve">.  </w:t>
      </w:r>
      <w:r w:rsidRPr="009650D1">
        <w:rPr>
          <w:b/>
          <w:szCs w:val="22"/>
          <w:u w:val="single"/>
        </w:rPr>
        <w:t>Another side effect of this forced positioning is exclusion from the dominant discourse</w:t>
      </w:r>
      <w:r w:rsidRPr="009650D1">
        <w:rPr>
          <w:sz w:val="16"/>
          <w:szCs w:val="18"/>
        </w:rPr>
        <w:t>. As Trinh Minh-ha (1992, 164) puts it, "We have been herded as people of color to mind only our own culture." Uma Narayan (1989) notes that</w:t>
      </w:r>
      <w:r w:rsidRPr="009650D1">
        <w:t xml:space="preserve"> </w:t>
      </w:r>
      <w:r w:rsidRPr="009650D1">
        <w:rPr>
          <w:b/>
          <w:szCs w:val="22"/>
          <w:u w:val="single"/>
        </w:rPr>
        <w:t>scholars of mixed ethnic and racial origin often see the "darker side" of their identity played up, while the fact that they are distanced from the groups they are supposed to represent is ignored</w:t>
      </w:r>
      <w:r w:rsidRPr="009650D1">
        <w:rPr>
          <w:b/>
          <w:sz w:val="18"/>
          <w:szCs w:val="18"/>
          <w:u w:val="single"/>
        </w:rPr>
        <w:t>.</w:t>
      </w:r>
      <w:r w:rsidRPr="009650D1">
        <w:rPr>
          <w:sz w:val="16"/>
          <w:szCs w:val="18"/>
        </w:rPr>
        <w:t xml:space="preserve"> On a more general level, Chow (1993) observes that the framing of Chinese literature as minority discourse impedes its ascension to the status of world literature, as the rhetoric of universals ensures its ghettoization. She maintains that Chinese literature is thus trapped in its minority status because it is that status that gives it legitimacy.  Furthermore, Chow (1993) notes that within Chinese studies,</w:t>
      </w:r>
      <w:r w:rsidRPr="009650D1">
        <w:t xml:space="preserve"> </w:t>
      </w:r>
      <w:r w:rsidRPr="009650D1">
        <w:rPr>
          <w:b/>
          <w:szCs w:val="22"/>
          <w:u w:val="single"/>
        </w:rPr>
        <w:t>minority discourse is not simply a fight for the content of oppression but also a fight for the ownership of speaking</w:t>
      </w:r>
      <w:r w:rsidRPr="009650D1">
        <w:rPr>
          <w:sz w:val="16"/>
          <w:szCs w:val="18"/>
        </w:rPr>
        <w:t xml:space="preserve">. </w:t>
      </w:r>
    </w:p>
    <w:p w:rsidR="001E1BA4" w:rsidRDefault="001E1BA4" w:rsidP="001E1BA4">
      <w:pPr>
        <w:pStyle w:val="BlockTitle"/>
      </w:pPr>
      <w:r>
        <w:br w:type="page"/>
      </w:r>
      <w:bookmarkStart w:id="435" w:name="_Toc297063487"/>
      <w:bookmarkStart w:id="436" w:name="_Toc171059647"/>
      <w:r>
        <w:lastRenderedPageBreak/>
        <w:t>Narratives Bad – Narcissism</w:t>
      </w:r>
      <w:bookmarkEnd w:id="435"/>
      <w:bookmarkEnd w:id="436"/>
    </w:p>
    <w:p w:rsidR="001E1BA4" w:rsidRPr="003A1ECF" w:rsidRDefault="001E1BA4" w:rsidP="001E1BA4">
      <w:pPr>
        <w:ind w:left="288"/>
        <w:rPr>
          <w:sz w:val="16"/>
          <w:szCs w:val="18"/>
        </w:rPr>
      </w:pPr>
      <w:r w:rsidRPr="009650D1">
        <w:rPr>
          <w:sz w:val="16"/>
          <w:szCs w:val="18"/>
        </w:rPr>
        <w:t>She explains that male Chinese authors often denounce feminist scholarship in their efforts to defend tradition, sinocentrism, and heritage. By doing so, such authors claim the minority discourse for themselves and in turn relegate Chinese women to minority status within the field of Asian studies. Thus, a feminist perspective may be considered compromising for minority scholars who can easily be accused of cultural betrayal (Bow 1995; Zavella 1996). For instance, bell hooks has been accused of committing acts of betrayal when turning her feminist critique to African American males. She warns that such practices can lead to hazardous self-censorship within minority communities. As she notes, "</w:t>
      </w:r>
      <w:r w:rsidRPr="009650D1">
        <w:rPr>
          <w:b/>
          <w:szCs w:val="22"/>
          <w:u w:val="single"/>
        </w:rPr>
        <w:t>The equation of truth-telling with betrayal is one of the most powerful ways to promote silence</w:t>
      </w:r>
      <w:r w:rsidRPr="009650D1">
        <w:t xml:space="preserve">" (hooks 1994, 68). </w:t>
      </w:r>
      <w:r w:rsidRPr="009650D1">
        <w:rPr>
          <w:sz w:val="16"/>
          <w:szCs w:val="18"/>
        </w:rPr>
        <w:t>The claims of Japanese feminists have often similarly been dismissed as manifestations of Western influence (Fujieda and Fujimura-Fanselow 1995)--that is, as not "truly" Japanese (see also Gamham 1993).  But while minority discourse can be a trap, it can also serve the interests of academics in the West. Chow (1993) charges Chinese intellectuals speaking within the American academy on behalf of the neglected other in China with a certain level of dishonesty, especially if the former do not acknowledge the privilege afforded by their position overseas. She notes that scholars working in Western institutions might have more in common with their white middle-class colleagues than with the women "back home" they are supposed to represent. As she writes, "</w:t>
      </w:r>
      <w:r w:rsidRPr="009650D1">
        <w:rPr>
          <w:b/>
          <w:szCs w:val="22"/>
          <w:u w:val="single"/>
        </w:rPr>
        <w:t>If it is true that 'our' speech takes its `raw materials' from the suffering of the oppressed, it is also true that it takes its capital from the scholarly tradition, from the machineries of literacy and education, which are affordable only to a privileged few</w:t>
      </w:r>
      <w:r w:rsidRPr="009650D1">
        <w:rPr>
          <w:sz w:val="16"/>
          <w:szCs w:val="18"/>
        </w:rPr>
        <w:t>" (p. 114). Bow (1995) similarly questions the self-positioning of some scholars, including Trinh Minh-ha and Gayatri Spivak, as Third World cultural critics rather than Asian Americanists. She wonders about the effects of disavowing American national affiliation on the part of scholars benefiting from American resources.  Finally, the fact that</w:t>
      </w:r>
      <w:r w:rsidRPr="009650D1">
        <w:t xml:space="preserve"> </w:t>
      </w:r>
      <w:r w:rsidRPr="009650D1">
        <w:rPr>
          <w:b/>
          <w:szCs w:val="22"/>
          <w:u w:val="single"/>
        </w:rPr>
        <w:t>the act of speaking itself is necessarily embedded in structures of domination and reinforces the speaker's authority over "subaltern subjects" spoken for or about</w:t>
      </w:r>
      <w:r w:rsidRPr="009650D1">
        <w:t xml:space="preserve"> </w:t>
      </w:r>
      <w:r w:rsidRPr="009650D1">
        <w:rPr>
          <w:sz w:val="16"/>
          <w:szCs w:val="18"/>
        </w:rPr>
        <w:t>raises the question of whether the subaltern can ever speak. According to Spivak, she or he cannot. As Spivak puts it, "If the subaltern can speak then, thank God, the subaltern is not subaltern any more" (quoted in Chow 1993, 36). Thus, Spivak urges us to recognize the double bind of identification that either results in the subaltern's protection against her own kind (Dunbar saving the Lakota Sioux women from the patriarchal attitudes of the men in their own culture) or in the assimilation of her voice into the project of imperialism (Khan's "ethnic" writings embraced by white</w:t>
      </w:r>
      <w:r w:rsidRPr="003A1ECF">
        <w:rPr>
          <w:sz w:val="16"/>
          <w:szCs w:val="18"/>
        </w:rPr>
        <w:t xml:space="preserve"> feminists). </w:t>
      </w: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437" w:name="_Toc297063488"/>
      <w:bookmarkStart w:id="438" w:name="_Toc171059648"/>
      <w:r>
        <w:lastRenderedPageBreak/>
        <w:t>Narratives Bad – Narcissism</w:t>
      </w:r>
      <w:bookmarkEnd w:id="437"/>
      <w:bookmarkEnd w:id="438"/>
    </w:p>
    <w:p w:rsidR="001E1BA4" w:rsidRDefault="001E1BA4" w:rsidP="001E1BA4">
      <w:pPr>
        <w:pStyle w:val="tag"/>
      </w:pPr>
      <w:r>
        <w:t>Their narcissistic movement begs for attention, ensuring hegemonic elites will notice it and crush it</w:t>
      </w:r>
    </w:p>
    <w:p w:rsidR="001E1BA4" w:rsidRPr="00F003C2" w:rsidRDefault="001E1BA4" w:rsidP="001E1BA4">
      <w:r>
        <w:rPr>
          <w:b/>
          <w:sz w:val="24"/>
        </w:rPr>
        <w:t xml:space="preserve">Carlson 96 </w:t>
      </w:r>
      <w:r w:rsidRPr="002D00E7">
        <w:rPr>
          <w:sz w:val="16"/>
        </w:rPr>
        <w:t xml:space="preserve">(Distinguished Professor of Theatre and Comparative Literature in the Ph.D. Program at the City University of New York, Marvin A., </w:t>
      </w:r>
      <w:r w:rsidRPr="002D00E7">
        <w:rPr>
          <w:i/>
          <w:sz w:val="16"/>
        </w:rPr>
        <w:t>Performance: A critical Introduction</w:t>
      </w:r>
      <w:r w:rsidRPr="002D00E7">
        <w:rPr>
          <w:sz w:val="16"/>
        </w:rPr>
        <w:t>, p. 181)</w:t>
      </w:r>
    </w:p>
    <w:p w:rsidR="001E1BA4" w:rsidRPr="00970D8F" w:rsidRDefault="001E1BA4" w:rsidP="001E1BA4">
      <w:pPr>
        <w:ind w:left="288"/>
        <w:rPr>
          <w:sz w:val="18"/>
        </w:rPr>
      </w:pPr>
      <w:r w:rsidRPr="002D00E7">
        <w:rPr>
          <w:sz w:val="18"/>
        </w:rPr>
        <w:t xml:space="preserve">So much attention has been given to the social importance of visibility, in fact, that Peggy Phelan, in her recent book </w:t>
      </w:r>
      <w:r w:rsidRPr="002D00E7">
        <w:rPr>
          <w:i/>
          <w:sz w:val="18"/>
        </w:rPr>
        <w:t>Unmarked</w:t>
      </w:r>
      <w:r w:rsidRPr="002D00E7">
        <w:rPr>
          <w:sz w:val="18"/>
        </w:rPr>
        <w:t xml:space="preserve"> (1993), has cautioned that </w:t>
      </w:r>
      <w:r w:rsidRPr="002D00E7">
        <w:rPr>
          <w:b/>
          <w:bCs/>
          <w:u w:val="single"/>
        </w:rPr>
        <w:t>the operations of visibility itself need to be subjected to more critical inquiry</w:t>
      </w:r>
      <w:r w:rsidRPr="002D00E7">
        <w:rPr>
          <w:sz w:val="18"/>
        </w:rPr>
        <w:t xml:space="preserve">. In stressing performance’s ability to make visible, feminists have not considered the power of the invisible, nor the unmarked quality of live performance, which “becomes itself through disappearance.” </w:t>
      </w:r>
      <w:r w:rsidRPr="002D00E7">
        <w:rPr>
          <w:b/>
          <w:bCs/>
          <w:u w:val="single"/>
        </w:rPr>
        <w:t>Without seeking to preserve itself through a stabilized copy, it “plunges into visibility – in a maniacally charged present – and disappears into memory, into the realm of invisibility and the unconscious where it eludes regulation and contro</w:t>
      </w:r>
      <w:r w:rsidRPr="002D00E7">
        <w:rPr>
          <w:sz w:val="18"/>
        </w:rPr>
        <w:t xml:space="preserve">l.” Phelan cites the performance works of Angelika Festa as work “in which she appears in order to disappear” – </w:t>
      </w:r>
      <w:r w:rsidRPr="002D00E7">
        <w:rPr>
          <w:b/>
          <w:bCs/>
          <w:u w:val="single"/>
        </w:rPr>
        <w:t>appearing as a motionless figure wearing a mirror as a mask</w:t>
      </w:r>
      <w:r w:rsidRPr="002D00E7">
        <w:rPr>
          <w:sz w:val="18"/>
        </w:rPr>
        <w:t xml:space="preserve"> (</w:t>
      </w:r>
      <w:r w:rsidRPr="002D00E7">
        <w:rPr>
          <w:i/>
          <w:sz w:val="18"/>
        </w:rPr>
        <w:t>You Are Obsessive, Eat Something</w:t>
      </w:r>
      <w:r w:rsidRPr="002D00E7">
        <w:rPr>
          <w:sz w:val="18"/>
        </w:rPr>
        <w:t>, 1984) or hanging for hours from a slanted pole, her eyes covered and her body wrapped in cocoon – like sheets (</w:t>
      </w:r>
      <w:r w:rsidRPr="002D00E7">
        <w:rPr>
          <w:i/>
          <w:sz w:val="18"/>
        </w:rPr>
        <w:t>Untitled Dance (with fish and others</w:t>
      </w:r>
      <w:r w:rsidRPr="002D00E7">
        <w:rPr>
          <w:sz w:val="18"/>
        </w:rPr>
        <w:t>), 1987</w:t>
      </w:r>
      <w:r w:rsidRPr="002D00E7">
        <w:rPr>
          <w:b/>
          <w:bCs/>
          <w:u w:val="single"/>
        </w:rPr>
        <w:t>). Traditional representation, committed to resemblance and repetition, attempts to establish and control the “other” as “same.” This is the strategy of voyeurism, fetishism, and fixity, the ideology of the visible. If performance can be conceived as representation without reproduction, it can disrupt the attempted totalizing of the gaze and thus open a more diverse and inclusive representational landscape. As Elwes has noted, women performers should “never stay the same long enough to be named, fetishized</w:t>
      </w:r>
      <w:r w:rsidRPr="002D00E7">
        <w:rPr>
          <w:sz w:val="18"/>
        </w:rPr>
        <w:t>.”</w:t>
      </w:r>
    </w:p>
    <w:p w:rsidR="001E1BA4" w:rsidRPr="00970D8F" w:rsidRDefault="001E1BA4" w:rsidP="001E1BA4"/>
    <w:p w:rsidR="001E1BA4" w:rsidRDefault="001E1BA4" w:rsidP="001E1BA4">
      <w:pPr>
        <w:pStyle w:val="BlockTitle"/>
      </w:pPr>
      <w:r>
        <w:br w:type="page"/>
      </w:r>
      <w:bookmarkStart w:id="439" w:name="_Toc297063489"/>
      <w:bookmarkStart w:id="440" w:name="_Toc171059649"/>
      <w:r>
        <w:lastRenderedPageBreak/>
        <w:t>*Irony</w:t>
      </w:r>
      <w:bookmarkEnd w:id="439"/>
      <w:bookmarkEnd w:id="440"/>
    </w:p>
    <w:p w:rsidR="00276400" w:rsidRPr="00276400" w:rsidRDefault="00276400" w:rsidP="00276400">
      <w:r>
        <w:br w:type="page"/>
      </w:r>
    </w:p>
    <w:p w:rsidR="001E1BA4" w:rsidRDefault="001E1BA4" w:rsidP="001E1BA4">
      <w:pPr>
        <w:pStyle w:val="BlockTitle"/>
      </w:pPr>
      <w:bookmarkStart w:id="441" w:name="_Toc297063490"/>
      <w:bookmarkStart w:id="442" w:name="_Toc171059650"/>
      <w:r>
        <w:t>Irony Bad – Non-Falsifiable</w:t>
      </w:r>
      <w:bookmarkEnd w:id="441"/>
      <w:bookmarkEnd w:id="442"/>
    </w:p>
    <w:p w:rsidR="001E1BA4" w:rsidRPr="00A13538" w:rsidRDefault="001E1BA4" w:rsidP="001E1BA4">
      <w:pPr>
        <w:pStyle w:val="tag"/>
      </w:pPr>
      <w:r>
        <w:t xml:space="preserve">Irony is kinetic and determined by the listener – </w:t>
      </w:r>
      <w:r>
        <w:rPr>
          <w:u w:val="single"/>
        </w:rPr>
        <w:t>necessitates</w:t>
      </w:r>
      <w:r>
        <w:t xml:space="preserve"> judge intervention</w:t>
      </w:r>
    </w:p>
    <w:p w:rsidR="001E1BA4" w:rsidRPr="003A0A06" w:rsidRDefault="001E1BA4" w:rsidP="001E1BA4">
      <w:pPr>
        <w:pStyle w:val="tag"/>
        <w:rPr>
          <w:b w:val="0"/>
          <w:sz w:val="16"/>
        </w:rPr>
      </w:pPr>
      <w:r>
        <w:t xml:space="preserve">Karyshyn 95 </w:t>
      </w:r>
      <w:r>
        <w:rPr>
          <w:b w:val="0"/>
          <w:sz w:val="16"/>
        </w:rPr>
        <w:t xml:space="preserve">(Jennifer Reksovna, prof @ Johns Hopkins University, Project Muse, </w:t>
      </w:r>
      <w:r w:rsidRPr="003A0A06">
        <w:rPr>
          <w:b w:val="0"/>
          <w:sz w:val="16"/>
        </w:rPr>
        <w:t>http://muse.jhu.edu/journals/mln/v110/110.4br_hutcheon.html</w:t>
      </w:r>
      <w:r>
        <w:rPr>
          <w:b w:val="0"/>
          <w:sz w:val="16"/>
        </w:rPr>
        <w:t>)JFS</w:t>
      </w:r>
    </w:p>
    <w:p w:rsidR="001E1BA4" w:rsidRDefault="001E1BA4" w:rsidP="001E1BA4">
      <w:pPr>
        <w:pStyle w:val="card"/>
        <w:rPr>
          <w:sz w:val="16"/>
        </w:rPr>
      </w:pPr>
      <w:r w:rsidRPr="003A0A06">
        <w:rPr>
          <w:sz w:val="16"/>
        </w:rPr>
        <w:t xml:space="preserve">According to Hutcheon, </w:t>
      </w:r>
      <w:r w:rsidRPr="003A0A06">
        <w:rPr>
          <w:rStyle w:val="underline"/>
        </w:rPr>
        <w:t xml:space="preserve">irony does not "exist." </w:t>
      </w:r>
      <w:r w:rsidRPr="003A0A06">
        <w:rPr>
          <w:sz w:val="16"/>
        </w:rPr>
        <w:t xml:space="preserve">Instead, </w:t>
      </w:r>
      <w:r w:rsidRPr="003A0A06">
        <w:rPr>
          <w:rStyle w:val="underline"/>
        </w:rPr>
        <w:t>it is a kinetic</w:t>
      </w:r>
      <w:r w:rsidRPr="003A0A06">
        <w:rPr>
          <w:sz w:val="16"/>
        </w:rPr>
        <w:t>--indeed, almost ephemeral--</w:t>
      </w:r>
      <w:r w:rsidRPr="003A0A06">
        <w:rPr>
          <w:rStyle w:val="underline"/>
        </w:rPr>
        <w:t>event that can "happen" between speaker and auditor</w:t>
      </w:r>
      <w:r w:rsidRPr="003A0A06">
        <w:rPr>
          <w:sz w:val="16"/>
        </w:rPr>
        <w:t>, or between curator and museum visitor; and "</w:t>
      </w:r>
      <w:r w:rsidRPr="003A0A06">
        <w:rPr>
          <w:rStyle w:val="underline"/>
        </w:rPr>
        <w:t xml:space="preserve">the final responsibility for deciding whether irony actually happens </w:t>
      </w:r>
      <w:r w:rsidRPr="003A0A06">
        <w:rPr>
          <w:sz w:val="16"/>
        </w:rPr>
        <w:t xml:space="preserve">in an utterance or not (and what that ironic meaning is) </w:t>
      </w:r>
      <w:r w:rsidRPr="003A0A06">
        <w:rPr>
          <w:rStyle w:val="underline"/>
        </w:rPr>
        <w:t>rests</w:t>
      </w:r>
      <w:r w:rsidRPr="003A0A06">
        <w:rPr>
          <w:sz w:val="16"/>
        </w:rPr>
        <w:t xml:space="preserve">, in the end, </w:t>
      </w:r>
      <w:r w:rsidRPr="003A0A06">
        <w:rPr>
          <w:rStyle w:val="underline"/>
        </w:rPr>
        <w:t>solely with the interpreter</w:t>
      </w:r>
      <w:r w:rsidRPr="003A0A06">
        <w:rPr>
          <w:sz w:val="16"/>
        </w:rPr>
        <w:t xml:space="preserve">" (45), </w:t>
      </w:r>
      <w:r w:rsidRPr="003A0A06">
        <w:rPr>
          <w:rStyle w:val="underline"/>
        </w:rPr>
        <w:t xml:space="preserve">rather than with the </w:t>
      </w:r>
      <w:r w:rsidRPr="003A0A06">
        <w:rPr>
          <w:sz w:val="16"/>
        </w:rPr>
        <w:t xml:space="preserve">initiating </w:t>
      </w:r>
      <w:r w:rsidRPr="003A0A06">
        <w:rPr>
          <w:rStyle w:val="underline"/>
        </w:rPr>
        <w:t>ironist</w:t>
      </w:r>
      <w:r w:rsidRPr="003A0A06">
        <w:rPr>
          <w:sz w:val="16"/>
        </w:rPr>
        <w:t xml:space="preserve">. </w:t>
      </w:r>
      <w:r w:rsidRPr="003A0A06">
        <w:rPr>
          <w:rStyle w:val="underline"/>
        </w:rPr>
        <w:t xml:space="preserve">The political force of this shift </w:t>
      </w:r>
      <w:r w:rsidRPr="003A0A06">
        <w:rPr>
          <w:sz w:val="16"/>
        </w:rPr>
        <w:t xml:space="preserve">from a receptive recognition to a kinetic "happening," as the author herself admits, </w:t>
      </w:r>
      <w:r w:rsidRPr="003A0A06">
        <w:rPr>
          <w:rStyle w:val="underline"/>
        </w:rPr>
        <w:t xml:space="preserve">is to dislodge the commonplace that those who don't "get" </w:t>
      </w:r>
      <w:r w:rsidRPr="003A0A06">
        <w:rPr>
          <w:sz w:val="16"/>
        </w:rPr>
        <w:t xml:space="preserve">particular </w:t>
      </w:r>
      <w:r w:rsidRPr="003A0A06">
        <w:rPr>
          <w:rStyle w:val="underline"/>
        </w:rPr>
        <w:t>ironies lack</w:t>
      </w:r>
      <w:r w:rsidRPr="003A0A06">
        <w:rPr>
          <w:sz w:val="16"/>
        </w:rPr>
        <w:t xml:space="preserve"> the </w:t>
      </w:r>
      <w:r w:rsidRPr="003A0A06">
        <w:rPr>
          <w:rStyle w:val="underline"/>
        </w:rPr>
        <w:t xml:space="preserve">cognitive skills </w:t>
      </w:r>
      <w:r w:rsidRPr="003A0A06">
        <w:rPr>
          <w:sz w:val="16"/>
        </w:rPr>
        <w:t xml:space="preserve">the rest of us enjoy. "Interpretive competence" is a term often used in speech act theory; Hutcheon sets out to banish it--with its ironist-centric perspective--from the lexicon of irony, in favor of the more egalitarian concept of felicitously overlapping (or not) "communities": the cultural competence that </w:t>
      </w:r>
      <w:r w:rsidRPr="003A0A06">
        <w:rPr>
          <w:i/>
          <w:iCs/>
          <w:sz w:val="16"/>
        </w:rPr>
        <w:t>interpreters</w:t>
      </w:r>
      <w:r w:rsidRPr="003A0A06">
        <w:rPr>
          <w:sz w:val="16"/>
        </w:rPr>
        <w:t xml:space="preserve"> are said to need might be more a matter of overlapping discursive communities between </w:t>
      </w:r>
      <w:r w:rsidRPr="003A0A06">
        <w:rPr>
          <w:i/>
          <w:iCs/>
          <w:sz w:val="16"/>
        </w:rPr>
        <w:t>both</w:t>
      </w:r>
      <w:r w:rsidRPr="003A0A06">
        <w:rPr>
          <w:sz w:val="16"/>
        </w:rPr>
        <w:t xml:space="preserve"> participants. In a sense, then, it would be less a matter of the </w:t>
      </w:r>
      <w:r w:rsidRPr="003A0A06">
        <w:rPr>
          <w:i/>
          <w:iCs/>
          <w:sz w:val="16"/>
        </w:rPr>
        <w:t>competence of one</w:t>
      </w:r>
      <w:r w:rsidRPr="003A0A06">
        <w:rPr>
          <w:sz w:val="16"/>
        </w:rPr>
        <w:t xml:space="preserve"> than of what Dan Sperber and Diedre Wilson have called the relevance of the context to </w:t>
      </w:r>
      <w:r w:rsidRPr="003A0A06">
        <w:rPr>
          <w:i/>
          <w:iCs/>
          <w:sz w:val="16"/>
        </w:rPr>
        <w:t>both</w:t>
      </w:r>
      <w:r w:rsidRPr="003A0A06">
        <w:rPr>
          <w:sz w:val="16"/>
        </w:rPr>
        <w:t xml:space="preserve">. (96; emphasis in original) </w:t>
      </w: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443" w:name="_Toc297063491"/>
      <w:bookmarkStart w:id="444" w:name="_Toc171059651"/>
      <w:r>
        <w:lastRenderedPageBreak/>
        <w:t>Irony Bad – Alt Fails</w:t>
      </w:r>
      <w:bookmarkEnd w:id="443"/>
      <w:bookmarkEnd w:id="444"/>
    </w:p>
    <w:p w:rsidR="001E1BA4" w:rsidRPr="00866E51" w:rsidRDefault="001E1BA4" w:rsidP="001E1BA4">
      <w:pPr>
        <w:pStyle w:val="tag"/>
      </w:pPr>
      <w:r>
        <w:t>Irony can never replace the existing system and it provides cover for tyrannical intentions</w:t>
      </w:r>
    </w:p>
    <w:p w:rsidR="001E1BA4" w:rsidRPr="00866E51" w:rsidRDefault="001E1BA4" w:rsidP="001E1BA4">
      <w:pPr>
        <w:pStyle w:val="tag"/>
      </w:pPr>
      <w:r>
        <w:t xml:space="preserve">Wallace </w:t>
      </w:r>
      <w:r w:rsidRPr="00866E51">
        <w:t>97</w:t>
      </w:r>
      <w:r>
        <w:t xml:space="preserve"> </w:t>
      </w:r>
      <w:r w:rsidRPr="00814AE5">
        <w:rPr>
          <w:b w:val="0"/>
          <w:sz w:val="16"/>
        </w:rPr>
        <w:t>(David Foster, Professor of Creative Writing and English at Pomona College, “A Supposedly Fun Thing I’ll Never Do Again”, p. 66-68)</w:t>
      </w:r>
      <w:r>
        <w:rPr>
          <w:b w:val="0"/>
          <w:sz w:val="16"/>
        </w:rPr>
        <w:t>JFS</w:t>
      </w:r>
    </w:p>
    <w:p w:rsidR="001E1BA4" w:rsidRPr="006124FB" w:rsidRDefault="001E1BA4" w:rsidP="001E1BA4">
      <w:pPr>
        <w:pStyle w:val="card"/>
        <w:rPr>
          <w:rStyle w:val="underline"/>
          <w:b w:val="0"/>
          <w:sz w:val="16"/>
          <w:u w:val="none"/>
        </w:rPr>
      </w:pPr>
      <w:r w:rsidRPr="006124FB">
        <w:rPr>
          <w:rStyle w:val="MicroTextChar"/>
          <w:rFonts w:ascii="Times New Roman" w:hAnsi="Times New Roman"/>
          <w:sz w:val="16"/>
          <w:szCs w:val="20"/>
        </w:rPr>
        <w:t>So then</w:t>
      </w:r>
      <w:r w:rsidRPr="006124FB">
        <w:rPr>
          <w:b/>
          <w:sz w:val="16"/>
        </w:rPr>
        <w:t xml:space="preserve"> </w:t>
      </w:r>
      <w:r w:rsidRPr="006124FB">
        <w:rPr>
          <w:rStyle w:val="underline"/>
        </w:rPr>
        <w:t>how have irony, irreverence, and rebellion come to be not liberating but enfeebling</w:t>
      </w:r>
      <w:r w:rsidRPr="006124FB">
        <w:rPr>
          <w:b/>
        </w:rPr>
        <w:t xml:space="preserve"> </w:t>
      </w:r>
      <w:r w:rsidRPr="006124FB">
        <w:rPr>
          <w:rStyle w:val="MicroTextChar"/>
          <w:rFonts w:ascii="Times New Roman" w:hAnsi="Times New Roman"/>
          <w:sz w:val="16"/>
          <w:szCs w:val="20"/>
        </w:rPr>
        <w:t>in the culture today's avant-garde tries to write about?</w:t>
      </w:r>
      <w:r w:rsidRPr="006124FB">
        <w:rPr>
          <w:b/>
          <w:sz w:val="16"/>
        </w:rPr>
        <w:t xml:space="preserve"> </w:t>
      </w:r>
      <w:r w:rsidRPr="006124FB">
        <w:rPr>
          <w:rStyle w:val="underline"/>
          <w:b w:val="0"/>
          <w:sz w:val="16"/>
          <w:u w:val="none"/>
        </w:rPr>
        <w:t xml:space="preserve">One clue's to be found in the fact that </w:t>
      </w:r>
      <w:r w:rsidRPr="006124FB">
        <w:rPr>
          <w:rStyle w:val="underline"/>
        </w:rPr>
        <w:t>irony is still around</w:t>
      </w:r>
      <w:r w:rsidRPr="006124FB">
        <w:rPr>
          <w:b/>
          <w:sz w:val="16"/>
        </w:rPr>
        <w:t xml:space="preserve">, </w:t>
      </w:r>
      <w:r w:rsidRPr="006124FB">
        <w:rPr>
          <w:rStyle w:val="MicroTextChar"/>
          <w:rFonts w:ascii="Times New Roman" w:hAnsi="Times New Roman"/>
          <w:sz w:val="16"/>
          <w:szCs w:val="20"/>
        </w:rPr>
        <w:t>bigger than ever</w:t>
      </w:r>
      <w:r w:rsidRPr="006124FB">
        <w:rPr>
          <w:b/>
          <w:sz w:val="16"/>
        </w:rPr>
        <w:t xml:space="preserve"> </w:t>
      </w:r>
      <w:r w:rsidRPr="006124FB">
        <w:rPr>
          <w:rStyle w:val="underline"/>
        </w:rPr>
        <w:t>after 30 long years</w:t>
      </w:r>
      <w:r w:rsidRPr="006124FB">
        <w:rPr>
          <w:rStyle w:val="underline"/>
          <w:b w:val="0"/>
          <w:u w:val="none"/>
        </w:rPr>
        <w:t xml:space="preserve"> </w:t>
      </w:r>
      <w:r w:rsidRPr="006124FB">
        <w:rPr>
          <w:rStyle w:val="underline"/>
          <w:b w:val="0"/>
          <w:sz w:val="16"/>
          <w:u w:val="none"/>
        </w:rPr>
        <w:t>as the dominant mode of hip expression</w:t>
      </w:r>
      <w:r w:rsidRPr="006124FB">
        <w:rPr>
          <w:sz w:val="16"/>
        </w:rPr>
        <w:t xml:space="preserve">. </w:t>
      </w:r>
      <w:r w:rsidRPr="006124FB">
        <w:rPr>
          <w:rStyle w:val="underline"/>
        </w:rPr>
        <w:t>It's not a rhetorical mode that wears well.</w:t>
      </w:r>
      <w:r w:rsidRPr="006124FB">
        <w:rPr>
          <w:rStyle w:val="MicroTextChar"/>
          <w:rFonts w:ascii="Times New Roman" w:hAnsi="Times New Roman"/>
          <w:sz w:val="16"/>
          <w:szCs w:val="20"/>
        </w:rPr>
        <w:t xml:space="preserve"> As Hyde (whom I pretty obviously like) puts it, </w:t>
      </w:r>
      <w:r w:rsidRPr="006124FB">
        <w:rPr>
          <w:sz w:val="16"/>
        </w:rPr>
        <w:t>"</w:t>
      </w:r>
      <w:r w:rsidRPr="006124FB">
        <w:rPr>
          <w:rStyle w:val="underline"/>
        </w:rPr>
        <w:t>Irony has only emergency use. Carried over time, it is the voice of the trapped who</w:t>
      </w:r>
      <w:r w:rsidRPr="006124FB">
        <w:rPr>
          <w:rStyle w:val="underline"/>
          <w:b w:val="0"/>
          <w:u w:val="none"/>
        </w:rPr>
        <w:t xml:space="preserve"> </w:t>
      </w:r>
      <w:r w:rsidRPr="006124FB">
        <w:rPr>
          <w:rStyle w:val="underline"/>
          <w:b w:val="0"/>
          <w:sz w:val="16"/>
          <w:u w:val="none"/>
        </w:rPr>
        <w:t xml:space="preserve">have come to </w:t>
      </w:r>
      <w:r w:rsidRPr="006124FB">
        <w:rPr>
          <w:rStyle w:val="underline"/>
        </w:rPr>
        <w:t>enjoy their cage</w:t>
      </w:r>
      <w:r w:rsidRPr="006124FB">
        <w:rPr>
          <w:rStyle w:val="underline"/>
          <w:b w:val="0"/>
          <w:sz w:val="16"/>
          <w:u w:val="none"/>
        </w:rPr>
        <w:t xml:space="preserve">:'32 This is because </w:t>
      </w:r>
      <w:r w:rsidRPr="006124FB">
        <w:rPr>
          <w:rStyle w:val="underline"/>
        </w:rPr>
        <w:t>irony</w:t>
      </w:r>
      <w:r w:rsidRPr="006124FB">
        <w:rPr>
          <w:sz w:val="16"/>
        </w:rPr>
        <w:t>,</w:t>
      </w:r>
      <w:r w:rsidRPr="006124FB">
        <w:rPr>
          <w:rStyle w:val="MicroTextChar"/>
          <w:rFonts w:ascii="Times New Roman" w:hAnsi="Times New Roman"/>
          <w:sz w:val="16"/>
          <w:szCs w:val="20"/>
        </w:rPr>
        <w:t xml:space="preserve"> entertaining as it is,</w:t>
      </w:r>
      <w:r w:rsidRPr="006124FB">
        <w:rPr>
          <w:rStyle w:val="MicroTextChar"/>
          <w:rFonts w:ascii="Times New Roman" w:hAnsi="Times New Roman"/>
          <w:b/>
          <w:sz w:val="16"/>
          <w:szCs w:val="20"/>
        </w:rPr>
        <w:t xml:space="preserve"> </w:t>
      </w:r>
      <w:r w:rsidRPr="006124FB">
        <w:rPr>
          <w:rStyle w:val="underline"/>
        </w:rPr>
        <w:t>serves an</w:t>
      </w:r>
      <w:r w:rsidRPr="006124FB">
        <w:rPr>
          <w:rStyle w:val="underline"/>
          <w:b w:val="0"/>
          <w:sz w:val="16"/>
          <w:u w:val="none"/>
        </w:rPr>
        <w:t xml:space="preserve"> almost </w:t>
      </w:r>
      <w:r w:rsidRPr="006124FB">
        <w:rPr>
          <w:rStyle w:val="underline"/>
        </w:rPr>
        <w:t>exclusively negative function</w:t>
      </w:r>
      <w:r w:rsidRPr="006124FB">
        <w:rPr>
          <w:rStyle w:val="underline"/>
          <w:b w:val="0"/>
          <w:sz w:val="16"/>
          <w:u w:val="none"/>
        </w:rPr>
        <w:t xml:space="preserve">. </w:t>
      </w:r>
      <w:r w:rsidRPr="006124FB">
        <w:rPr>
          <w:rStyle w:val="underline"/>
        </w:rPr>
        <w:t>It's critical and destructive</w:t>
      </w:r>
      <w:r w:rsidRPr="006124FB">
        <w:rPr>
          <w:rStyle w:val="underline"/>
          <w:b w:val="0"/>
          <w:sz w:val="16"/>
          <w:u w:val="none"/>
        </w:rPr>
        <w:t xml:space="preserve">, a ground-clearing. </w:t>
      </w:r>
      <w:r w:rsidRPr="006124FB">
        <w:rPr>
          <w:rStyle w:val="MicroTextChar"/>
          <w:rFonts w:ascii="Times New Roman" w:hAnsi="Times New Roman"/>
          <w:sz w:val="16"/>
          <w:szCs w:val="20"/>
        </w:rPr>
        <w:t>Surely this is the way our postmodern fathers saw it.</w:t>
      </w:r>
      <w:r w:rsidRPr="006124FB">
        <w:rPr>
          <w:b/>
          <w:sz w:val="16"/>
        </w:rPr>
        <w:t xml:space="preserve"> </w:t>
      </w:r>
      <w:r w:rsidRPr="006124FB">
        <w:rPr>
          <w:rStyle w:val="underline"/>
          <w:b w:val="0"/>
          <w:sz w:val="16"/>
          <w:u w:val="none"/>
        </w:rPr>
        <w:t xml:space="preserve">But </w:t>
      </w:r>
      <w:r w:rsidRPr="006124FB">
        <w:rPr>
          <w:rStyle w:val="underline"/>
        </w:rPr>
        <w:t>irony's</w:t>
      </w:r>
      <w:r w:rsidRPr="006124FB">
        <w:rPr>
          <w:rStyle w:val="underline"/>
          <w:b w:val="0"/>
          <w:u w:val="none"/>
        </w:rPr>
        <w:t xml:space="preserve"> </w:t>
      </w:r>
      <w:r w:rsidRPr="006124FB">
        <w:rPr>
          <w:rStyle w:val="underline"/>
          <w:b w:val="0"/>
          <w:sz w:val="16"/>
          <w:u w:val="none"/>
        </w:rPr>
        <w:t xml:space="preserve">singularly </w:t>
      </w:r>
      <w:r w:rsidRPr="006124FB">
        <w:rPr>
          <w:rStyle w:val="underline"/>
        </w:rPr>
        <w:t>unuseful when it comes to constructing anything to replace the hypocrisies it debunks.</w:t>
      </w:r>
      <w:r w:rsidRPr="006124FB">
        <w:rPr>
          <w:rStyle w:val="underline"/>
          <w:b w:val="0"/>
          <w:u w:val="none"/>
        </w:rPr>
        <w:t xml:space="preserve"> </w:t>
      </w:r>
      <w:r w:rsidRPr="006124FB">
        <w:rPr>
          <w:rStyle w:val="MicroTextChar"/>
          <w:rFonts w:ascii="Times New Roman" w:hAnsi="Times New Roman"/>
          <w:sz w:val="16"/>
          <w:szCs w:val="20"/>
        </w:rPr>
        <w:t xml:space="preserve">This is why Hyde seems right about persistent </w:t>
      </w:r>
      <w:r w:rsidRPr="006124FB">
        <w:rPr>
          <w:rStyle w:val="underline"/>
        </w:rPr>
        <w:t>irony</w:t>
      </w:r>
      <w:r w:rsidRPr="006124FB">
        <w:rPr>
          <w:rStyle w:val="MicroTextChar"/>
          <w:rFonts w:ascii="Times New Roman" w:hAnsi="Times New Roman"/>
          <w:sz w:val="20"/>
          <w:szCs w:val="20"/>
        </w:rPr>
        <w:t xml:space="preserve"> </w:t>
      </w:r>
      <w:r w:rsidRPr="006124FB">
        <w:rPr>
          <w:rStyle w:val="MicroTextChar"/>
          <w:rFonts w:ascii="Times New Roman" w:hAnsi="Times New Roman"/>
          <w:sz w:val="16"/>
          <w:szCs w:val="20"/>
        </w:rPr>
        <w:t xml:space="preserve">being tiresome. It </w:t>
      </w:r>
      <w:r w:rsidRPr="006124FB">
        <w:rPr>
          <w:rStyle w:val="underline"/>
        </w:rPr>
        <w:t>is unmeaty</w:t>
      </w:r>
      <w:r w:rsidRPr="006124FB">
        <w:rPr>
          <w:rStyle w:val="MicroTextChar"/>
          <w:rFonts w:ascii="Times New Roman" w:hAnsi="Times New Roman"/>
          <w:sz w:val="16"/>
          <w:szCs w:val="20"/>
        </w:rPr>
        <w:t>.</w:t>
      </w:r>
      <w:r w:rsidRPr="006124FB">
        <w:rPr>
          <w:rStyle w:val="MicroTextChar"/>
          <w:rFonts w:ascii="Times New Roman" w:hAnsi="Times New Roman"/>
          <w:b/>
          <w:sz w:val="16"/>
          <w:szCs w:val="20"/>
        </w:rPr>
        <w:t xml:space="preserve"> </w:t>
      </w:r>
      <w:r w:rsidRPr="006124FB">
        <w:rPr>
          <w:rStyle w:val="underline"/>
          <w:b w:val="0"/>
          <w:sz w:val="16"/>
          <w:u w:val="none"/>
        </w:rPr>
        <w:t>Even gifted ironists work best in sound bites. I find gifted ironists sort of wickedly fun to listen to at parties, but I always walk away feeling like I've had several radical surgical procedures. And as for actually driving cross-country with a gifted ironist</w:t>
      </w:r>
      <w:r w:rsidRPr="006124FB">
        <w:rPr>
          <w:sz w:val="16"/>
        </w:rPr>
        <w:t>,</w:t>
      </w:r>
      <w:r w:rsidRPr="006124FB">
        <w:rPr>
          <w:rStyle w:val="MicroTextChar"/>
          <w:rFonts w:ascii="Times New Roman" w:hAnsi="Times New Roman"/>
          <w:sz w:val="16"/>
          <w:szCs w:val="20"/>
        </w:rPr>
        <w:t xml:space="preserve"> or sitting through a 300-page novel full of nothing but trendy sardonic exhaustion,</w:t>
      </w:r>
      <w:r w:rsidRPr="006124FB">
        <w:rPr>
          <w:rStyle w:val="MicroTextChar"/>
          <w:rFonts w:ascii="Times New Roman" w:hAnsi="Times New Roman"/>
          <w:b/>
          <w:sz w:val="16"/>
          <w:szCs w:val="20"/>
        </w:rPr>
        <w:t xml:space="preserve"> </w:t>
      </w:r>
      <w:r w:rsidRPr="006124FB">
        <w:rPr>
          <w:rStyle w:val="underline"/>
          <w:b w:val="0"/>
          <w:sz w:val="16"/>
          <w:u w:val="none"/>
        </w:rPr>
        <w:t>one ends up feeling not only empty but somehow . . . oppressed.</w:t>
      </w:r>
      <w:r w:rsidRPr="006124FB">
        <w:rPr>
          <w:b/>
          <w:sz w:val="16"/>
        </w:rPr>
        <w:t xml:space="preserve"> </w:t>
      </w:r>
      <w:r w:rsidRPr="006124FB">
        <w:rPr>
          <w:rStyle w:val="underline"/>
        </w:rPr>
        <w:t>Think</w:t>
      </w:r>
      <w:r w:rsidRPr="006124FB">
        <w:rPr>
          <w:sz w:val="16"/>
        </w:rPr>
        <w:t xml:space="preserve">, </w:t>
      </w:r>
      <w:r w:rsidRPr="006124FB">
        <w:rPr>
          <w:rStyle w:val="MicroTextChar"/>
          <w:rFonts w:ascii="Times New Roman" w:hAnsi="Times New Roman"/>
          <w:sz w:val="16"/>
          <w:szCs w:val="20"/>
        </w:rPr>
        <w:t>for a moment,</w:t>
      </w:r>
      <w:r w:rsidRPr="006124FB">
        <w:rPr>
          <w:b/>
          <w:sz w:val="16"/>
        </w:rPr>
        <w:t xml:space="preserve"> </w:t>
      </w:r>
      <w:r w:rsidRPr="006124FB">
        <w:rPr>
          <w:rStyle w:val="underline"/>
        </w:rPr>
        <w:t>of Third World</w:t>
      </w:r>
      <w:r w:rsidRPr="006124FB">
        <w:rPr>
          <w:rStyle w:val="underline"/>
          <w:b w:val="0"/>
          <w:u w:val="none"/>
        </w:rPr>
        <w:t xml:space="preserve"> </w:t>
      </w:r>
      <w:r w:rsidRPr="006124FB">
        <w:rPr>
          <w:rStyle w:val="underline"/>
          <w:b w:val="0"/>
          <w:sz w:val="16"/>
          <w:u w:val="none"/>
        </w:rPr>
        <w:t xml:space="preserve">rebels and </w:t>
      </w:r>
      <w:r w:rsidRPr="006124FB">
        <w:rPr>
          <w:rStyle w:val="underline"/>
        </w:rPr>
        <w:t>coups. Third World rebels are great at</w:t>
      </w:r>
      <w:r w:rsidRPr="006124FB">
        <w:rPr>
          <w:rStyle w:val="underline"/>
          <w:b w:val="0"/>
          <w:u w:val="none"/>
        </w:rPr>
        <w:t xml:space="preserve"> </w:t>
      </w:r>
      <w:r w:rsidRPr="006124FB">
        <w:rPr>
          <w:rStyle w:val="underline"/>
          <w:b w:val="0"/>
          <w:sz w:val="16"/>
          <w:u w:val="none"/>
        </w:rPr>
        <w:t xml:space="preserve">exposing and </w:t>
      </w:r>
      <w:r w:rsidRPr="006124FB">
        <w:rPr>
          <w:rStyle w:val="underline"/>
        </w:rPr>
        <w:t>overthrowing corrupt hypocritical regimes, but they seem noticeably less great at</w:t>
      </w:r>
      <w:r w:rsidRPr="006124FB">
        <w:rPr>
          <w:rStyle w:val="underline"/>
          <w:b w:val="0"/>
          <w:u w:val="none"/>
        </w:rPr>
        <w:t xml:space="preserve"> </w:t>
      </w:r>
      <w:r w:rsidRPr="006124FB">
        <w:rPr>
          <w:rStyle w:val="underline"/>
          <w:b w:val="0"/>
          <w:sz w:val="16"/>
          <w:u w:val="none"/>
        </w:rPr>
        <w:t xml:space="preserve">the mundane, non-negative task of then </w:t>
      </w:r>
      <w:r w:rsidRPr="006124FB">
        <w:rPr>
          <w:rStyle w:val="underline"/>
        </w:rPr>
        <w:t>establishing a superior governing alternative</w:t>
      </w:r>
      <w:r w:rsidRPr="006124FB">
        <w:rPr>
          <w:rStyle w:val="underline"/>
          <w:b w:val="0"/>
          <w:sz w:val="16"/>
          <w:u w:val="none"/>
        </w:rPr>
        <w:t xml:space="preserve">. Victorious </w:t>
      </w:r>
      <w:r w:rsidRPr="006124FB">
        <w:rPr>
          <w:rStyle w:val="underline"/>
        </w:rPr>
        <w:t>rebels</w:t>
      </w:r>
      <w:r w:rsidRPr="006124FB">
        <w:rPr>
          <w:rStyle w:val="underline"/>
          <w:b w:val="0"/>
          <w:sz w:val="16"/>
          <w:u w:val="none"/>
        </w:rPr>
        <w:t xml:space="preserve">, in fact, seem best at using their tough, cynical rebel-skills to avoid being rebelled against themselves — in other words, they </w:t>
      </w:r>
      <w:r w:rsidRPr="006124FB">
        <w:rPr>
          <w:rStyle w:val="underline"/>
        </w:rPr>
        <w:t>just become</w:t>
      </w:r>
      <w:r w:rsidRPr="006124FB">
        <w:rPr>
          <w:rStyle w:val="underline"/>
          <w:b w:val="0"/>
          <w:sz w:val="16"/>
          <w:u w:val="none"/>
        </w:rPr>
        <w:t xml:space="preserve"> better </w:t>
      </w:r>
      <w:r w:rsidRPr="006124FB">
        <w:rPr>
          <w:rStyle w:val="underline"/>
        </w:rPr>
        <w:t>tyrants</w:t>
      </w:r>
      <w:r w:rsidRPr="006124FB">
        <w:rPr>
          <w:b/>
          <w:sz w:val="16"/>
        </w:rPr>
        <w:t xml:space="preserve">. </w:t>
      </w:r>
      <w:r w:rsidRPr="006124FB">
        <w:rPr>
          <w:rStyle w:val="MicroTextChar"/>
          <w:rFonts w:ascii="Times New Roman" w:hAnsi="Times New Roman"/>
          <w:sz w:val="16"/>
          <w:szCs w:val="20"/>
        </w:rPr>
        <w:t>And make no mistake:</w:t>
      </w:r>
      <w:r w:rsidRPr="006124FB">
        <w:rPr>
          <w:b/>
          <w:sz w:val="16"/>
        </w:rPr>
        <w:t xml:space="preserve"> </w:t>
      </w:r>
      <w:r w:rsidRPr="006124FB">
        <w:rPr>
          <w:rStyle w:val="underline"/>
        </w:rPr>
        <w:t>irony tyrannizes us. The reason why</w:t>
      </w:r>
      <w:r w:rsidRPr="006124FB">
        <w:rPr>
          <w:rStyle w:val="underline"/>
          <w:b w:val="0"/>
          <w:sz w:val="16"/>
          <w:u w:val="none"/>
        </w:rPr>
        <w:t xml:space="preserve"> our pervasive cultural </w:t>
      </w:r>
      <w:r w:rsidRPr="006124FB">
        <w:rPr>
          <w:rStyle w:val="underline"/>
        </w:rPr>
        <w:t>irony is</w:t>
      </w:r>
      <w:r w:rsidRPr="006124FB">
        <w:rPr>
          <w:rStyle w:val="underline"/>
          <w:b w:val="0"/>
          <w:u w:val="none"/>
        </w:rPr>
        <w:t xml:space="preserve"> </w:t>
      </w:r>
      <w:r w:rsidRPr="006124FB">
        <w:rPr>
          <w:rStyle w:val="underline"/>
          <w:b w:val="0"/>
          <w:sz w:val="16"/>
          <w:u w:val="none"/>
        </w:rPr>
        <w:t xml:space="preserve">at once so powerful and </w:t>
      </w:r>
      <w:r w:rsidRPr="006124FB">
        <w:rPr>
          <w:rStyle w:val="underline"/>
        </w:rPr>
        <w:t>so unsatisfying is that an ironist is impossible to pin down.</w:t>
      </w:r>
      <w:r w:rsidRPr="006124FB">
        <w:rPr>
          <w:rStyle w:val="underline"/>
          <w:b w:val="0"/>
          <w:u w:val="none"/>
        </w:rPr>
        <w:t xml:space="preserve"> </w:t>
      </w:r>
      <w:r w:rsidRPr="006124FB">
        <w:rPr>
          <w:rStyle w:val="underline"/>
          <w:b w:val="0"/>
          <w:sz w:val="16"/>
          <w:u w:val="none"/>
        </w:rPr>
        <w:t>All U.S. irony is based on an implicit "I don't really mean what I'm saying</w:t>
      </w:r>
      <w:r w:rsidRPr="006124FB">
        <w:rPr>
          <w:sz w:val="16"/>
        </w:rPr>
        <w:t xml:space="preserve">." </w:t>
      </w:r>
      <w:r w:rsidRPr="006124FB">
        <w:rPr>
          <w:rStyle w:val="MicroTextChar"/>
          <w:rFonts w:ascii="Times New Roman" w:hAnsi="Times New Roman"/>
          <w:sz w:val="16"/>
          <w:szCs w:val="20"/>
        </w:rPr>
        <w:t>So what does irony as a cultural norm mean to say? That it's impossible to mean what you say? That maybe it's too bad it's impossible, but wake up and smell the coffee already? Most likely, I think, today's irony ends up saying: "How totally banal of you to ask what I really mean."</w:t>
      </w:r>
      <w:r w:rsidRPr="006124FB">
        <w:rPr>
          <w:rStyle w:val="underline"/>
          <w:b w:val="0"/>
          <w:sz w:val="16"/>
          <w:u w:val="none"/>
        </w:rPr>
        <w:t xml:space="preserve"> Anyone with the heretical gall to ask an ironist what he actually stands for ends up looking like an hysteric or a prig. And </w:t>
      </w:r>
      <w:r w:rsidRPr="006124FB">
        <w:rPr>
          <w:rStyle w:val="underline"/>
        </w:rPr>
        <w:t>herein lies the oppressiveness of institutionalized</w:t>
      </w:r>
      <w:r w:rsidRPr="006124FB">
        <w:rPr>
          <w:rStyle w:val="underline"/>
          <w:b w:val="0"/>
          <w:u w:val="none"/>
        </w:rPr>
        <w:t xml:space="preserve"> </w:t>
      </w:r>
      <w:r w:rsidRPr="006124FB">
        <w:rPr>
          <w:rStyle w:val="underline"/>
        </w:rPr>
        <w:t>irony</w:t>
      </w:r>
      <w:r w:rsidRPr="006124FB">
        <w:rPr>
          <w:rStyle w:val="underline"/>
          <w:b w:val="0"/>
          <w:sz w:val="16"/>
          <w:u w:val="none"/>
        </w:rPr>
        <w:t xml:space="preserve">, the too-successful rebel: </w:t>
      </w:r>
      <w:r w:rsidRPr="006124FB">
        <w:rPr>
          <w:rStyle w:val="underline"/>
        </w:rPr>
        <w:t>the ability to interdict the question without attending to its subject is</w:t>
      </w:r>
      <w:r w:rsidRPr="006124FB">
        <w:rPr>
          <w:rStyle w:val="underline"/>
          <w:b w:val="0"/>
          <w:sz w:val="16"/>
          <w:u w:val="none"/>
        </w:rPr>
        <w:t xml:space="preserve">, when exercised, </w:t>
      </w:r>
      <w:r w:rsidRPr="006124FB">
        <w:rPr>
          <w:rStyle w:val="underline"/>
        </w:rPr>
        <w:t>tyranny</w:t>
      </w:r>
      <w:r w:rsidRPr="006124FB">
        <w:rPr>
          <w:rStyle w:val="underline"/>
          <w:b w:val="0"/>
          <w:sz w:val="16"/>
          <w:u w:val="none"/>
        </w:rPr>
        <w:t>. It is the new junta, using the very tool that exposed its enemy to insulate itself.</w:t>
      </w:r>
    </w:p>
    <w:p w:rsidR="001E1BA4" w:rsidRPr="00866E51" w:rsidRDefault="001E1BA4" w:rsidP="001E1BA4"/>
    <w:p w:rsidR="001E1BA4" w:rsidRPr="00814AE5" w:rsidRDefault="001E1BA4" w:rsidP="001E1BA4"/>
    <w:p w:rsidR="001E1BA4" w:rsidRDefault="001E1BA4" w:rsidP="001E1BA4">
      <w:pPr>
        <w:pStyle w:val="BlockTitle"/>
      </w:pPr>
      <w:r>
        <w:br w:type="page"/>
      </w:r>
      <w:bookmarkStart w:id="445" w:name="_Toc297063492"/>
      <w:bookmarkStart w:id="446" w:name="_Toc171059652"/>
      <w:r>
        <w:lastRenderedPageBreak/>
        <w:t>Irony Bad – Apolitical</w:t>
      </w:r>
      <w:bookmarkEnd w:id="445"/>
      <w:bookmarkEnd w:id="446"/>
      <w:r>
        <w:t xml:space="preserve"> </w:t>
      </w:r>
    </w:p>
    <w:p w:rsidR="001E1BA4" w:rsidRDefault="001E1BA4" w:rsidP="001E1BA4">
      <w:pPr>
        <w:pStyle w:val="tag"/>
      </w:pPr>
      <w:r>
        <w:t xml:space="preserve">Irony is apolitical </w:t>
      </w:r>
    </w:p>
    <w:p w:rsidR="001E1BA4" w:rsidRPr="003A0A06" w:rsidRDefault="001E1BA4" w:rsidP="001E1BA4">
      <w:pPr>
        <w:pStyle w:val="tag"/>
        <w:rPr>
          <w:b w:val="0"/>
          <w:sz w:val="16"/>
        </w:rPr>
      </w:pPr>
      <w:r>
        <w:t xml:space="preserve">Karyshyn 95 </w:t>
      </w:r>
      <w:r>
        <w:rPr>
          <w:b w:val="0"/>
          <w:sz w:val="16"/>
        </w:rPr>
        <w:t xml:space="preserve">(Jennifer Reksovna, prof @ Johns Hopkins University, Project Muse, </w:t>
      </w:r>
      <w:r w:rsidRPr="003A0A06">
        <w:rPr>
          <w:b w:val="0"/>
          <w:sz w:val="16"/>
        </w:rPr>
        <w:t>http://muse.jhu.edu/journals/mln/v110/110.4br_hutcheon.html</w:t>
      </w:r>
      <w:r>
        <w:rPr>
          <w:b w:val="0"/>
          <w:sz w:val="16"/>
        </w:rPr>
        <w:t>)JFS</w:t>
      </w:r>
    </w:p>
    <w:p w:rsidR="001E1BA4" w:rsidRDefault="001E1BA4" w:rsidP="001E1BA4">
      <w:pPr>
        <w:pStyle w:val="card"/>
        <w:rPr>
          <w:sz w:val="16"/>
        </w:rPr>
      </w:pPr>
      <w:r w:rsidRPr="00F10D99">
        <w:rPr>
          <w:sz w:val="16"/>
        </w:rPr>
        <w:t xml:space="preserve">The variety of densely-textured and lucid readings that Hutcheon provides--of Kenneth Branagh's 1989 response to Olivier's 1944 Henry V, of the Ring cycle performed at Théâtre de la Monnaie in 1991, of Beauvais Lyons' art exhibit "Reconstruction of an Aazudian Temple"--seems to demonstrate the sheer variety of disciplines to which irony is available; although the reader notes that, in each of these extended readings, </w:t>
      </w:r>
      <w:r w:rsidRPr="00F10D99">
        <w:rPr>
          <w:rStyle w:val="underline"/>
        </w:rPr>
        <w:t>the "dominant"</w:t>
      </w:r>
      <w:r w:rsidRPr="00F10D99">
        <w:rPr>
          <w:sz w:val="16"/>
        </w:rPr>
        <w:t xml:space="preserve"> or "in" </w:t>
      </w:r>
      <w:r w:rsidRPr="00F10D99">
        <w:rPr>
          <w:rStyle w:val="underline"/>
        </w:rPr>
        <w:t>group</w:t>
      </w:r>
      <w:r w:rsidRPr="00F10D99">
        <w:t xml:space="preserve"> </w:t>
      </w:r>
      <w:r w:rsidRPr="00F10D99">
        <w:rPr>
          <w:sz w:val="16"/>
        </w:rPr>
        <w:t xml:space="preserve">(colonizers, white English males, members of academe, non-semitic Germans) inevitably </w:t>
      </w:r>
      <w:r w:rsidRPr="00F10D99">
        <w:rPr>
          <w:rStyle w:val="underline"/>
        </w:rPr>
        <w:t>is ironized by a member of its own ranks.</w:t>
      </w:r>
      <w:r w:rsidRPr="00F10D99">
        <w:t xml:space="preserve"> </w:t>
      </w:r>
      <w:r w:rsidRPr="00F10D99">
        <w:rPr>
          <w:rStyle w:val="underline"/>
        </w:rPr>
        <w:t>This</w:t>
      </w:r>
      <w:r w:rsidRPr="00F10D99">
        <w:t xml:space="preserve"> </w:t>
      </w:r>
      <w:r w:rsidRPr="00F10D99">
        <w:rPr>
          <w:sz w:val="16"/>
        </w:rPr>
        <w:t xml:space="preserve">choice of practical examples gently </w:t>
      </w:r>
      <w:r w:rsidRPr="00F10D99">
        <w:rPr>
          <w:rStyle w:val="underline"/>
        </w:rPr>
        <w:t>undermines Hutcheon's claim that irony can be used by any group for any reason.</w:t>
      </w:r>
      <w:r w:rsidRPr="00F10D99">
        <w:rPr>
          <w:sz w:val="16"/>
        </w:rPr>
        <w:t xml:space="preserve"> </w:t>
      </w:r>
      <w:r w:rsidRPr="00F10D99">
        <w:rPr>
          <w:rStyle w:val="underline"/>
        </w:rPr>
        <w:t>Her theory</w:t>
      </w:r>
      <w:r w:rsidRPr="00F10D99">
        <w:rPr>
          <w:sz w:val="16"/>
        </w:rPr>
        <w:t xml:space="preserve">, however, </w:t>
      </w:r>
      <w:r w:rsidRPr="00F10D99">
        <w:rPr>
          <w:rStyle w:val="underline"/>
        </w:rPr>
        <w:t>is useful in its</w:t>
      </w:r>
      <w:r w:rsidRPr="00F10D99">
        <w:t xml:space="preserve"> </w:t>
      </w:r>
      <w:r w:rsidRPr="00F10D99">
        <w:rPr>
          <w:sz w:val="16"/>
        </w:rPr>
        <w:t xml:space="preserve">very </w:t>
      </w:r>
      <w:r w:rsidRPr="00F10D99">
        <w:rPr>
          <w:rStyle w:val="underline"/>
        </w:rPr>
        <w:t>gesture to dissociate irony from</w:t>
      </w:r>
      <w:r w:rsidRPr="00F10D99">
        <w:rPr>
          <w:sz w:val="16"/>
        </w:rPr>
        <w:t xml:space="preserve"> unilateral </w:t>
      </w:r>
      <w:r w:rsidRPr="00F10D99">
        <w:rPr>
          <w:rStyle w:val="underline"/>
        </w:rPr>
        <w:t>political ramifications</w:t>
      </w:r>
      <w:r w:rsidRPr="00F10D99">
        <w:rPr>
          <w:sz w:val="16"/>
        </w:rPr>
        <w:t>; and her recognition of the interpretive vicissitudes that result from one's individuality and simultaneous "</w:t>
      </w:r>
      <w:r w:rsidRPr="00F10D99">
        <w:rPr>
          <w:rStyle w:val="underline"/>
        </w:rPr>
        <w:t>membership</w:t>
      </w:r>
      <w:r w:rsidRPr="00F10D99">
        <w:rPr>
          <w:sz w:val="16"/>
        </w:rPr>
        <w:t xml:space="preserve">" </w:t>
      </w:r>
      <w:r w:rsidRPr="00F10D99">
        <w:rPr>
          <w:rStyle w:val="underline"/>
        </w:rPr>
        <w:t>in a community fruitfully takes into account contemporary debates about identity politics</w:t>
      </w:r>
      <w:r w:rsidRPr="00F10D99">
        <w:t xml:space="preserve"> </w:t>
      </w:r>
      <w:r w:rsidRPr="00F10D99">
        <w:rPr>
          <w:sz w:val="16"/>
        </w:rPr>
        <w:t xml:space="preserve">and obligation. Yet the emphasis on individuals and their particular matrices of </w:t>
      </w:r>
      <w:r w:rsidRPr="00F10D99">
        <w:rPr>
          <w:rStyle w:val="underline"/>
        </w:rPr>
        <w:t>discursive communities</w:t>
      </w:r>
      <w:r w:rsidRPr="00F10D99">
        <w:t xml:space="preserve"> </w:t>
      </w:r>
      <w:r w:rsidRPr="00F10D99">
        <w:rPr>
          <w:rStyle w:val="underline"/>
        </w:rPr>
        <w:t>makes</w:t>
      </w:r>
      <w:r w:rsidRPr="00F10D99">
        <w:t xml:space="preserve"> </w:t>
      </w:r>
      <w:r w:rsidRPr="00F10D99">
        <w:rPr>
          <w:sz w:val="16"/>
        </w:rPr>
        <w:t xml:space="preserve">any </w:t>
      </w:r>
      <w:r w:rsidRPr="00F10D99">
        <w:rPr>
          <w:rStyle w:val="underline"/>
        </w:rPr>
        <w:t>irony seem more accidental than political.</w:t>
      </w:r>
      <w:r w:rsidRPr="00F10D99">
        <w:t xml:space="preserve"> </w:t>
      </w:r>
      <w:r w:rsidRPr="00F10D99">
        <w:rPr>
          <w:sz w:val="16"/>
        </w:rPr>
        <w:t xml:space="preserve">Hutcheon repeatedly uses "happens" to describe irony's operation: "that's the verb I think best describes the process." The verb is appropriate: the great, unnamed determinant of </w:t>
      </w:r>
      <w:r w:rsidRPr="00F10D99">
        <w:rPr>
          <w:rStyle w:val="underline"/>
        </w:rPr>
        <w:t>Irony'</w:t>
      </w:r>
      <w:r w:rsidRPr="00F10D99">
        <w:rPr>
          <w:sz w:val="16"/>
        </w:rPr>
        <w:t xml:space="preserve">s Edge </w:t>
      </w:r>
      <w:r w:rsidRPr="00F10D99">
        <w:rPr>
          <w:rStyle w:val="underline"/>
        </w:rPr>
        <w:t>is</w:t>
      </w:r>
      <w:r w:rsidRPr="00F10D99">
        <w:t xml:space="preserve"> </w:t>
      </w:r>
      <w:r w:rsidRPr="00F10D99">
        <w:rPr>
          <w:sz w:val="16"/>
        </w:rPr>
        <w:t xml:space="preserve">hap, </w:t>
      </w:r>
      <w:r w:rsidRPr="00F10D99">
        <w:rPr>
          <w:rStyle w:val="underline"/>
        </w:rPr>
        <w:t>happenstance, the</w:t>
      </w:r>
      <w:r w:rsidRPr="00F10D99">
        <w:t xml:space="preserve"> </w:t>
      </w:r>
      <w:r w:rsidRPr="00F10D99">
        <w:rPr>
          <w:sz w:val="16"/>
        </w:rPr>
        <w:t>sheer (</w:t>
      </w:r>
      <w:r w:rsidRPr="00F10D99">
        <w:rPr>
          <w:rStyle w:val="underline"/>
        </w:rPr>
        <w:t>remote</w:t>
      </w:r>
      <w:r w:rsidRPr="00F10D99">
        <w:rPr>
          <w:sz w:val="16"/>
        </w:rPr>
        <w:t xml:space="preserve">) </w:t>
      </w:r>
      <w:r w:rsidRPr="00F10D99">
        <w:rPr>
          <w:rStyle w:val="underline"/>
        </w:rPr>
        <w:t>chance that discursive communities will overlap and irony will "happen."</w:t>
      </w:r>
      <w:r w:rsidRPr="00F10D99">
        <w:rPr>
          <w:sz w:val="16"/>
        </w:rPr>
        <w:t xml:space="preserve"> </w:t>
      </w:r>
      <w:r w:rsidRPr="00F10D99">
        <w:rPr>
          <w:rStyle w:val="underline"/>
        </w:rPr>
        <w:t>The chanciness of irony leads us to question</w:t>
      </w:r>
      <w:r w:rsidRPr="00F10D99">
        <w:rPr>
          <w:sz w:val="16"/>
        </w:rPr>
        <w:t>--appropriately, in this self-proclaimed age of irony--</w:t>
      </w:r>
      <w:r w:rsidRPr="00F10D99">
        <w:rPr>
          <w:rStyle w:val="underline"/>
        </w:rPr>
        <w:t>whether there could ever be a coherent "politics of irony" at all.</w:t>
      </w:r>
      <w:r w:rsidRPr="00F10D99">
        <w:t xml:space="preserve"> </w:t>
      </w:r>
      <w:r w:rsidRPr="00F10D99">
        <w:rPr>
          <w:rFonts w:ascii="MS Mincho" w:eastAsia="MS Mincho" w:hAnsi="MS Mincho" w:cs="MS Mincho" w:hint="eastAsia"/>
          <w:sz w:val="16"/>
        </w:rPr>
        <w:t> </w:t>
      </w:r>
      <w:r w:rsidRPr="00F10D99">
        <w:rPr>
          <w:sz w:val="16"/>
        </w:rPr>
        <w:t xml:space="preserve"> </w:t>
      </w:r>
    </w:p>
    <w:p w:rsidR="001E1BA4" w:rsidRDefault="001E1BA4" w:rsidP="001E1BA4"/>
    <w:p w:rsidR="001E1BA4" w:rsidRPr="00866E51" w:rsidRDefault="001E1BA4" w:rsidP="001E1BA4">
      <w:pPr>
        <w:pStyle w:val="tag"/>
      </w:pPr>
      <w:r>
        <w:t>Irony is slacktivism – we parody problems but do nothing about them</w:t>
      </w:r>
    </w:p>
    <w:p w:rsidR="001E1BA4" w:rsidRPr="006124FB" w:rsidRDefault="001E1BA4" w:rsidP="001E1BA4">
      <w:pPr>
        <w:pStyle w:val="tag"/>
        <w:rPr>
          <w:b w:val="0"/>
          <w:sz w:val="16"/>
        </w:rPr>
      </w:pPr>
      <w:r>
        <w:t xml:space="preserve">Goerlandt </w:t>
      </w:r>
      <w:r w:rsidRPr="00866E51">
        <w:t>6</w:t>
      </w:r>
      <w:r>
        <w:t xml:space="preserve"> </w:t>
      </w:r>
      <w:r w:rsidRPr="006124FB">
        <w:rPr>
          <w:b w:val="0"/>
          <w:sz w:val="16"/>
        </w:rPr>
        <w:t>(Iannis, Professor at Ghent University, Critique, “"Put the Book Down and Slowly Walk Away": Irony and David Foster Wallace's Infinite Jest”, Volume 47, Issue 3, Spring, Proquest)</w:t>
      </w:r>
    </w:p>
    <w:p w:rsidR="001E1BA4" w:rsidRPr="005A45E6" w:rsidRDefault="001E1BA4" w:rsidP="001E1BA4">
      <w:pPr>
        <w:pStyle w:val="card"/>
        <w:rPr>
          <w:rStyle w:val="cite"/>
          <w:b w:val="0"/>
          <w:sz w:val="16"/>
        </w:rPr>
      </w:pPr>
      <w:r w:rsidRPr="005A45E6">
        <w:rPr>
          <w:rStyle w:val="underline"/>
        </w:rPr>
        <w:t>Hutcheon</w:t>
      </w:r>
      <w:r w:rsidRPr="005A45E6">
        <w:t xml:space="preserve"> </w:t>
      </w:r>
      <w:r w:rsidRPr="005A45E6">
        <w:rPr>
          <w:sz w:val="16"/>
        </w:rPr>
        <w:t xml:space="preserve">also </w:t>
      </w:r>
      <w:r w:rsidRPr="005A45E6">
        <w:rPr>
          <w:rStyle w:val="underline"/>
        </w:rPr>
        <w:t>spots</w:t>
      </w:r>
      <w:r w:rsidRPr="005A45E6">
        <w:t xml:space="preserve"> </w:t>
      </w:r>
      <w:r w:rsidRPr="005A45E6">
        <w:rPr>
          <w:sz w:val="16"/>
        </w:rPr>
        <w:t xml:space="preserve">the possibility of </w:t>
      </w:r>
      <w:r w:rsidRPr="005A45E6">
        <w:rPr>
          <w:rStyle w:val="underline"/>
        </w:rPr>
        <w:t>complacency in irony: irony becomes a kind of surrogate for actual resistance and opposition. Ironists have been accused of smugness</w:t>
      </w:r>
      <w:r w:rsidRPr="005A45E6">
        <w:rPr>
          <w:rStyle w:val="UnderliningChar"/>
          <w:rFonts w:ascii="Times New Roman" w:hAnsi="Times New Roman"/>
          <w:szCs w:val="20"/>
          <w:u w:val="none"/>
        </w:rPr>
        <w:t xml:space="preserve"> </w:t>
      </w:r>
      <w:r w:rsidRPr="005A45E6">
        <w:rPr>
          <w:rStyle w:val="UnderliningChar"/>
          <w:rFonts w:ascii="Times New Roman" w:hAnsi="Times New Roman"/>
          <w:sz w:val="16"/>
          <w:szCs w:val="20"/>
          <w:u w:val="none"/>
        </w:rPr>
        <w:t>before, [. . .] but this time it is the interpreter too who is not being let off the hoo</w:t>
      </w:r>
      <w:r w:rsidRPr="005A45E6">
        <w:rPr>
          <w:sz w:val="16"/>
        </w:rPr>
        <w:t>k. Even worse</w:t>
      </w:r>
      <w:r w:rsidRPr="005A45E6">
        <w:rPr>
          <w:rStyle w:val="UnderliningChar"/>
          <w:rFonts w:ascii="Times New Roman" w:hAnsi="Times New Roman"/>
          <w:sz w:val="16"/>
          <w:szCs w:val="20"/>
          <w:u w:val="none"/>
        </w:rPr>
        <w:t xml:space="preserve">, </w:t>
      </w:r>
      <w:r w:rsidRPr="005A45E6">
        <w:rPr>
          <w:rStyle w:val="underline"/>
        </w:rPr>
        <w:t>irony is seen</w:t>
      </w:r>
      <w:r w:rsidRPr="005A45E6">
        <w:rPr>
          <w:rStyle w:val="UnderliningChar"/>
          <w:rFonts w:ascii="Times New Roman" w:hAnsi="Times New Roman"/>
          <w:szCs w:val="20"/>
          <w:u w:val="none"/>
        </w:rPr>
        <w:t xml:space="preserve"> </w:t>
      </w:r>
      <w:r w:rsidRPr="005A45E6">
        <w:rPr>
          <w:rStyle w:val="UnderliningChar"/>
          <w:rFonts w:ascii="Times New Roman" w:hAnsi="Times New Roman"/>
          <w:sz w:val="16"/>
          <w:szCs w:val="20"/>
          <w:u w:val="none"/>
        </w:rPr>
        <w:t xml:space="preserve">by some </w:t>
      </w:r>
      <w:r w:rsidRPr="005A45E6">
        <w:rPr>
          <w:rStyle w:val="underline"/>
        </w:rPr>
        <w:t>to have become a cliché of contemporary culture, a "convention for establishing complicity</w:t>
      </w:r>
      <w:r w:rsidRPr="005A45E6">
        <w:rPr>
          <w:rStyle w:val="UnderliningChar"/>
          <w:rFonts w:ascii="Times New Roman" w:hAnsi="Times New Roman"/>
          <w:sz w:val="16"/>
          <w:szCs w:val="20"/>
          <w:u w:val="none"/>
        </w:rPr>
        <w:t>," a "screen for bad faith"</w:t>
      </w:r>
      <w:r w:rsidRPr="005A45E6">
        <w:rPr>
          <w:sz w:val="16"/>
        </w:rPr>
        <w:t xml:space="preserve"> [. . .]. </w:t>
      </w:r>
      <w:r w:rsidRPr="005A45E6">
        <w:rPr>
          <w:rStyle w:val="underline"/>
        </w:rPr>
        <w:t>What was once</w:t>
      </w:r>
      <w:r w:rsidRPr="005A45E6">
        <w:rPr>
          <w:rStyle w:val="UnderliningChar"/>
          <w:rFonts w:ascii="Times New Roman" w:hAnsi="Times New Roman"/>
          <w:szCs w:val="20"/>
          <w:u w:val="none"/>
        </w:rPr>
        <w:t xml:space="preserve"> </w:t>
      </w:r>
      <w:r w:rsidRPr="005A45E6">
        <w:rPr>
          <w:rStyle w:val="UnderliningChar"/>
          <w:rFonts w:ascii="Times New Roman" w:hAnsi="Times New Roman"/>
          <w:sz w:val="16"/>
          <w:szCs w:val="20"/>
          <w:u w:val="none"/>
        </w:rPr>
        <w:t xml:space="preserve">an "avenue of </w:t>
      </w:r>
      <w:r w:rsidRPr="005A45E6">
        <w:rPr>
          <w:rStyle w:val="underline"/>
        </w:rPr>
        <w:t>dissent" is now</w:t>
      </w:r>
      <w:r w:rsidRPr="005A45E6">
        <w:rPr>
          <w:rStyle w:val="UnderliningChar"/>
          <w:rFonts w:ascii="Times New Roman" w:hAnsi="Times New Roman"/>
          <w:szCs w:val="20"/>
          <w:u w:val="none"/>
        </w:rPr>
        <w:t xml:space="preserve"> </w:t>
      </w:r>
      <w:r w:rsidRPr="005A45E6">
        <w:rPr>
          <w:rStyle w:val="UnderliningChar"/>
          <w:rFonts w:ascii="Times New Roman" w:hAnsi="Times New Roman"/>
          <w:sz w:val="16"/>
          <w:szCs w:val="20"/>
          <w:u w:val="none"/>
        </w:rPr>
        <w:t>seen as "</w:t>
      </w:r>
      <w:r w:rsidRPr="005A45E6">
        <w:rPr>
          <w:rStyle w:val="underline"/>
        </w:rPr>
        <w:t>a commodity</w:t>
      </w:r>
      <w:r w:rsidRPr="005A45E6">
        <w:rPr>
          <w:rStyle w:val="UnderliningChar"/>
          <w:rFonts w:ascii="Times New Roman" w:hAnsi="Times New Roman"/>
          <w:szCs w:val="20"/>
          <w:u w:val="none"/>
        </w:rPr>
        <w:t xml:space="preserve"> </w:t>
      </w:r>
      <w:r w:rsidRPr="005A45E6">
        <w:rPr>
          <w:rStyle w:val="UnderliningChar"/>
          <w:rFonts w:ascii="Times New Roman" w:hAnsi="Times New Roman"/>
          <w:sz w:val="16"/>
          <w:szCs w:val="20"/>
          <w:u w:val="none"/>
        </w:rPr>
        <w:t>in its own right</w:t>
      </w:r>
      <w:r w:rsidRPr="005A45E6">
        <w:rPr>
          <w:sz w:val="16"/>
        </w:rPr>
        <w:t xml:space="preserve">" [. . .]. </w:t>
      </w:r>
      <w:r w:rsidRPr="005A45E6">
        <w:rPr>
          <w:rStyle w:val="cite"/>
          <w:b w:val="0"/>
          <w:sz w:val="16"/>
        </w:rPr>
        <w:t xml:space="preserve">This position is usually articulated in terms of contrast: the "authentic" or "sincere" past versus the ironic present of </w:t>
      </w:r>
      <w:r w:rsidRPr="005A45E6">
        <w:rPr>
          <w:rStyle w:val="underline"/>
        </w:rPr>
        <w:t>the "total" ironist</w:t>
      </w:r>
      <w:r w:rsidRPr="005A45E6">
        <w:rPr>
          <w:rStyle w:val="cite"/>
          <w:b w:val="0"/>
          <w:sz w:val="20"/>
        </w:rPr>
        <w:t xml:space="preserve"> </w:t>
      </w:r>
      <w:r w:rsidRPr="005A45E6">
        <w:rPr>
          <w:rStyle w:val="cite"/>
          <w:b w:val="0"/>
          <w:sz w:val="16"/>
        </w:rPr>
        <w:t xml:space="preserve">[. . .] whose use of what is interpreted as a mode of "monadic relativism" [. . .] </w:t>
      </w:r>
      <w:r w:rsidRPr="005A45E6">
        <w:rPr>
          <w:rStyle w:val="underline"/>
        </w:rPr>
        <w:t>prevents taking any stand on any issue</w:t>
      </w:r>
      <w:r w:rsidRPr="005A45E6">
        <w:rPr>
          <w:rStyle w:val="cite"/>
          <w:b w:val="0"/>
          <w:sz w:val="16"/>
        </w:rPr>
        <w:t>. (28)9</w:t>
      </w:r>
    </w:p>
    <w:p w:rsidR="001E1BA4" w:rsidRDefault="001E1BA4" w:rsidP="001E1BA4"/>
    <w:p w:rsidR="001E1BA4" w:rsidRDefault="001E1BA4" w:rsidP="001E1BA4">
      <w:pPr>
        <w:pStyle w:val="tag"/>
      </w:pPr>
      <w:r>
        <w:t>Irony can’t challenge the dominant ideology – not linked to a political movement</w:t>
      </w:r>
    </w:p>
    <w:p w:rsidR="001E1BA4" w:rsidRPr="00866E51" w:rsidRDefault="001E1BA4" w:rsidP="001E1BA4">
      <w:pPr>
        <w:pStyle w:val="tag"/>
      </w:pPr>
      <w:r>
        <w:t xml:space="preserve">Bewes </w:t>
      </w:r>
      <w:r w:rsidRPr="00866E51">
        <w:t>97</w:t>
      </w:r>
      <w:r>
        <w:t xml:space="preserve"> </w:t>
      </w:r>
      <w:r w:rsidRPr="000374F5">
        <w:rPr>
          <w:b w:val="0"/>
          <w:sz w:val="16"/>
        </w:rPr>
        <w:t>(Timothy, Assistant Professor of English at University of Sussex, “Cynicism and Postmodernity”, p. 41)</w:t>
      </w:r>
      <w:r>
        <w:rPr>
          <w:b w:val="0"/>
          <w:sz w:val="16"/>
        </w:rPr>
        <w:t>JFS</w:t>
      </w:r>
    </w:p>
    <w:p w:rsidR="001E1BA4" w:rsidRPr="000374F5" w:rsidRDefault="001E1BA4" w:rsidP="001E1BA4">
      <w:pPr>
        <w:ind w:left="288"/>
        <w:rPr>
          <w:sz w:val="16"/>
        </w:rPr>
      </w:pPr>
      <w:r w:rsidRPr="000374F5">
        <w:rPr>
          <w:rStyle w:val="underline"/>
        </w:rPr>
        <w:t>There is</w:t>
      </w:r>
      <w:r w:rsidRPr="000374F5">
        <w:rPr>
          <w:rStyle w:val="MicroTextChar"/>
          <w:rFonts w:ascii="Times New Roman" w:hAnsi="Times New Roman"/>
          <w:sz w:val="20"/>
          <w:szCs w:val="20"/>
        </w:rPr>
        <w:t xml:space="preserve"> </w:t>
      </w:r>
      <w:r w:rsidRPr="000374F5">
        <w:rPr>
          <w:rStyle w:val="underline"/>
        </w:rPr>
        <w:t>a</w:t>
      </w:r>
      <w:r w:rsidRPr="000374F5">
        <w:rPr>
          <w:rStyle w:val="MicroTextChar"/>
          <w:rFonts w:ascii="Times New Roman" w:hAnsi="Times New Roman"/>
          <w:sz w:val="16"/>
          <w:szCs w:val="20"/>
        </w:rPr>
        <w:t xml:space="preserve"> second, </w:t>
      </w:r>
      <w:r w:rsidRPr="000374F5">
        <w:rPr>
          <w:rStyle w:val="underline"/>
        </w:rPr>
        <w:t>more</w:t>
      </w:r>
      <w:r w:rsidRPr="000374F5">
        <w:rPr>
          <w:rStyle w:val="MicroTextChar"/>
          <w:rFonts w:ascii="Times New Roman" w:hAnsi="Times New Roman"/>
          <w:sz w:val="20"/>
          <w:szCs w:val="20"/>
        </w:rPr>
        <w:t xml:space="preserve"> </w:t>
      </w:r>
      <w:r w:rsidRPr="000374F5">
        <w:rPr>
          <w:rStyle w:val="MicroTextChar"/>
          <w:rFonts w:ascii="Times New Roman" w:hAnsi="Times New Roman"/>
          <w:sz w:val="16"/>
          <w:szCs w:val="20"/>
        </w:rPr>
        <w:t>obviously `dangerous' way in which</w:t>
      </w:r>
      <w:r w:rsidRPr="000374F5">
        <w:rPr>
          <w:sz w:val="16"/>
        </w:rPr>
        <w:t xml:space="preserve"> </w:t>
      </w:r>
      <w:r w:rsidRPr="000374F5">
        <w:rPr>
          <w:rStyle w:val="UnderliningChar"/>
          <w:rFonts w:ascii="Times New Roman" w:hAnsi="Times New Roman"/>
          <w:sz w:val="16"/>
          <w:szCs w:val="20"/>
          <w:u w:val="none"/>
        </w:rPr>
        <w:t xml:space="preserve">irony functions </w:t>
      </w:r>
      <w:r w:rsidRPr="000374F5">
        <w:rPr>
          <w:rStyle w:val="underline"/>
        </w:rPr>
        <w:t>as a kind of ideological sophistry.</w:t>
      </w:r>
      <w:r w:rsidRPr="000374F5">
        <w:rPr>
          <w:sz w:val="16"/>
        </w:rPr>
        <w:t xml:space="preserve"> `</w:t>
      </w:r>
      <w:r w:rsidRPr="000374F5">
        <w:rPr>
          <w:rStyle w:val="MicroTextChar"/>
          <w:rFonts w:ascii="Times New Roman" w:hAnsi="Times New Roman"/>
          <w:sz w:val="16"/>
          <w:szCs w:val="20"/>
        </w:rPr>
        <w:t>The greatest advantage that</w:t>
      </w:r>
      <w:r w:rsidRPr="000374F5">
        <w:rPr>
          <w:sz w:val="16"/>
        </w:rPr>
        <w:t xml:space="preserve"> </w:t>
      </w:r>
      <w:r w:rsidRPr="000374F5">
        <w:rPr>
          <w:rStyle w:val="underline"/>
        </w:rPr>
        <w:t>irony gives</w:t>
      </w:r>
      <w:r w:rsidRPr="000374F5">
        <w:t xml:space="preserve"> </w:t>
      </w:r>
      <w:r w:rsidRPr="000374F5">
        <w:rPr>
          <w:rStyle w:val="MicroTextChar"/>
          <w:rFonts w:ascii="Times New Roman" w:hAnsi="Times New Roman"/>
          <w:sz w:val="16"/>
          <w:szCs w:val="20"/>
        </w:rPr>
        <w:t>to those who possess it [sic],' writes Toby Young, is</w:t>
      </w:r>
      <w:r w:rsidRPr="000374F5">
        <w:rPr>
          <w:sz w:val="16"/>
        </w:rPr>
        <w:t xml:space="preserve"> `</w:t>
      </w:r>
      <w:r w:rsidRPr="000374F5">
        <w:rPr>
          <w:rStyle w:val="underline"/>
        </w:rPr>
        <w:t>the ability to resist</w:t>
      </w:r>
      <w:r w:rsidRPr="000374F5">
        <w:rPr>
          <w:rStyle w:val="UnderliningChar"/>
          <w:rFonts w:ascii="Times New Roman" w:hAnsi="Times New Roman"/>
          <w:szCs w:val="20"/>
          <w:u w:val="none"/>
        </w:rPr>
        <w:t xml:space="preserve"> </w:t>
      </w:r>
      <w:r w:rsidRPr="000374F5">
        <w:rPr>
          <w:rStyle w:val="underline"/>
        </w:rPr>
        <w:t>passionate</w:t>
      </w:r>
      <w:r w:rsidRPr="000374F5">
        <w:rPr>
          <w:rStyle w:val="UnderliningChar"/>
          <w:rFonts w:ascii="Times New Roman" w:hAnsi="Times New Roman"/>
          <w:szCs w:val="20"/>
          <w:u w:val="none"/>
        </w:rPr>
        <w:t xml:space="preserve"> </w:t>
      </w:r>
      <w:r w:rsidRPr="000374F5">
        <w:rPr>
          <w:rStyle w:val="underline"/>
        </w:rPr>
        <w:t>political movements'</w:t>
      </w:r>
      <w:r w:rsidRPr="000374F5">
        <w:rPr>
          <w:rStyle w:val="UnderliningChar"/>
          <w:rFonts w:ascii="Times New Roman" w:hAnsi="Times New Roman"/>
          <w:sz w:val="16"/>
          <w:szCs w:val="20"/>
          <w:u w:val="none"/>
        </w:rPr>
        <w:t xml:space="preserve">. The extent to which </w:t>
      </w:r>
      <w:r w:rsidRPr="000374F5">
        <w:rPr>
          <w:rStyle w:val="underline"/>
        </w:rPr>
        <w:t>irony</w:t>
      </w:r>
      <w:r w:rsidRPr="000374F5">
        <w:rPr>
          <w:sz w:val="16"/>
        </w:rPr>
        <w:t xml:space="preserve">, or laughter, </w:t>
      </w:r>
      <w:r w:rsidRPr="000374F5">
        <w:rPr>
          <w:rStyle w:val="underline"/>
        </w:rPr>
        <w:t>might be harnessed by forces of political</w:t>
      </w:r>
      <w:r w:rsidRPr="000374F5">
        <w:rPr>
          <w:rStyle w:val="UnderliningChar"/>
          <w:rFonts w:ascii="Times New Roman" w:hAnsi="Times New Roman"/>
          <w:szCs w:val="20"/>
          <w:u w:val="none"/>
        </w:rPr>
        <w:t xml:space="preserve"> </w:t>
      </w:r>
      <w:r w:rsidRPr="000374F5">
        <w:rPr>
          <w:rStyle w:val="underline"/>
        </w:rPr>
        <w:t>reaction</w:t>
      </w:r>
      <w:r w:rsidRPr="000374F5">
        <w:rPr>
          <w:rStyle w:val="UnderliningChar"/>
          <w:rFonts w:ascii="Times New Roman" w:hAnsi="Times New Roman"/>
          <w:szCs w:val="20"/>
          <w:u w:val="none"/>
        </w:rPr>
        <w:t xml:space="preserve"> </w:t>
      </w:r>
      <w:r w:rsidRPr="000374F5">
        <w:rPr>
          <w:rStyle w:val="UnderliningChar"/>
          <w:rFonts w:ascii="Times New Roman" w:hAnsi="Times New Roman"/>
          <w:sz w:val="16"/>
          <w:szCs w:val="20"/>
          <w:u w:val="none"/>
        </w:rPr>
        <w:t>is obvious</w:t>
      </w:r>
      <w:r w:rsidRPr="000374F5">
        <w:rPr>
          <w:sz w:val="16"/>
        </w:rPr>
        <w:t xml:space="preserve">. </w:t>
      </w:r>
      <w:r w:rsidRPr="000374F5">
        <w:rPr>
          <w:rStyle w:val="MicroTextChar"/>
          <w:rFonts w:ascii="Times New Roman" w:hAnsi="Times New Roman"/>
          <w:sz w:val="16"/>
          <w:szCs w:val="20"/>
        </w:rPr>
        <w:t>Slovenian critic Slavoj Zizek provides perhaps the most lucid account of this in the opening chapter of his The Sublime Object of Ideology. With reference to Peter Sloterdijk's distinction between `cynicism' and `kynicism', cynicism as irony, says Zizek, has replaced the classical Marxist notion of `false consciousness' as the dominant operational mode of ideology.</w:t>
      </w:r>
      <w:r w:rsidRPr="000374F5">
        <w:rPr>
          <w:rStyle w:val="UnderliningChar"/>
          <w:rFonts w:ascii="Times New Roman" w:hAnsi="Times New Roman"/>
          <w:sz w:val="16"/>
          <w:szCs w:val="20"/>
          <w:u w:val="none"/>
        </w:rPr>
        <w:t xml:space="preserve"> </w:t>
      </w:r>
      <w:r w:rsidRPr="000374F5">
        <w:rPr>
          <w:rStyle w:val="underline"/>
        </w:rPr>
        <w:t>The ruling ideology is no longer</w:t>
      </w:r>
      <w:r w:rsidRPr="000374F5">
        <w:rPr>
          <w:rStyle w:val="UnderliningChar"/>
          <w:rFonts w:ascii="Times New Roman" w:hAnsi="Times New Roman"/>
          <w:szCs w:val="20"/>
          <w:u w:val="none"/>
        </w:rPr>
        <w:t xml:space="preserve"> </w:t>
      </w:r>
      <w:r w:rsidRPr="000374F5">
        <w:rPr>
          <w:rStyle w:val="underline"/>
        </w:rPr>
        <w:t>even meant to be taken seriously</w:t>
      </w:r>
      <w:r w:rsidRPr="000374F5">
        <w:rPr>
          <w:rStyle w:val="UnderliningChar"/>
          <w:rFonts w:ascii="Times New Roman" w:hAnsi="Times New Roman"/>
          <w:sz w:val="16"/>
          <w:szCs w:val="20"/>
          <w:u w:val="none"/>
        </w:rPr>
        <w:t xml:space="preserve">, according to Zizek. </w:t>
      </w:r>
      <w:r w:rsidRPr="000374F5">
        <w:rPr>
          <w:rStyle w:val="underline"/>
        </w:rPr>
        <w:t>Irony</w:t>
      </w:r>
      <w:r w:rsidRPr="000374F5">
        <w:rPr>
          <w:rStyle w:val="UnderliningChar"/>
          <w:rFonts w:ascii="Times New Roman" w:hAnsi="Times New Roman"/>
          <w:szCs w:val="20"/>
          <w:u w:val="none"/>
        </w:rPr>
        <w:t xml:space="preserve"> </w:t>
      </w:r>
      <w:r w:rsidRPr="000374F5">
        <w:rPr>
          <w:rStyle w:val="UnderliningChar"/>
          <w:rFonts w:ascii="Times New Roman" w:hAnsi="Times New Roman"/>
          <w:sz w:val="16"/>
          <w:szCs w:val="20"/>
          <w:u w:val="none"/>
        </w:rPr>
        <w:t xml:space="preserve">as an end in itself </w:t>
      </w:r>
      <w:r w:rsidRPr="000374F5">
        <w:rPr>
          <w:rStyle w:val="underline"/>
        </w:rPr>
        <w:t>represents the rapid commodification of a strategy that once provided a legitimate means of challenging the dominant ideology</w:t>
      </w:r>
      <w:r w:rsidRPr="000374F5">
        <w:rPr>
          <w:sz w:val="16"/>
        </w:rPr>
        <w:t xml:space="preserve">. </w:t>
      </w:r>
      <w:r w:rsidRPr="000374F5">
        <w:rPr>
          <w:rStyle w:val="MicroTextChar"/>
          <w:rFonts w:ascii="Times New Roman" w:hAnsi="Times New Roman"/>
          <w:sz w:val="16"/>
          <w:szCs w:val="20"/>
        </w:rPr>
        <w:t>Kynicism, by taking itself too seriously, becomes vulnerable to precisely its own critical processes — the moment when, as Sloterdijk says, `critique changes sides', and cynicism is perversely reconstituted as a "negation of the negation" of the official ideology'.66 Toby</w:t>
      </w:r>
      <w:r w:rsidRPr="000374F5">
        <w:rPr>
          <w:sz w:val="16"/>
        </w:rPr>
        <w:t xml:space="preserve"> </w:t>
      </w:r>
      <w:r w:rsidRPr="000374F5">
        <w:rPr>
          <w:rStyle w:val="UnderliningChar"/>
          <w:rFonts w:ascii="Times New Roman" w:hAnsi="Times New Roman"/>
          <w:sz w:val="16"/>
          <w:szCs w:val="20"/>
          <w:u w:val="none"/>
        </w:rPr>
        <w:t xml:space="preserve">Young's version of </w:t>
      </w:r>
      <w:r w:rsidRPr="000374F5">
        <w:rPr>
          <w:rStyle w:val="underline"/>
        </w:rPr>
        <w:t>irony is a</w:t>
      </w:r>
      <w:r w:rsidRPr="000374F5">
        <w:rPr>
          <w:rStyle w:val="UnderliningChar"/>
          <w:rFonts w:ascii="Times New Roman" w:hAnsi="Times New Roman"/>
          <w:szCs w:val="20"/>
          <w:u w:val="none"/>
        </w:rPr>
        <w:t xml:space="preserve"> </w:t>
      </w:r>
      <w:r w:rsidRPr="000374F5">
        <w:rPr>
          <w:rStyle w:val="UnderliningChar"/>
          <w:rFonts w:ascii="Times New Roman" w:hAnsi="Times New Roman"/>
          <w:sz w:val="16"/>
          <w:szCs w:val="20"/>
          <w:u w:val="none"/>
        </w:rPr>
        <w:t xml:space="preserve">psychic reification, a </w:t>
      </w:r>
      <w:r w:rsidRPr="000374F5">
        <w:rPr>
          <w:rStyle w:val="underline"/>
        </w:rPr>
        <w:t>critique that no longer has an object, that exists solely and absurdly as an assertion of superiority over all conditions of representation</w:t>
      </w:r>
      <w:r w:rsidRPr="000374F5">
        <w:rPr>
          <w:rStyle w:val="UnderliningChar"/>
          <w:rFonts w:ascii="Times New Roman" w:hAnsi="Times New Roman"/>
          <w:sz w:val="16"/>
          <w:szCs w:val="20"/>
          <w:u w:val="none"/>
        </w:rPr>
        <w:t>. Since in principle nothing escapes its invective, enlightened cynicism is in effect a disabled critique that mistakes its own absence for a kind of universalized rigour</w:t>
      </w:r>
      <w:r w:rsidRPr="000374F5">
        <w:rPr>
          <w:sz w:val="16"/>
        </w:rPr>
        <w:t>.</w:t>
      </w:r>
    </w:p>
    <w:p w:rsidR="001E1BA4" w:rsidRDefault="001E1BA4" w:rsidP="001E1BA4"/>
    <w:p w:rsidR="001E1BA4" w:rsidRDefault="001E1BA4" w:rsidP="001E1BA4"/>
    <w:p w:rsidR="001E1BA4" w:rsidRDefault="001E1BA4" w:rsidP="001E1BA4">
      <w:pPr>
        <w:pStyle w:val="BlockTitle"/>
      </w:pPr>
      <w:r>
        <w:br w:type="page"/>
      </w:r>
      <w:bookmarkStart w:id="447" w:name="_Toc297063493"/>
      <w:bookmarkStart w:id="448" w:name="_Toc171059653"/>
      <w:r>
        <w:lastRenderedPageBreak/>
        <w:t>Irony Bad – Solvency Turn</w:t>
      </w:r>
      <w:bookmarkEnd w:id="447"/>
      <w:bookmarkEnd w:id="448"/>
    </w:p>
    <w:p w:rsidR="001E1BA4" w:rsidRDefault="001E1BA4" w:rsidP="001E1BA4">
      <w:pPr>
        <w:pStyle w:val="tag"/>
      </w:pPr>
      <w:r>
        <w:t>Irony plays into the existing political system</w:t>
      </w:r>
    </w:p>
    <w:p w:rsidR="001E1BA4" w:rsidRPr="00763519" w:rsidRDefault="001E1BA4" w:rsidP="001E1BA4">
      <w:pPr>
        <w:pStyle w:val="tag"/>
        <w:rPr>
          <w:b w:val="0"/>
          <w:sz w:val="16"/>
        </w:rPr>
      </w:pPr>
      <w:r>
        <w:t xml:space="preserve">Martin 10 </w:t>
      </w:r>
      <w:r>
        <w:rPr>
          <w:b w:val="0"/>
          <w:sz w:val="16"/>
        </w:rPr>
        <w:t xml:space="preserve">(Bill, DePaul University, Journal of Speculative Philosophy, Volume 24, No. 1, </w:t>
      </w:r>
      <w:r w:rsidRPr="00763519">
        <w:rPr>
          <w:b w:val="0"/>
          <w:sz w:val="16"/>
        </w:rPr>
        <w:t>http://muse.jhu.edu/journals/journal_of_speculative_philosophy/v024/24.1.martin.html</w:t>
      </w:r>
      <w:r>
        <w:rPr>
          <w:b w:val="0"/>
          <w:sz w:val="16"/>
        </w:rPr>
        <w:t>)JFS</w:t>
      </w:r>
    </w:p>
    <w:p w:rsidR="001E1BA4" w:rsidRDefault="001E1BA4" w:rsidP="001E1BA4">
      <w:pPr>
        <w:pStyle w:val="card"/>
        <w:rPr>
          <w:rStyle w:val="underline"/>
        </w:rPr>
      </w:pPr>
      <w:r w:rsidRPr="00763519">
        <w:rPr>
          <w:sz w:val="16"/>
        </w:rPr>
        <w:t xml:space="preserve">But here is where </w:t>
      </w:r>
      <w:r w:rsidRPr="00763519">
        <w:rPr>
          <w:rStyle w:val="underline"/>
        </w:rPr>
        <w:t>we need a political economy of irony</w:t>
      </w:r>
      <w:r w:rsidRPr="00763519">
        <w:rPr>
          <w:sz w:val="16"/>
        </w:rPr>
        <w:t xml:space="preserve">, or an ironic reading of political economy. I love the fact that </w:t>
      </w:r>
      <w:r w:rsidRPr="00763519">
        <w:rPr>
          <w:rStyle w:val="underline"/>
        </w:rPr>
        <w:t>Willett is aiming very high, at the</w:t>
      </w:r>
      <w:r w:rsidRPr="00763519">
        <w:rPr>
          <w:sz w:val="16"/>
        </w:rPr>
        <w:t xml:space="preserve"> very </w:t>
      </w:r>
      <w:r w:rsidRPr="00763519">
        <w:rPr>
          <w:rStyle w:val="underline"/>
        </w:rPr>
        <w:t>heart of our heartless social system</w:t>
      </w:r>
      <w:r w:rsidRPr="00763519">
        <w:rPr>
          <w:sz w:val="16"/>
        </w:rPr>
        <w:t xml:space="preserve">, as captured well by the title of her second chapter, “Laughter Against Hubris: A Preemptive Strike.” It is a matter of deploying the comedic modes against imperial hubris, as a strike against empire itself. </w:t>
      </w:r>
      <w:r w:rsidRPr="00763519">
        <w:rPr>
          <w:rStyle w:val="underline"/>
        </w:rPr>
        <w:t>Irony</w:t>
      </w:r>
      <w:r w:rsidRPr="00763519">
        <w:t xml:space="preserve"> </w:t>
      </w:r>
      <w:r w:rsidRPr="00763519">
        <w:rPr>
          <w:iCs/>
          <w:sz w:val="16"/>
        </w:rPr>
        <w:t>absolutely</w:t>
      </w:r>
      <w:r w:rsidRPr="00763519">
        <w:rPr>
          <w:i/>
          <w:iCs/>
          <w:sz w:val="16"/>
        </w:rPr>
        <w:t xml:space="preserve"> </w:t>
      </w:r>
      <w:r w:rsidRPr="00763519">
        <w:rPr>
          <w:rStyle w:val="underline"/>
        </w:rPr>
        <w:t>abounds in this crazy social system, from the couple whose money went toward a dirt bike rather than health insurance to the role that “exotic financial instruments</w:t>
      </w:r>
      <w:r w:rsidRPr="00763519">
        <w:rPr>
          <w:sz w:val="16"/>
        </w:rPr>
        <w:t xml:space="preserve">” (such as the bizarre phenomenon of “naked short selling”) </w:t>
      </w:r>
      <w:r w:rsidRPr="00763519">
        <w:rPr>
          <w:rStyle w:val="underline"/>
        </w:rPr>
        <w:t>have played in the current economic crisis, to say nothing of a</w:t>
      </w:r>
      <w:r w:rsidRPr="00763519">
        <w:rPr>
          <w:sz w:val="16"/>
        </w:rPr>
        <w:t xml:space="preserve"> seven-hundred-billion-dollar </w:t>
      </w:r>
      <w:r w:rsidRPr="00763519">
        <w:rPr>
          <w:rStyle w:val="underline"/>
        </w:rPr>
        <w:t>bailout for</w:t>
      </w:r>
      <w:r w:rsidRPr="00763519">
        <w:rPr>
          <w:sz w:val="16"/>
        </w:rPr>
        <w:t xml:space="preserve"> “capitalists” who are </w:t>
      </w:r>
      <w:r w:rsidRPr="00763519">
        <w:rPr>
          <w:rStyle w:val="underline"/>
        </w:rPr>
        <w:t>criminal rip-off artists</w:t>
      </w:r>
      <w:r w:rsidRPr="00763519">
        <w:t xml:space="preserve"> </w:t>
      </w:r>
      <w:r w:rsidRPr="00763519">
        <w:rPr>
          <w:sz w:val="16"/>
        </w:rPr>
        <w:t xml:space="preserve">on a scale and </w:t>
      </w:r>
      <w:r w:rsidRPr="00763519">
        <w:rPr>
          <w:rStyle w:val="underline"/>
        </w:rPr>
        <w:t>who are playing the central contradiction of</w:t>
      </w:r>
      <w:r w:rsidRPr="00763519">
        <w:t xml:space="preserve"> </w:t>
      </w:r>
      <w:r w:rsidRPr="00763519">
        <w:rPr>
          <w:sz w:val="16"/>
        </w:rPr>
        <w:t xml:space="preserve">capitalism, of </w:t>
      </w:r>
      <w:r w:rsidRPr="00763519">
        <w:rPr>
          <w:rStyle w:val="underline"/>
        </w:rPr>
        <w:t>socialized production</w:t>
      </w:r>
      <w:r w:rsidRPr="00763519">
        <w:t xml:space="preserve"> </w:t>
      </w:r>
      <w:r w:rsidRPr="00763519">
        <w:rPr>
          <w:sz w:val="16"/>
        </w:rPr>
        <w:t xml:space="preserve">and privatized accumulation, at a pitch that Marx could not have imagined. Surely there is a large role for ridicule here, but perhaps even much more for simple, outright condemnation and even more for, as Marx said, the weapons of criticism to go over to “criticism” by weapons! </w:t>
      </w:r>
      <w:r w:rsidRPr="00763519">
        <w:rPr>
          <w:rStyle w:val="underline"/>
        </w:rPr>
        <w:t>Irony</w:t>
      </w:r>
      <w:r w:rsidRPr="00763519">
        <w:rPr>
          <w:sz w:val="16"/>
        </w:rPr>
        <w:t xml:space="preserve">, on the one hand, works differently from “simple” ridicule (even if it can fill out a certain kind of ridicule); among other complexities it always comes in at an angle, so to speak, and not simply straight on. On the other hand, for this very reason, it </w:t>
      </w:r>
      <w:r w:rsidRPr="00763519">
        <w:rPr>
          <w:rStyle w:val="underline"/>
        </w:rPr>
        <w:t>may not be able to play an emancipatory role in a world that is so upside down</w:t>
      </w:r>
      <w:r w:rsidRPr="00763519">
        <w:rPr>
          <w:sz w:val="16"/>
        </w:rPr>
        <w:t xml:space="preserve">—or, at the very least, </w:t>
      </w:r>
      <w:r w:rsidRPr="00763519">
        <w:rPr>
          <w:rStyle w:val="underline"/>
        </w:rPr>
        <w:t>we’d better be careful in how we approach the question of a politics of irony.</w:t>
      </w:r>
    </w:p>
    <w:p w:rsidR="001E1BA4" w:rsidRPr="00F22E5D" w:rsidRDefault="001E1BA4" w:rsidP="001E1BA4"/>
    <w:p w:rsidR="001E1BA4" w:rsidRDefault="001E1BA4" w:rsidP="001E1BA4"/>
    <w:p w:rsidR="001E1BA4" w:rsidRDefault="001E1BA4" w:rsidP="001E1BA4">
      <w:pPr>
        <w:pStyle w:val="BlockTitle"/>
      </w:pPr>
      <w:r w:rsidRPr="00513D2C">
        <w:br w:type="page"/>
      </w:r>
      <w:bookmarkStart w:id="449" w:name="_Toc297063494"/>
      <w:bookmarkStart w:id="450" w:name="_Toc171059654"/>
      <w:r>
        <w:lastRenderedPageBreak/>
        <w:t>Irony Bad – Not Subversive</w:t>
      </w:r>
      <w:bookmarkEnd w:id="449"/>
      <w:bookmarkEnd w:id="450"/>
    </w:p>
    <w:p w:rsidR="001E1BA4" w:rsidRDefault="001E1BA4" w:rsidP="001E1BA4">
      <w:pPr>
        <w:pStyle w:val="tag"/>
      </w:pPr>
      <w:r>
        <w:t xml:space="preserve">Radicalization of irony destroys its subversive potential </w:t>
      </w:r>
    </w:p>
    <w:p w:rsidR="001E1BA4" w:rsidRPr="00513D2C" w:rsidRDefault="001E1BA4" w:rsidP="001E1BA4">
      <w:pPr>
        <w:pStyle w:val="tag"/>
        <w:rPr>
          <w:b w:val="0"/>
          <w:sz w:val="16"/>
        </w:rPr>
      </w:pPr>
      <w:r>
        <w:t xml:space="preserve">Asquith 9 </w:t>
      </w:r>
      <w:r>
        <w:rPr>
          <w:b w:val="0"/>
          <w:sz w:val="16"/>
        </w:rPr>
        <w:t>(Nicole, UC Davis, SubStance Issue 118, Volume 38, No. 1, Project Muse</w:t>
      </w:r>
      <w:r w:rsidRPr="00513D2C">
        <w:t xml:space="preserve"> </w:t>
      </w:r>
      <w:r w:rsidRPr="00513D2C">
        <w:rPr>
          <w:b w:val="0"/>
          <w:sz w:val="16"/>
        </w:rPr>
        <w:t>http://muse.jhu.edu/journals/substance/v038/38.1.asquith.html</w:t>
      </w:r>
      <w:r>
        <w:rPr>
          <w:b w:val="0"/>
          <w:sz w:val="16"/>
        </w:rPr>
        <w:t>)JFS</w:t>
      </w:r>
    </w:p>
    <w:p w:rsidR="001E1BA4" w:rsidRDefault="001E1BA4" w:rsidP="001E1BA4">
      <w:pPr>
        <w:pStyle w:val="card"/>
        <w:rPr>
          <w:sz w:val="16"/>
        </w:rPr>
      </w:pPr>
      <w:r w:rsidRPr="00513D2C">
        <w:rPr>
          <w:sz w:val="16"/>
        </w:rPr>
        <w:t xml:space="preserve">She focuses in particular on Baudelaire’s mastery of irony—his “self fractured by irony” serving as a useful model for our modern condition. </w:t>
      </w:r>
      <w:r w:rsidRPr="00513D2C">
        <w:rPr>
          <w:rStyle w:val="underline"/>
        </w:rPr>
        <w:t>Her term “irony as counterviolence</w:t>
      </w:r>
      <w:r w:rsidRPr="00513D2C">
        <w:rPr>
          <w:sz w:val="16"/>
        </w:rPr>
        <w:t xml:space="preserve">,” a rubric for the committed yet vexed authors that interest her, </w:t>
      </w:r>
      <w:r w:rsidRPr="00513D2C">
        <w:rPr>
          <w:rStyle w:val="underline"/>
        </w:rPr>
        <w:t xml:space="preserve">does not seem to capture the full range of </w:t>
      </w:r>
      <w:r w:rsidRPr="00513D2C">
        <w:rPr>
          <w:sz w:val="16"/>
        </w:rPr>
        <w:t xml:space="preserve">poetic </w:t>
      </w:r>
      <w:r w:rsidRPr="00513D2C">
        <w:rPr>
          <w:rStyle w:val="underline"/>
        </w:rPr>
        <w:t>engagement she describes</w:t>
      </w:r>
      <w:r w:rsidRPr="00513D2C">
        <w:rPr>
          <w:sz w:val="16"/>
        </w:rPr>
        <w:t xml:space="preserve">. However, her analysis of Baudelaire’s irony is a good example of the way that she rehabilitates the theory of </w:t>
      </w:r>
      <w:r w:rsidRPr="00513D2C">
        <w:rPr>
          <w:bCs/>
          <w:sz w:val="16"/>
        </w:rPr>
        <w:t>[End Page 161]</w:t>
      </w:r>
      <w:r w:rsidRPr="00513D2C">
        <w:rPr>
          <w:sz w:val="16"/>
        </w:rPr>
        <w:t xml:space="preserve"> modern poetry by mediating between seemingly opposed views. In this case, </w:t>
      </w:r>
      <w:r w:rsidRPr="00513D2C">
        <w:rPr>
          <w:rStyle w:val="underline"/>
        </w:rPr>
        <w:t>she critiques</w:t>
      </w:r>
      <w:r w:rsidRPr="00513D2C">
        <w:rPr>
          <w:sz w:val="16"/>
        </w:rPr>
        <w:t>—and yet claims for her own purposes—</w:t>
      </w:r>
      <w:r w:rsidRPr="00513D2C">
        <w:rPr>
          <w:rStyle w:val="underline"/>
        </w:rPr>
        <w:t>deconstructionism’s “radicalization of irony as constitutive indeterminacy of meaning,” pointing out that</w:t>
      </w:r>
      <w:r w:rsidRPr="00513D2C">
        <w:rPr>
          <w:sz w:val="16"/>
        </w:rPr>
        <w:t xml:space="preserve">, while the latter captures the breakdown of meaning associated with the psychological condition of trauma, </w:t>
      </w:r>
      <w:r w:rsidRPr="00513D2C">
        <w:rPr>
          <w:rStyle w:val="underline"/>
        </w:rPr>
        <w:t xml:space="preserve">it </w:t>
      </w:r>
      <w:r w:rsidRPr="00513D2C">
        <w:rPr>
          <w:sz w:val="16"/>
        </w:rPr>
        <w:t xml:space="preserve">also </w:t>
      </w:r>
      <w:r w:rsidRPr="00513D2C">
        <w:rPr>
          <w:rStyle w:val="underline"/>
        </w:rPr>
        <w:t xml:space="preserve">threatens to undermine the critical edge of irony in a normative context </w:t>
      </w:r>
      <w:r w:rsidRPr="00513D2C">
        <w:rPr>
          <w:sz w:val="16"/>
        </w:rPr>
        <w:t xml:space="preserve">(37). </w:t>
      </w:r>
      <w:r w:rsidRPr="00513D2C">
        <w:rPr>
          <w:rStyle w:val="underline"/>
        </w:rPr>
        <w:t>She resists dehistoricizing</w:t>
      </w:r>
      <w:r w:rsidRPr="00513D2C">
        <w:rPr>
          <w:sz w:val="16"/>
        </w:rPr>
        <w:t xml:space="preserve"> the aporia produced by </w:t>
      </w:r>
      <w:r w:rsidRPr="00513D2C">
        <w:rPr>
          <w:rStyle w:val="underline"/>
        </w:rPr>
        <w:t>irony, insisting that even a fractured discourse exists in historical context</w:t>
      </w:r>
      <w:r w:rsidRPr="00513D2C">
        <w:rPr>
          <w:sz w:val="16"/>
        </w:rPr>
        <w:t xml:space="preserve"> “within a shared representational context or </w:t>
      </w:r>
      <w:r w:rsidRPr="00513D2C">
        <w:rPr>
          <w:i/>
          <w:iCs/>
          <w:sz w:val="16"/>
        </w:rPr>
        <w:t>habitus</w:t>
      </w:r>
      <w:r w:rsidRPr="00513D2C">
        <w:rPr>
          <w:sz w:val="16"/>
        </w:rPr>
        <w:t>” (49).</w:t>
      </w:r>
    </w:p>
    <w:p w:rsidR="001E1BA4" w:rsidRDefault="001E1BA4" w:rsidP="001E1BA4">
      <w:r>
        <w:br/>
      </w:r>
    </w:p>
    <w:p w:rsidR="001E1BA4" w:rsidRDefault="001E1BA4" w:rsidP="001E1BA4"/>
    <w:p w:rsidR="001E1BA4" w:rsidRDefault="001E1BA4" w:rsidP="001E1BA4">
      <w:pPr>
        <w:pStyle w:val="BlockTitle"/>
      </w:pPr>
      <w:r>
        <w:br w:type="page"/>
      </w:r>
      <w:bookmarkStart w:id="451" w:name="_Toc297063495"/>
      <w:bookmarkStart w:id="452" w:name="_Toc171059655"/>
      <w:r>
        <w:lastRenderedPageBreak/>
        <w:t>A2: Irony Avoids Cooption</w:t>
      </w:r>
      <w:bookmarkEnd w:id="451"/>
      <w:bookmarkEnd w:id="452"/>
    </w:p>
    <w:p w:rsidR="001E1BA4" w:rsidRPr="00866E51" w:rsidRDefault="001E1BA4" w:rsidP="001E1BA4">
      <w:pPr>
        <w:pStyle w:val="tag"/>
      </w:pPr>
      <w:r>
        <w:t>I</w:t>
      </w:r>
      <w:r w:rsidRPr="00866E51">
        <w:t>rony is easily commodified</w:t>
      </w:r>
    </w:p>
    <w:p w:rsidR="001E1BA4" w:rsidRPr="00866E51" w:rsidRDefault="001E1BA4" w:rsidP="001E1BA4">
      <w:pPr>
        <w:pStyle w:val="tag"/>
      </w:pPr>
      <w:r>
        <w:t xml:space="preserve">Duncombe </w:t>
      </w:r>
      <w:r w:rsidRPr="00866E51">
        <w:t>97</w:t>
      </w:r>
      <w:r>
        <w:t xml:space="preserve"> </w:t>
      </w:r>
      <w:r w:rsidRPr="006507FD">
        <w:rPr>
          <w:b w:val="0"/>
          <w:sz w:val="16"/>
        </w:rPr>
        <w:t>(Stephen, Professor at the Gallatin School of New York University, “Notes From Underground: Zines and the Politics of Alternative Culture”, p. 148)</w:t>
      </w:r>
      <w:r>
        <w:rPr>
          <w:b w:val="0"/>
          <w:sz w:val="16"/>
        </w:rPr>
        <w:t>JFS</w:t>
      </w:r>
    </w:p>
    <w:p w:rsidR="001E1BA4" w:rsidRPr="006507FD" w:rsidRDefault="001E1BA4" w:rsidP="001E1BA4">
      <w:pPr>
        <w:pStyle w:val="card"/>
        <w:rPr>
          <w:sz w:val="16"/>
        </w:rPr>
      </w:pPr>
      <w:r w:rsidRPr="006507FD">
        <w:rPr>
          <w:sz w:val="16"/>
        </w:rPr>
        <w:t xml:space="preserve">Besides, </w:t>
      </w:r>
      <w:r w:rsidRPr="006507FD">
        <w:rPr>
          <w:rStyle w:val="underline"/>
        </w:rPr>
        <w:t>the</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article of </w:t>
      </w:r>
      <w:r w:rsidRPr="006507FD">
        <w:rPr>
          <w:rStyle w:val="underline"/>
        </w:rPr>
        <w:t>faith that</w:t>
      </w:r>
      <w:r w:rsidRPr="006507FD">
        <w:rPr>
          <w:rStyle w:val="UnderliningChar"/>
          <w:rFonts w:ascii="Times New Roman" w:hAnsi="Times New Roman"/>
          <w:sz w:val="16"/>
          <w:u w:val="none"/>
        </w:rPr>
        <w:t xml:space="preserve"> critical </w:t>
      </w:r>
      <w:r w:rsidRPr="006507FD">
        <w:rPr>
          <w:rStyle w:val="underline"/>
        </w:rPr>
        <w:t>irony cannot be co-opted</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by the commercial culture </w:t>
      </w:r>
      <w:r w:rsidRPr="006507FD">
        <w:rPr>
          <w:rStyle w:val="underline"/>
        </w:rPr>
        <w:t>is a shaky one.</w:t>
      </w:r>
      <w:r w:rsidRPr="006507FD">
        <w:rPr>
          <w:rStyle w:val="UnderliningChar"/>
          <w:rFonts w:ascii="Times New Roman" w:hAnsi="Times New Roman"/>
          <w:sz w:val="16"/>
          <w:u w:val="none"/>
        </w:rPr>
        <w:t xml:space="preserve"> Exactly how shaky was demonstrated in 1996 when </w:t>
      </w:r>
      <w:r w:rsidRPr="006507FD">
        <w:rPr>
          <w:rStyle w:val="underline"/>
        </w:rPr>
        <w:t>Nike</w:t>
      </w:r>
      <w:r w:rsidRPr="006507FD">
        <w:rPr>
          <w:sz w:val="16"/>
        </w:rPr>
        <w:t xml:space="preserve">, the master of this game, </w:t>
      </w:r>
      <w:r w:rsidRPr="006507FD">
        <w:rPr>
          <w:rStyle w:val="underline"/>
        </w:rPr>
        <w:t>added the song "Search and Destroy" to its sneaker ad lineup. The song</w:t>
      </w:r>
      <w:r w:rsidRPr="006507FD">
        <w:rPr>
          <w:rStyle w:val="UnderliningChar"/>
          <w:rFonts w:ascii="Times New Roman" w:hAnsi="Times New Roman"/>
          <w:sz w:val="16"/>
          <w:u w:val="none"/>
        </w:rPr>
        <w:t>, written</w:t>
      </w:r>
      <w:r w:rsidRPr="006507FD">
        <w:rPr>
          <w:sz w:val="16"/>
        </w:rPr>
        <w:t xml:space="preserve"> in the early seventies </w:t>
      </w:r>
      <w:r w:rsidRPr="006507FD">
        <w:rPr>
          <w:rStyle w:val="UnderliningChar"/>
          <w:rFonts w:ascii="Times New Roman" w:hAnsi="Times New Roman"/>
          <w:sz w:val="16"/>
          <w:u w:val="none"/>
        </w:rPr>
        <w:t xml:space="preserve">by </w:t>
      </w:r>
      <w:r w:rsidRPr="006507FD">
        <w:rPr>
          <w:sz w:val="16"/>
        </w:rPr>
        <w:t xml:space="preserve">draft-dodging punk pioneer Iggy Stooge (aka </w:t>
      </w:r>
      <w:r w:rsidRPr="006507FD">
        <w:rPr>
          <w:rStyle w:val="UnderliningChar"/>
          <w:rFonts w:ascii="Times New Roman" w:hAnsi="Times New Roman"/>
          <w:sz w:val="16"/>
          <w:u w:val="none"/>
        </w:rPr>
        <w:t xml:space="preserve">Iggy Pop), </w:t>
      </w:r>
      <w:r w:rsidRPr="006507FD">
        <w:rPr>
          <w:rStyle w:val="underline"/>
        </w:rPr>
        <w:t>was originally a mock celebration of</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the </w:t>
      </w:r>
      <w:r w:rsidRPr="006507FD">
        <w:rPr>
          <w:rStyle w:val="underline"/>
        </w:rPr>
        <w:t>Vietnam</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War and American testosterone-driven culture. </w:t>
      </w:r>
      <w:r w:rsidRPr="006507FD">
        <w:rPr>
          <w:rStyle w:val="underline"/>
        </w:rPr>
        <w:t>Reborn and stripped of any ironic message, "Search and Destroy" is now the soundtrack to a testosterone-driven</w:t>
      </w:r>
      <w:r w:rsidRPr="006507FD">
        <w:rPr>
          <w:rStyle w:val="UnderliningChar"/>
          <w:rFonts w:ascii="Times New Roman" w:hAnsi="Times New Roman"/>
          <w:sz w:val="16"/>
          <w:u w:val="none"/>
        </w:rPr>
        <w:t xml:space="preserve"> basketball game and </w:t>
      </w:r>
      <w:r w:rsidRPr="006507FD">
        <w:rPr>
          <w:rStyle w:val="underline"/>
        </w:rPr>
        <w:t>marketing strategy.</w:t>
      </w:r>
      <w:r w:rsidRPr="006507FD">
        <w:rPr>
          <w:sz w:val="16"/>
        </w:rPr>
        <w:t xml:space="preserve"> I suppose </w:t>
      </w:r>
      <w:r w:rsidRPr="006507FD">
        <w:rPr>
          <w:rStyle w:val="underline"/>
        </w:rPr>
        <w:t>it's only a matter of time until "Kill the Poor" sells Nikes too</w:t>
      </w:r>
      <w:r w:rsidRPr="006507FD">
        <w:rPr>
          <w:sz w:val="16"/>
        </w:rPr>
        <w:t>, most likely providing the musical backdrop to a scene of Nike-wearing ghetto kids playing aggressive b-ball.</w:t>
      </w:r>
    </w:p>
    <w:p w:rsidR="001E1BA4" w:rsidRPr="00866E51" w:rsidRDefault="001E1BA4" w:rsidP="001E1BA4"/>
    <w:p w:rsidR="001E1BA4" w:rsidRPr="00866E51" w:rsidRDefault="001E1BA4" w:rsidP="001E1BA4">
      <w:pPr>
        <w:pStyle w:val="tag"/>
      </w:pPr>
      <w:r>
        <w:t>No uniqueness – irony has already been coopted</w:t>
      </w:r>
    </w:p>
    <w:p w:rsidR="001E1BA4" w:rsidRPr="00866E51" w:rsidRDefault="001E1BA4" w:rsidP="001E1BA4">
      <w:pPr>
        <w:pStyle w:val="tag"/>
      </w:pPr>
      <w:r>
        <w:t xml:space="preserve">Kuspit </w:t>
      </w:r>
      <w:r w:rsidRPr="00866E51">
        <w:t>4</w:t>
      </w:r>
      <w:r>
        <w:t xml:space="preserve"> </w:t>
      </w:r>
      <w:r w:rsidRPr="006507FD">
        <w:rPr>
          <w:b w:val="0"/>
          <w:sz w:val="16"/>
        </w:rPr>
        <w:t>(Donald, Professor of Art and Philosophy at University of Michigan, “Revising the Spiritual in Art”, Presented at Ball State Unviersity, January 21, http://www.bsu.edu/web/jfillwalk/BrederKuspit/RevisitingSpiritual.html)</w:t>
      </w:r>
      <w:r>
        <w:rPr>
          <w:b w:val="0"/>
          <w:sz w:val="16"/>
        </w:rPr>
        <w:t>JFS</w:t>
      </w:r>
    </w:p>
    <w:p w:rsidR="001E1BA4" w:rsidRDefault="001E1BA4" w:rsidP="001E1BA4">
      <w:pPr>
        <w:pStyle w:val="card"/>
        <w:rPr>
          <w:sz w:val="16"/>
        </w:rPr>
      </w:pPr>
      <w:r w:rsidRPr="006507FD">
        <w:rPr>
          <w:sz w:val="16"/>
        </w:rPr>
        <w:t xml:space="preserve">One of the reasons that Kandinsky was concerned with inner life is that it registers the pernicious emotional effects of outer materialistic life, affording a kind of critical perspective on materialism that becomes the springboard for emotional transcendence of it. </w:t>
      </w:r>
      <w:r w:rsidRPr="006507FD">
        <w:rPr>
          <w:rStyle w:val="UnderliningChar"/>
          <w:rFonts w:ascii="Times New Roman" w:hAnsi="Times New Roman"/>
          <w:sz w:val="16"/>
          <w:u w:val="none"/>
        </w:rPr>
        <w:t>The inability of Pop art to convey inner life</w:t>
      </w:r>
      <w:r w:rsidRPr="006507FD">
        <w:rPr>
          <w:sz w:val="16"/>
        </w:rPr>
        <w:t xml:space="preserve">, which is a consequence of its materialistic disbelief in interiority, and especially spirituality, which is the deepest interiority, </w:t>
      </w:r>
      <w:r w:rsidRPr="006507FD">
        <w:rPr>
          <w:rStyle w:val="UnderliningChar"/>
          <w:rFonts w:ascii="Times New Roman" w:hAnsi="Times New Roman"/>
          <w:sz w:val="16"/>
          <w:u w:val="none"/>
        </w:rPr>
        <w:t xml:space="preserve">indicates that </w:t>
      </w:r>
      <w:r w:rsidRPr="006507FD">
        <w:rPr>
          <w:rStyle w:val="underline"/>
        </w:rPr>
        <w:t>Pop art’s irony is at best nominally critical</w:t>
      </w:r>
      <w:r w:rsidRPr="006507FD">
        <w:rPr>
          <w:rStyle w:val="UnderliningChar"/>
          <w:rFonts w:ascii="Times New Roman" w:hAnsi="Times New Roman"/>
          <w:sz w:val="16"/>
          <w:u w:val="none"/>
        </w:rPr>
        <w:t xml:space="preserve">. </w:t>
      </w:r>
      <w:r w:rsidRPr="006507FD">
        <w:rPr>
          <w:rStyle w:val="underline"/>
        </w:rPr>
        <w:t>Irony</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in fact </w:t>
      </w:r>
      <w:r w:rsidRPr="006507FD">
        <w:rPr>
          <w:rStyle w:val="underline"/>
        </w:rPr>
        <w:t>mocks belief, even as it spices up materialism</w:t>
      </w:r>
      <w:r w:rsidRPr="006507FD">
        <w:rPr>
          <w:rStyle w:val="UnderliningChar"/>
          <w:rFonts w:ascii="Times New Roman" w:hAnsi="Times New Roman"/>
          <w:sz w:val="16"/>
          <w:u w:val="none"/>
        </w:rPr>
        <w:t>, making it seem less banal, that is, populist</w:t>
      </w:r>
      <w:r w:rsidRPr="006507FD">
        <w:rPr>
          <w:sz w:val="16"/>
        </w:rPr>
        <w:t xml:space="preserve">, </w:t>
      </w:r>
      <w:r w:rsidRPr="006507FD">
        <w:rPr>
          <w:rStyle w:val="underline"/>
        </w:rPr>
        <w:t>thus giving Pop art the look of deviance characteristic of avant-garde art</w:t>
      </w:r>
      <w:r w:rsidRPr="006507FD">
        <w:rPr>
          <w:sz w:val="16"/>
        </w:rPr>
        <w:t xml:space="preserve">. In Pop art it is no more than a simulated effect. I dwell on irony because it is opposed to spirituality, not to say incommensurate with it, and also its supposedly more knowing alternative, and because irony has become the ruling desideratum of contemporary art, apparently redeeming its materialism. </w:t>
      </w:r>
      <w:r w:rsidRPr="006507FD">
        <w:rPr>
          <w:rStyle w:val="underline"/>
        </w:rPr>
        <w:t>This itself is ironical, for contemporary materialistic society</w:t>
      </w:r>
      <w:r w:rsidRPr="006507FD">
        <w:rPr>
          <w:rStyle w:val="UnderliningChar"/>
          <w:rFonts w:ascii="Times New Roman" w:hAnsi="Times New Roman"/>
          <w:sz w:val="16"/>
          <w:u w:val="none"/>
        </w:rPr>
        <w:t xml:space="preserve"> and its media </w:t>
      </w:r>
      <w:r w:rsidRPr="006507FD">
        <w:rPr>
          <w:rStyle w:val="underline"/>
        </w:rPr>
        <w:t>have discovered the advantage of being ironical about themselves,</w:t>
      </w:r>
      <w:r w:rsidRPr="006507FD">
        <w:rPr>
          <w:rStyle w:val="UnderliningChar"/>
          <w:rFonts w:ascii="Times New Roman" w:hAnsi="Times New Roman"/>
          <w:u w:val="none"/>
        </w:rPr>
        <w:t xml:space="preserve"> </w:t>
      </w:r>
      <w:r w:rsidRPr="006507FD">
        <w:rPr>
          <w:rStyle w:val="UnderliningChar"/>
          <w:rFonts w:ascii="Times New Roman" w:hAnsi="Times New Roman"/>
          <w:sz w:val="16"/>
          <w:u w:val="none"/>
        </w:rPr>
        <w:t xml:space="preserve">namely, it spares them the serious trouble of having to change. This suggests that </w:t>
      </w:r>
      <w:r w:rsidRPr="006507FD">
        <w:rPr>
          <w:rStyle w:val="underline"/>
        </w:rPr>
        <w:t>irony has become a form of frivolity</w:t>
      </w:r>
      <w:r w:rsidRPr="006507FD">
        <w:rPr>
          <w:rStyle w:val="UnderliningChar"/>
          <w:rFonts w:ascii="Times New Roman" w:hAnsi="Times New Roman"/>
          <w:sz w:val="16"/>
          <w:u w:val="none"/>
        </w:rPr>
        <w:t xml:space="preserve">. </w:t>
      </w:r>
      <w:r w:rsidRPr="006507FD">
        <w:rPr>
          <w:rStyle w:val="underline"/>
        </w:rPr>
        <w:t>It is no longer the revolutionary debunking understanding it once claimed to be</w:t>
      </w:r>
      <w:r w:rsidRPr="006507FD">
        <w:rPr>
          <w:rStyle w:val="UnderliningChar"/>
          <w:rFonts w:ascii="Times New Roman" w:hAnsi="Times New Roman"/>
          <w:sz w:val="16"/>
          <w:u w:val="none"/>
        </w:rPr>
        <w:t>, e.g., in Jasper Johns’s American flag paintings, but an expression of frustration</w:t>
      </w:r>
      <w:r w:rsidRPr="006507FD">
        <w:rPr>
          <w:sz w:val="16"/>
        </w:rPr>
        <w:t>.</w:t>
      </w:r>
    </w:p>
    <w:p w:rsidR="001E1BA4" w:rsidRDefault="001E1BA4" w:rsidP="001E1BA4"/>
    <w:p w:rsidR="001E1BA4" w:rsidRDefault="001E1BA4" w:rsidP="001E1BA4"/>
    <w:p w:rsidR="00306705" w:rsidRDefault="001E1BA4" w:rsidP="00306705">
      <w:pPr>
        <w:pStyle w:val="hat"/>
      </w:pPr>
      <w:r>
        <w:br w:type="page"/>
      </w:r>
      <w:bookmarkStart w:id="453" w:name="_Toc297063496"/>
    </w:p>
    <w:p w:rsidR="001E1BA4" w:rsidRDefault="001E1BA4" w:rsidP="00306705">
      <w:pPr>
        <w:pStyle w:val="hat"/>
      </w:pPr>
      <w:bookmarkStart w:id="454" w:name="_Toc171059656"/>
      <w:r>
        <w:t>***Kritiks Good***</w:t>
      </w:r>
      <w:bookmarkEnd w:id="453"/>
      <w:bookmarkEnd w:id="454"/>
    </w:p>
    <w:p w:rsidR="001E1BA4" w:rsidRDefault="001E1BA4" w:rsidP="001E1BA4">
      <w:pPr>
        <w:pStyle w:val="BlockTitle"/>
      </w:pPr>
      <w:bookmarkStart w:id="455" w:name="_Toc297063497"/>
      <w:bookmarkStart w:id="456" w:name="_Toc171059657"/>
      <w:r>
        <w:t>**Epistemology</w:t>
      </w:r>
      <w:bookmarkEnd w:id="455"/>
      <w:bookmarkEnd w:id="456"/>
    </w:p>
    <w:p w:rsidR="00276400" w:rsidRPr="00276400" w:rsidRDefault="00276400" w:rsidP="00276400">
      <w:r>
        <w:br w:type="page"/>
      </w:r>
    </w:p>
    <w:p w:rsidR="001E1BA4" w:rsidRDefault="001E1BA4" w:rsidP="001E1BA4">
      <w:pPr>
        <w:pStyle w:val="BlockTitle"/>
      </w:pPr>
      <w:bookmarkStart w:id="457" w:name="_Toc297063498"/>
      <w:bookmarkStart w:id="458" w:name="_Toc171059658"/>
      <w:r>
        <w:t>Epistemology Good – Policy Relevance</w:t>
      </w:r>
      <w:bookmarkEnd w:id="457"/>
      <w:bookmarkEnd w:id="458"/>
    </w:p>
    <w:p w:rsidR="001E1BA4" w:rsidRPr="00372D14" w:rsidRDefault="001E1BA4" w:rsidP="001E1BA4">
      <w:pPr>
        <w:pStyle w:val="tag"/>
      </w:pPr>
      <w:r>
        <w:t>A flawed epistemology shapes their policy relevance arguments – must be questioned</w:t>
      </w:r>
    </w:p>
    <w:p w:rsidR="001E1BA4" w:rsidRPr="00372D14" w:rsidRDefault="001E1BA4" w:rsidP="001E1BA4">
      <w:r>
        <w:rPr>
          <w:rStyle w:val="cite"/>
        </w:rPr>
        <w:t xml:space="preserve">Owen 2 </w:t>
      </w:r>
      <w:r w:rsidRPr="00C965DB">
        <w:rPr>
          <w:sz w:val="16"/>
        </w:rPr>
        <w:t>(David, Reader in Political Theory at the University of Southampton, Millennium: Journal of International Studies, Vol. 31, No. 3, http://mil.sagepub.com/cgi/reprint/31/3/653)JFS</w:t>
      </w:r>
    </w:p>
    <w:p w:rsidR="001E1BA4" w:rsidRPr="00C965DB" w:rsidRDefault="001E1BA4" w:rsidP="001E1BA4">
      <w:pPr>
        <w:pStyle w:val="card"/>
        <w:rPr>
          <w:sz w:val="16"/>
        </w:rPr>
      </w:pPr>
      <w:r w:rsidRPr="00C965DB">
        <w:rPr>
          <w:sz w:val="16"/>
        </w:rPr>
        <w:t xml:space="preserve">The first dimension concerns </w:t>
      </w:r>
      <w:r w:rsidRPr="00C965DB">
        <w:rPr>
          <w:rStyle w:val="underline"/>
        </w:rPr>
        <w:t>the relationship between positivist IR theory and postmodernist IR ‘theory’</w:t>
      </w:r>
      <w:r w:rsidRPr="00C965DB">
        <w:t xml:space="preserve"> </w:t>
      </w:r>
      <w:r w:rsidRPr="00C965DB">
        <w:rPr>
          <w:sz w:val="16"/>
        </w:rPr>
        <w:t xml:space="preserve">(and the examples illustrate the claims concerning pluralism and factionalism made in the introduction to this section). It </w:t>
      </w:r>
      <w:r w:rsidRPr="00C965DB">
        <w:rPr>
          <w:rStyle w:val="underline"/>
        </w:rPr>
        <w:t>is exhibited when we read Walt warning of</w:t>
      </w:r>
      <w:r w:rsidRPr="00C965DB">
        <w:t xml:space="preserve"> </w:t>
      </w:r>
      <w:r w:rsidRPr="00C965DB">
        <w:rPr>
          <w:sz w:val="16"/>
        </w:rPr>
        <w:t xml:space="preserve">the danger of </w:t>
      </w:r>
      <w:r w:rsidRPr="00C965DB">
        <w:rPr>
          <w:rStyle w:val="underline"/>
        </w:rPr>
        <w:t>postmodernism as a kind of theoretical decadence since</w:t>
      </w:r>
      <w:r w:rsidRPr="00C965DB">
        <w:t xml:space="preserve"> </w:t>
      </w:r>
      <w:r w:rsidRPr="00C965DB">
        <w:rPr>
          <w:rStyle w:val="underline"/>
        </w:rPr>
        <w:t>‘issues of</w:t>
      </w:r>
      <w:r w:rsidRPr="00C965DB">
        <w:t xml:space="preserve"> </w:t>
      </w:r>
      <w:r w:rsidRPr="00C965DB">
        <w:rPr>
          <w:sz w:val="16"/>
        </w:rPr>
        <w:t xml:space="preserve">peace and </w:t>
      </w:r>
      <w:r w:rsidRPr="00C965DB">
        <w:rPr>
          <w:rStyle w:val="underline"/>
        </w:rPr>
        <w:t>war are too important</w:t>
      </w:r>
      <w:r w:rsidRPr="00C965DB">
        <w:t xml:space="preserve"> </w:t>
      </w:r>
      <w:r w:rsidRPr="00C965DB">
        <w:rPr>
          <w:sz w:val="16"/>
        </w:rPr>
        <w:t xml:space="preserve">for the field [of IR] </w:t>
      </w:r>
      <w:r w:rsidRPr="00C965DB">
        <w:rPr>
          <w:rStyle w:val="underline"/>
        </w:rPr>
        <w:t>to be diverted into</w:t>
      </w:r>
      <w:r w:rsidRPr="00C965DB">
        <w:t xml:space="preserve"> </w:t>
      </w:r>
      <w:r w:rsidRPr="00C965DB">
        <w:rPr>
          <w:sz w:val="16"/>
        </w:rPr>
        <w:t xml:space="preserve">a prolix and </w:t>
      </w:r>
      <w:r w:rsidRPr="00C965DB">
        <w:rPr>
          <w:rStyle w:val="underline"/>
        </w:rPr>
        <w:t>self-indulgent discourse</w:t>
      </w:r>
      <w:r w:rsidRPr="00C965DB">
        <w:t xml:space="preserve"> </w:t>
      </w:r>
      <w:r w:rsidRPr="00C965DB">
        <w:rPr>
          <w:rStyle w:val="underline"/>
        </w:rPr>
        <w:t>that is divorced from the real world’</w:t>
      </w:r>
      <w:r w:rsidRPr="00C965DB">
        <w:rPr>
          <w:sz w:val="16"/>
        </w:rPr>
        <w:t xml:space="preserve">,12 or find Keohane asserting sniffily that Neither neorealist nor neoliberal institutionalists are content with interpreting texts: both sets of theorists believe that there is an international political reality that can be partly understood, even if it will always remain to some extent veiled.13 </w:t>
      </w:r>
      <w:r w:rsidRPr="00C965DB">
        <w:rPr>
          <w:rStyle w:val="underline"/>
        </w:rPr>
        <w:t>We should be wary of such denunciations</w:t>
      </w:r>
      <w:r w:rsidRPr="00C965DB">
        <w:t xml:space="preserve"> </w:t>
      </w:r>
      <w:r w:rsidRPr="00C965DB">
        <w:rPr>
          <w:sz w:val="16"/>
        </w:rPr>
        <w:t xml:space="preserve">precisely </w:t>
      </w:r>
      <w:r w:rsidRPr="00C965DB">
        <w:rPr>
          <w:rStyle w:val="underline"/>
        </w:rPr>
        <w:t>because the issue at stake</w:t>
      </w:r>
      <w:r w:rsidRPr="00C965DB">
        <w:t xml:space="preserve"> </w:t>
      </w:r>
      <w:r w:rsidRPr="00C965DB">
        <w:rPr>
          <w:sz w:val="16"/>
        </w:rPr>
        <w:t xml:space="preserve">for the practitioners of this ‘prolix and self-indulgent discourse’ </w:t>
      </w:r>
      <w:r w:rsidRPr="00C965DB">
        <w:rPr>
          <w:rStyle w:val="underline"/>
        </w:rPr>
        <w:t>is</w:t>
      </w:r>
      <w:r w:rsidRPr="00C965DB">
        <w:t xml:space="preserve"> </w:t>
      </w:r>
      <w:r w:rsidRPr="00C965DB">
        <w:rPr>
          <w:sz w:val="16"/>
        </w:rPr>
        <w:t xml:space="preserve">the picturing of </w:t>
      </w:r>
      <w:r w:rsidRPr="00C965DB">
        <w:rPr>
          <w:rStyle w:val="underline"/>
        </w:rPr>
        <w:t>international politics</w:t>
      </w:r>
      <w:r w:rsidRPr="00C965DB">
        <w:t xml:space="preserve"> </w:t>
      </w:r>
      <w:r w:rsidRPr="00C965DB">
        <w:rPr>
          <w:rStyle w:val="underline"/>
        </w:rPr>
        <w:t>and the implications</w:t>
      </w:r>
      <w:r w:rsidRPr="00C965DB">
        <w:t xml:space="preserve"> </w:t>
      </w:r>
      <w:r w:rsidRPr="00C965DB">
        <w:rPr>
          <w:sz w:val="16"/>
        </w:rPr>
        <w:t xml:space="preserve">of this picturing </w:t>
      </w:r>
      <w:r w:rsidRPr="00C965DB">
        <w:rPr>
          <w:rStyle w:val="underline"/>
        </w:rPr>
        <w:t>for the epistemic and ethical framing of the discipline</w:t>
      </w:r>
      <w:r w:rsidRPr="00C965DB">
        <w:rPr>
          <w:sz w:val="16"/>
        </w:rPr>
        <w:t xml:space="preserve">, namely, the constitution of what phenomena are appropriate objects of theoretical or other forms of enquiry. </w:t>
      </w:r>
      <w:r w:rsidRPr="00C965DB">
        <w:rPr>
          <w:rStyle w:val="underline"/>
        </w:rPr>
        <w:t>The</w:t>
      </w:r>
      <w:r w:rsidRPr="00C965DB">
        <w:t xml:space="preserve"> </w:t>
      </w:r>
      <w:r w:rsidRPr="00C965DB">
        <w:rPr>
          <w:sz w:val="16"/>
        </w:rPr>
        <w:t xml:space="preserve">kind of </w:t>
      </w:r>
      <w:r w:rsidRPr="00C965DB">
        <w:rPr>
          <w:rStyle w:val="underline"/>
        </w:rPr>
        <w:t>accounts provided</w:t>
      </w:r>
      <w:r w:rsidRPr="00C965DB">
        <w:t xml:space="preserve"> </w:t>
      </w:r>
      <w:r w:rsidRPr="00C965DB">
        <w:rPr>
          <w:sz w:val="16"/>
        </w:rPr>
        <w:t xml:space="preserve">by practitioners of this type </w:t>
      </w:r>
      <w:r w:rsidRPr="00C965DB">
        <w:rPr>
          <w:rStyle w:val="underline"/>
        </w:rPr>
        <w:t>are not competing theories</w:t>
      </w:r>
      <w:r w:rsidRPr="00C965DB">
        <w:t xml:space="preserve"> </w:t>
      </w:r>
      <w:r w:rsidRPr="00C965DB">
        <w:rPr>
          <w:sz w:val="16"/>
        </w:rPr>
        <w:t xml:space="preserve">(hence Keohane’s complaint) </w:t>
      </w:r>
      <w:r w:rsidRPr="00C965DB">
        <w:rPr>
          <w:rStyle w:val="underline"/>
        </w:rPr>
        <w:t>but conceptual reproblematisations of the background that informs theory construction</w:t>
      </w:r>
      <w:r w:rsidRPr="00C965DB">
        <w:rPr>
          <w:sz w:val="16"/>
        </w:rPr>
        <w:t xml:space="preserve">, namely, the distinctions, concepts, assumptions, inferences and assertability warrants that are taken for granted in the course of the debate between, for example, neorealists and neoliberal institutionalists (hence the point-missing character of Keohane’s complaint). Thus, for example, Michael Shapiro writes: </w:t>
      </w:r>
      <w:r w:rsidRPr="00C965DB">
        <w:rPr>
          <w:rStyle w:val="underline"/>
        </w:rPr>
        <w:t>The global system of sovereign states has been familiar both structurally and symbolically</w:t>
      </w:r>
      <w:r w:rsidRPr="00C965DB">
        <w:rPr>
          <w:sz w:val="16"/>
        </w:rPr>
        <w:t xml:space="preserve"> in the daily acts of imagination through which space and human identity are construed. </w:t>
      </w:r>
      <w:r w:rsidRPr="00C965DB">
        <w:rPr>
          <w:rStyle w:val="underline"/>
        </w:rPr>
        <w:t>The persistence of this international imaginary has helped to support the political privilege of sovereignty</w:t>
      </w:r>
      <w:r w:rsidRPr="00C965DB">
        <w:t xml:space="preserve"> </w:t>
      </w:r>
      <w:r w:rsidRPr="00C965DB">
        <w:rPr>
          <w:sz w:val="16"/>
        </w:rPr>
        <w:t xml:space="preserve">affiliations and territorialities. In recent years, however, a variety of </w:t>
      </w:r>
      <w:r w:rsidRPr="00C965DB">
        <w:rPr>
          <w:rStyle w:val="underline"/>
        </w:rPr>
        <w:t>disciplines have offered conceptualizations that challenge the familiar</w:t>
      </w:r>
      <w:r w:rsidRPr="00C965DB">
        <w:rPr>
          <w:sz w:val="16"/>
        </w:rPr>
        <w:t xml:space="preserve">, bordered </w:t>
      </w:r>
      <w:r w:rsidRPr="00C965DB">
        <w:rPr>
          <w:rStyle w:val="underline"/>
        </w:rPr>
        <w:t>world</w:t>
      </w:r>
      <w:r w:rsidRPr="00C965DB">
        <w:t xml:space="preserve"> </w:t>
      </w:r>
      <w:r w:rsidRPr="00C965DB">
        <w:rPr>
          <w:sz w:val="16"/>
        </w:rPr>
        <w:t xml:space="preserve">of the discourse of international relations.14 The point of </w:t>
      </w:r>
      <w:r w:rsidRPr="00C965DB">
        <w:rPr>
          <w:rStyle w:val="underline"/>
        </w:rPr>
        <w:t>these remarks</w:t>
      </w:r>
      <w:r w:rsidRPr="00C965DB">
        <w:t xml:space="preserve"> </w:t>
      </w:r>
      <w:r w:rsidRPr="00C965DB">
        <w:rPr>
          <w:sz w:val="16"/>
        </w:rPr>
        <w:t xml:space="preserve">is to </w:t>
      </w:r>
      <w:r w:rsidRPr="00C965DB">
        <w:rPr>
          <w:rStyle w:val="underline"/>
        </w:rPr>
        <w:t>call</w:t>
      </w:r>
      <w:r w:rsidRPr="00C965DB">
        <w:t xml:space="preserve"> </w:t>
      </w:r>
      <w:r w:rsidRPr="00C965DB">
        <w:rPr>
          <w:sz w:val="16"/>
        </w:rPr>
        <w:t xml:space="preserve">critically </w:t>
      </w:r>
      <w:r w:rsidRPr="00C965DB">
        <w:rPr>
          <w:rStyle w:val="underline"/>
        </w:rPr>
        <w:t>into question the background picture</w:t>
      </w:r>
      <w:r w:rsidRPr="00C965DB">
        <w:rPr>
          <w:sz w:val="16"/>
        </w:rPr>
        <w:t xml:space="preserve"> (or, to use another term of art, the horizon) </w:t>
      </w:r>
      <w:r w:rsidRPr="00C965DB">
        <w:rPr>
          <w:rStyle w:val="underline"/>
        </w:rPr>
        <w:t>against which the disciplinary</w:t>
      </w:r>
      <w:r w:rsidRPr="00C965DB">
        <w:t xml:space="preserve"> </w:t>
      </w:r>
      <w:r w:rsidRPr="00C965DB">
        <w:rPr>
          <w:sz w:val="16"/>
        </w:rPr>
        <w:t xml:space="preserve">discourse and </w:t>
      </w:r>
      <w:r w:rsidRPr="00C965DB">
        <w:rPr>
          <w:rStyle w:val="underline"/>
        </w:rPr>
        <w:t>practices of IR are conducted</w:t>
      </w:r>
      <w:r w:rsidRPr="00C965DB">
        <w:rPr>
          <w:sz w:val="16"/>
        </w:rPr>
        <w:t xml:space="preserve"> in order to make this background itself an object of reflection and evaluation. In a similar vein, Rob Walker argues: Under the present circumstances the question ‘What is to be done?’ invites a degree of arrogance that is all too visible in the behaviour of the dominant political forces of our time. . . . </w:t>
      </w:r>
      <w:r w:rsidRPr="00C965DB">
        <w:rPr>
          <w:rStyle w:val="underline"/>
        </w:rPr>
        <w:t>The most pressing questions of the age call not only for concrete policy options</w:t>
      </w:r>
      <w:r w:rsidRPr="00C965DB">
        <w:rPr>
          <w:sz w:val="16"/>
        </w:rPr>
        <w:t xml:space="preserve"> to be offered to existing elites and institutions, </w:t>
      </w:r>
      <w:r w:rsidRPr="00C965DB">
        <w:rPr>
          <w:rStyle w:val="underline"/>
        </w:rPr>
        <w:t>but</w:t>
      </w:r>
      <w:r w:rsidRPr="00C965DB">
        <w:rPr>
          <w:sz w:val="16"/>
        </w:rPr>
        <w:t xml:space="preserve"> also, and </w:t>
      </w:r>
      <w:r w:rsidRPr="00C965DB">
        <w:rPr>
          <w:rStyle w:val="underline"/>
        </w:rPr>
        <w:t>more crucially, for a serious rethinking</w:t>
      </w:r>
      <w:r w:rsidRPr="00C965DB">
        <w:t xml:space="preserve"> </w:t>
      </w:r>
      <w:r w:rsidRPr="00C965DB">
        <w:rPr>
          <w:sz w:val="16"/>
        </w:rPr>
        <w:t xml:space="preserve">of the ways in which it is possible for human beings to live together.15 The aim of </w:t>
      </w:r>
      <w:r w:rsidRPr="00C965DB">
        <w:rPr>
          <w:rStyle w:val="underline"/>
        </w:rPr>
        <w:t>these comments</w:t>
      </w:r>
      <w:r w:rsidRPr="00C965DB">
        <w:t xml:space="preserve"> </w:t>
      </w:r>
      <w:r w:rsidRPr="00C965DB">
        <w:rPr>
          <w:sz w:val="16"/>
        </w:rPr>
        <w:t xml:space="preserve">is to </w:t>
      </w:r>
      <w:r w:rsidRPr="00C965DB">
        <w:rPr>
          <w:rStyle w:val="underline"/>
        </w:rPr>
        <w:t>draw</w:t>
      </w:r>
      <w:r w:rsidRPr="00C965DB">
        <w:t xml:space="preserve"> </w:t>
      </w:r>
      <w:r w:rsidRPr="00C965DB">
        <w:rPr>
          <w:rStyle w:val="underline"/>
        </w:rPr>
        <w:t>to our attention</w:t>
      </w:r>
      <w:r w:rsidRPr="00C965DB">
        <w:t xml:space="preserve"> </w:t>
      </w:r>
      <w:r w:rsidRPr="00C965DB">
        <w:rPr>
          <w:sz w:val="16"/>
        </w:rPr>
        <w:t xml:space="preserve">the easily forgotten </w:t>
      </w:r>
      <w:r w:rsidRPr="00C965DB">
        <w:rPr>
          <w:rStyle w:val="underline"/>
        </w:rPr>
        <w:t>fact</w:t>
      </w:r>
      <w:r w:rsidRPr="00C965DB">
        <w:t xml:space="preserve"> </w:t>
      </w:r>
      <w:r w:rsidRPr="00C965DB">
        <w:rPr>
          <w:sz w:val="16"/>
        </w:rPr>
        <w:t xml:space="preserve">that </w:t>
      </w:r>
      <w:r w:rsidRPr="00C965DB">
        <w:rPr>
          <w:rStyle w:val="underline"/>
        </w:rPr>
        <w:t>our existing ways of picturing international politics emerge from</w:t>
      </w:r>
      <w:r w:rsidRPr="00C965DB">
        <w:rPr>
          <w:sz w:val="16"/>
        </w:rPr>
        <w:t xml:space="preserve">, and in relation to, the very practices of </w:t>
      </w:r>
      <w:r w:rsidRPr="00C965DB">
        <w:rPr>
          <w:rStyle w:val="underline"/>
        </w:rPr>
        <w:t>international politics</w:t>
      </w:r>
      <w:r w:rsidRPr="00C965DB">
        <w:t xml:space="preserve"> </w:t>
      </w:r>
      <w:r w:rsidRPr="00C965DB">
        <w:rPr>
          <w:sz w:val="16"/>
        </w:rPr>
        <w:t xml:space="preserve">with which they are engaged and it is entirely plausible (on standard Humean grounds) that, under changing conditions of political activity, these ways of guiding reflection and action may lose their epistemic and/or ethical value such that a deeper interrogation of the terms of international politics is required. Whether or not one agrees with Walker that this is currently required, it is a perfectly reasonable issue to raise. After all, as Quentin Skinner has recently reminded us, </w:t>
      </w:r>
      <w:r w:rsidRPr="00C965DB">
        <w:rPr>
          <w:rStyle w:val="underline"/>
        </w:rPr>
        <w:t>it is remarkably difficult to avoid falling under the spell of our own intellectual heritage</w:t>
      </w:r>
      <w:r w:rsidRPr="00C965DB">
        <w:rPr>
          <w:sz w:val="16"/>
        </w:rPr>
        <w:t xml:space="preserve">. . . . As we analyse and reflect on our normative concepts, </w:t>
      </w:r>
      <w:r w:rsidRPr="00C965DB">
        <w:rPr>
          <w:rStyle w:val="underline"/>
        </w:rPr>
        <w:t>it is easy to become bewitched into believing that the ways of thinking about them bequeathed to us by the mainstream</w:t>
      </w:r>
      <w:r w:rsidRPr="00C965DB">
        <w:t xml:space="preserve"> </w:t>
      </w:r>
      <w:r w:rsidRPr="00C965DB">
        <w:rPr>
          <w:sz w:val="16"/>
        </w:rPr>
        <w:t xml:space="preserve">of our intellectual traditions </w:t>
      </w:r>
      <w:r w:rsidRPr="00C965DB">
        <w:rPr>
          <w:rStyle w:val="underline"/>
        </w:rPr>
        <w:t>must be the ways of thinking about them</w:t>
      </w:r>
      <w:r w:rsidRPr="00C965DB">
        <w:rPr>
          <w:sz w:val="16"/>
        </w:rPr>
        <w:t xml:space="preserve">.16 In this respect, one effect of the kind of challenge posed by postmodernists like Michael Shapiro and Rob Walker is to prevent us from becoming too readily bewitched. </w:t>
      </w:r>
    </w:p>
    <w:p w:rsidR="001E1BA4" w:rsidRDefault="001E1BA4" w:rsidP="001E1BA4"/>
    <w:p w:rsidR="001E1BA4" w:rsidRDefault="001E1BA4" w:rsidP="001E1BA4"/>
    <w:p w:rsidR="001E1BA4" w:rsidRPr="00C965DB" w:rsidRDefault="001E1BA4" w:rsidP="001E1BA4">
      <w:pPr>
        <w:pStyle w:val="BlockTitle"/>
      </w:pPr>
      <w:r>
        <w:br w:type="page"/>
      </w:r>
      <w:bookmarkStart w:id="459" w:name="_Toc297063499"/>
      <w:bookmarkStart w:id="460" w:name="_Toc171059659"/>
      <w:r>
        <w:lastRenderedPageBreak/>
        <w:t>Epistemology Good – Prerequisite</w:t>
      </w:r>
      <w:bookmarkEnd w:id="459"/>
      <w:bookmarkEnd w:id="460"/>
    </w:p>
    <w:p w:rsidR="001E1BA4" w:rsidRPr="00372D14" w:rsidRDefault="001E1BA4" w:rsidP="001E1BA4">
      <w:pPr>
        <w:rPr>
          <w:rStyle w:val="cite"/>
        </w:rPr>
      </w:pPr>
      <w:r>
        <w:rPr>
          <w:rStyle w:val="cite"/>
        </w:rPr>
        <w:t>Epistemic adequacy is a prerequisite to the choice between the K and policy relevance</w:t>
      </w:r>
    </w:p>
    <w:p w:rsidR="001E1BA4" w:rsidRPr="00372D14" w:rsidRDefault="001E1BA4" w:rsidP="001E1BA4">
      <w:r>
        <w:rPr>
          <w:rStyle w:val="cite"/>
        </w:rPr>
        <w:t xml:space="preserve">Owen 2 </w:t>
      </w:r>
      <w:r w:rsidRPr="00C965DB">
        <w:rPr>
          <w:sz w:val="16"/>
        </w:rPr>
        <w:t>(David, Reader in Political Theory at the University of Southampton, Millennium: Journal of International Studies, Vol. 31, No. 3, http://mil.sagepub.com/cgi/reprint/31/3/653)JFS</w:t>
      </w:r>
    </w:p>
    <w:p w:rsidR="001E1BA4" w:rsidRPr="00336756" w:rsidRDefault="001E1BA4" w:rsidP="001E1BA4">
      <w:pPr>
        <w:pStyle w:val="card"/>
        <w:rPr>
          <w:sz w:val="16"/>
        </w:rPr>
      </w:pPr>
      <w:r w:rsidRPr="00336756">
        <w:rPr>
          <w:sz w:val="16"/>
        </w:rPr>
        <w:t xml:space="preserve">The third dimension concerns the relationship between positivist IR theory and critical IR theory, where White’s distinction enables us to make sense of a related confusion, namely, the confusion between holding that forms of positivist IR theory (e.g., neorealism and neoliberal institutionalism) are necessarily either value-free or evaluative. It does so because we can now see that, although </w:t>
      </w:r>
      <w:r w:rsidRPr="00336756">
        <w:rPr>
          <w:rStyle w:val="underline"/>
        </w:rPr>
        <w:t>forms of positivist IR theory</w:t>
      </w:r>
      <w:r w:rsidRPr="00336756">
        <w:t xml:space="preserve"> </w:t>
      </w:r>
      <w:r w:rsidRPr="00336756">
        <w:rPr>
          <w:sz w:val="16"/>
        </w:rPr>
        <w:t xml:space="preserve">are not normative theories, they </w:t>
      </w:r>
      <w:r w:rsidRPr="00336756">
        <w:rPr>
          <w:rStyle w:val="underline"/>
        </w:rPr>
        <w:t>presuppose a background picture which orients our thinking through</w:t>
      </w:r>
      <w:r w:rsidRPr="00336756">
        <w:rPr>
          <w:sz w:val="16"/>
        </w:rPr>
        <w:t xml:space="preserve"> the framing of not only what can be intelligibly up for grabs as true-or-false (</w:t>
      </w:r>
      <w:r w:rsidRPr="00336756">
        <w:rPr>
          <w:rStyle w:val="underline"/>
        </w:rPr>
        <w:t>the epistemic framing</w:t>
      </w:r>
      <w:r w:rsidRPr="00336756">
        <w:rPr>
          <w:sz w:val="16"/>
        </w:rPr>
        <w:t xml:space="preserve">) but also what can be intelligibly up for grabs as good-or-bad (the ethical framing). As Charles Taylor has argued, </w:t>
      </w:r>
      <w:r w:rsidRPr="00336756">
        <w:rPr>
          <w:rStyle w:val="underline"/>
        </w:rPr>
        <w:t>a condition of our intelligibility as agents is that</w:t>
      </w:r>
      <w:r w:rsidRPr="00336756">
        <w:t xml:space="preserve"> </w:t>
      </w:r>
      <w:r w:rsidRPr="00336756">
        <w:rPr>
          <w:sz w:val="16"/>
        </w:rPr>
        <w:t xml:space="preserve">we inhabit a moral framework which orients us in ethical space and </w:t>
      </w:r>
      <w:r w:rsidRPr="00336756">
        <w:rPr>
          <w:rStyle w:val="underline"/>
        </w:rPr>
        <w:t>our practices of epistemic theorising cannot be</w:t>
      </w:r>
      <w:r w:rsidRPr="00336756">
        <w:rPr>
          <w:sz w:val="16"/>
        </w:rPr>
        <w:t xml:space="preserve"> intelligibly </w:t>
      </w:r>
      <w:r w:rsidRPr="00336756">
        <w:rPr>
          <w:rStyle w:val="underline"/>
        </w:rPr>
        <w:t>conceived as existing independently of this orientation in thinking</w:t>
      </w:r>
      <w:r w:rsidRPr="00336756">
        <w:rPr>
          <w:sz w:val="16"/>
        </w:rPr>
        <w:t xml:space="preserve">.21 </w:t>
      </w:r>
      <w:r w:rsidRPr="00336756">
        <w:rPr>
          <w:rStyle w:val="underline"/>
        </w:rPr>
        <w:t>The confusion in IR</w:t>
      </w:r>
      <w:r w:rsidRPr="00336756">
        <w:rPr>
          <w:sz w:val="16"/>
        </w:rPr>
        <w:t xml:space="preserve"> theory </w:t>
      </w:r>
      <w:r w:rsidRPr="00336756">
        <w:rPr>
          <w:rStyle w:val="underline"/>
        </w:rPr>
        <w:t>arises because</w:t>
      </w:r>
      <w:r w:rsidRPr="00336756">
        <w:rPr>
          <w:sz w:val="16"/>
        </w:rPr>
        <w:t xml:space="preserve">, on the one hand, </w:t>
      </w:r>
      <w:r w:rsidRPr="00336756">
        <w:rPr>
          <w:rStyle w:val="underline"/>
        </w:rPr>
        <w:t>positivist IR theory typically suppresses acknowledgement of its own</w:t>
      </w:r>
      <w:r w:rsidRPr="00336756">
        <w:t xml:space="preserve"> </w:t>
      </w:r>
      <w:r w:rsidRPr="00336756">
        <w:rPr>
          <w:sz w:val="16"/>
        </w:rPr>
        <w:t xml:space="preserve">ethical </w:t>
      </w:r>
      <w:r w:rsidRPr="00336756">
        <w:rPr>
          <w:rStyle w:val="underline"/>
        </w:rPr>
        <w:t>presuppositions</w:t>
      </w:r>
      <w:r w:rsidRPr="00336756">
        <w:t xml:space="preserve"> </w:t>
      </w:r>
      <w:r w:rsidRPr="00336756">
        <w:rPr>
          <w:sz w:val="16"/>
        </w:rPr>
        <w:t xml:space="preserve">under the influence of the scientific model (e.g., Waltz’s neorealism and Keohane’s neoliberal institutionalism), while, on the other hand, </w:t>
      </w:r>
      <w:r w:rsidRPr="00336756">
        <w:rPr>
          <w:rStyle w:val="underline"/>
        </w:rPr>
        <w:t>its</w:t>
      </w:r>
      <w:r w:rsidRPr="00336756">
        <w:t xml:space="preserve"> </w:t>
      </w:r>
      <w:r w:rsidRPr="00336756">
        <w:rPr>
          <w:sz w:val="16"/>
        </w:rPr>
        <w:t xml:space="preserve">(radical) </w:t>
      </w:r>
      <w:r w:rsidRPr="00336756">
        <w:rPr>
          <w:rStyle w:val="underline"/>
        </w:rPr>
        <w:t>critics</w:t>
      </w:r>
      <w:r w:rsidRPr="00336756">
        <w:t xml:space="preserve"> </w:t>
      </w:r>
      <w:r w:rsidRPr="00336756">
        <w:rPr>
          <w:sz w:val="16"/>
        </w:rPr>
        <w:t xml:space="preserve">typically </w:t>
      </w:r>
      <w:r w:rsidRPr="00336756">
        <w:rPr>
          <w:rStyle w:val="underline"/>
        </w:rPr>
        <w:t>view</w:t>
      </w:r>
      <w:r w:rsidRPr="00336756">
        <w:t xml:space="preserve"> </w:t>
      </w:r>
      <w:r w:rsidRPr="00336756">
        <w:rPr>
          <w:sz w:val="16"/>
        </w:rPr>
        <w:t xml:space="preserve">its ethical characteristics as indicating </w:t>
      </w:r>
      <w:r w:rsidRPr="00336756">
        <w:rPr>
          <w:rStyle w:val="underline"/>
        </w:rPr>
        <w:t>that there is an evaluative</w:t>
      </w:r>
      <w:r w:rsidRPr="00336756">
        <w:rPr>
          <w:sz w:val="16"/>
        </w:rPr>
        <w:t xml:space="preserve"> or normative </w:t>
      </w:r>
      <w:r w:rsidRPr="00336756">
        <w:rPr>
          <w:rStyle w:val="underline"/>
        </w:rPr>
        <w:t>theory hidden</w:t>
      </w:r>
      <w:r w:rsidRPr="00336756">
        <w:rPr>
          <w:sz w:val="16"/>
        </w:rPr>
        <w:t xml:space="preserve">, as it were, </w:t>
      </w:r>
      <w:r w:rsidRPr="00336756">
        <w:rPr>
          <w:rStyle w:val="underline"/>
        </w:rPr>
        <w:t>within the folds of what presents itself as a value-free account.</w:t>
      </w:r>
      <w:r w:rsidRPr="00336756">
        <w:rPr>
          <w:sz w:val="16"/>
        </w:rPr>
        <w:t xml:space="preserve"> Consequently, both regard the other as, in some sense, producing ideological forms of knowledge; </w:t>
      </w:r>
      <w:r w:rsidRPr="00336756">
        <w:rPr>
          <w:rStyle w:val="underline"/>
        </w:rPr>
        <w:t>the positivist’s claim is that critical IR theory is ideological by virtue</w:t>
      </w:r>
      <w:r w:rsidRPr="00336756">
        <w:t xml:space="preserve"> </w:t>
      </w:r>
      <w:r w:rsidRPr="00336756">
        <w:rPr>
          <w:sz w:val="16"/>
        </w:rPr>
        <w:t xml:space="preserve">of its explicitly normative character, the critical theorist’s claim is that positivist IR theory is ideological by virtue of its failure to acknowledge and reflect on its own implicit normative commitments. But </w:t>
      </w:r>
      <w:r w:rsidRPr="00336756">
        <w:rPr>
          <w:rStyle w:val="underline"/>
        </w:rPr>
        <w:t>this mutual disdain is</w:t>
      </w:r>
      <w:r w:rsidRPr="00336756">
        <w:rPr>
          <w:sz w:val="16"/>
        </w:rPr>
        <w:t xml:space="preserve"> also </w:t>
      </w:r>
      <w:r w:rsidRPr="00336756">
        <w:rPr>
          <w:rStyle w:val="underline"/>
        </w:rPr>
        <w:t>a product of the confusion of pictures and theories</w:t>
      </w:r>
      <w:r w:rsidRPr="00336756">
        <w:rPr>
          <w:sz w:val="16"/>
        </w:rPr>
        <w:t xml:space="preserve">. Firstly, there is a confusion between pictures and theories combined with the scientistic suppression of the ethical presuppositions of IR theory. This finds expression in the thought that </w:t>
      </w:r>
      <w:r w:rsidRPr="00336756">
        <w:rPr>
          <w:rStyle w:val="underline"/>
        </w:rPr>
        <w:t>we need to get our epistemic account of the world sorted out before we can engage responsibly in ethical judgement</w:t>
      </w:r>
      <w:r w:rsidRPr="00336756">
        <w:t xml:space="preserve"> </w:t>
      </w:r>
      <w:r w:rsidRPr="00336756">
        <w:rPr>
          <w:sz w:val="16"/>
        </w:rPr>
        <w:t xml:space="preserve">about what to do, </w:t>
      </w:r>
      <w:r w:rsidRPr="00336756">
        <w:rPr>
          <w:rStyle w:val="underline"/>
        </w:rPr>
        <w:t>where such epistemic adequacy requires the construction of a positive theory</w:t>
      </w:r>
      <w:r w:rsidRPr="00336756">
        <w:t xml:space="preserve"> </w:t>
      </w:r>
      <w:r w:rsidRPr="00336756">
        <w:rPr>
          <w:sz w:val="16"/>
        </w:rPr>
        <w:t xml:space="preserve">that can explain the features of the world at issue. An example of this position is provided by Waltz’s neorealism.22 Against this first position, we may reasonably point out that epistemic adequacy cannot be intelligibly specified independently of background ethical commitments concerning what matters to us and how it matters to us. Secondly, there is the confusion of pictures and theories combined with the moralist overestimation of the ethical (ideological) commitments of IR theory. This finds expression in the thought that we need to get our ethical account sorted out before we can engage responsibly in epistemic judgement about what to know, where such ethical adequacy requires the construction of a moral theory and, more particularly, </w:t>
      </w:r>
      <w:r w:rsidRPr="00336756">
        <w:rPr>
          <w:rStyle w:val="underline"/>
        </w:rPr>
        <w:t>a moral ideal</w:t>
      </w:r>
      <w:r w:rsidRPr="00336756">
        <w:t xml:space="preserve"> </w:t>
      </w:r>
      <w:r w:rsidRPr="00336756">
        <w:rPr>
          <w:sz w:val="16"/>
        </w:rPr>
        <w:t xml:space="preserve">that </w:t>
      </w:r>
      <w:r w:rsidRPr="00336756">
        <w:rPr>
          <w:rStyle w:val="underline"/>
        </w:rPr>
        <w:t>can direct the enterprise of epistemic theorising.</w:t>
      </w:r>
      <w:r w:rsidRPr="00336756">
        <w:rPr>
          <w:sz w:val="16"/>
        </w:rPr>
        <w:t xml:space="preserve"> An example of this position is provided by Linklater ’s version of critical IR theory.23 Against this position, we can reasonably point out that the kind of </w:t>
      </w:r>
      <w:r w:rsidRPr="00336756">
        <w:rPr>
          <w:rStyle w:val="underline"/>
        </w:rPr>
        <w:t>ethical adequacy</w:t>
      </w:r>
      <w:r w:rsidRPr="00336756">
        <w:t xml:space="preserve"> </w:t>
      </w:r>
      <w:r w:rsidRPr="00336756">
        <w:rPr>
          <w:sz w:val="16"/>
        </w:rPr>
        <w:t xml:space="preserve">required </w:t>
      </w:r>
      <w:r w:rsidRPr="00336756">
        <w:rPr>
          <w:rStyle w:val="underline"/>
        </w:rPr>
        <w:t>does not entail</w:t>
      </w:r>
      <w:r w:rsidRPr="00336756">
        <w:rPr>
          <w:sz w:val="16"/>
        </w:rPr>
        <w:t xml:space="preserve"> the construction of a moral ideal but only </w:t>
      </w:r>
      <w:r w:rsidRPr="00336756">
        <w:rPr>
          <w:rStyle w:val="underline"/>
        </w:rPr>
        <w:t>the existence of some shared ethical judgements concerning</w:t>
      </w:r>
      <w:r w:rsidRPr="00336756">
        <w:rPr>
          <w:sz w:val="16"/>
        </w:rPr>
        <w:t xml:space="preserve"> what matters to us that orient </w:t>
      </w:r>
      <w:r w:rsidRPr="00336756">
        <w:rPr>
          <w:rStyle w:val="underline"/>
        </w:rPr>
        <w:t>our epistemic enquiries</w:t>
      </w:r>
      <w:r w:rsidRPr="00336756">
        <w:rPr>
          <w:sz w:val="16"/>
        </w:rPr>
        <w:t xml:space="preserve">. The dual confusion in question leads fairly straightforwardly to the thought that what is at stake here are incompatible epistemological commitments and hence that </w:t>
      </w:r>
      <w:r w:rsidRPr="00336756">
        <w:rPr>
          <w:rStyle w:val="underline"/>
        </w:rPr>
        <w:t>debate between positivist and critical forms of IR theory needs to be conducted at an epistemological level</w:t>
      </w:r>
      <w:r w:rsidRPr="00336756">
        <w:rPr>
          <w:sz w:val="16"/>
        </w:rPr>
        <w:t xml:space="preserve">. However, as my remarks indicate, this thought is mistaken insofar as the apparent incompatibility from which it derives is an illusion. </w:t>
      </w:r>
    </w:p>
    <w:p w:rsidR="001E1BA4" w:rsidRDefault="001E1BA4" w:rsidP="001E1BA4"/>
    <w:p w:rsidR="001E1BA4" w:rsidRDefault="001E1BA4" w:rsidP="001E1BA4"/>
    <w:p w:rsidR="001E1BA4" w:rsidRDefault="001E1BA4" w:rsidP="001E1BA4">
      <w:pPr>
        <w:pStyle w:val="BlockTitle"/>
      </w:pPr>
      <w:r>
        <w:br w:type="page"/>
      </w:r>
      <w:bookmarkStart w:id="461" w:name="_Toc297063500"/>
      <w:bookmarkStart w:id="462" w:name="_Toc171059660"/>
      <w:r>
        <w:lastRenderedPageBreak/>
        <w:t>Epistemology Good – Subjective</w:t>
      </w:r>
      <w:bookmarkEnd w:id="461"/>
      <w:bookmarkEnd w:id="462"/>
    </w:p>
    <w:p w:rsidR="001E1BA4" w:rsidRPr="00D3779D" w:rsidRDefault="001E1BA4" w:rsidP="001E1BA4">
      <w:pPr>
        <w:pStyle w:val="tag"/>
        <w:rPr>
          <w:rStyle w:val="cite"/>
          <w:b/>
        </w:rPr>
      </w:pPr>
      <w:r w:rsidRPr="00D3779D">
        <w:rPr>
          <w:rStyle w:val="cite"/>
          <w:b/>
        </w:rPr>
        <w:t>Knowledge production is based on a violent subjectivity</w:t>
      </w:r>
      <w:r>
        <w:rPr>
          <w:rStyle w:val="cite"/>
          <w:b/>
        </w:rPr>
        <w:t xml:space="preserve"> – epistemic inquiry is necessary</w:t>
      </w:r>
    </w:p>
    <w:p w:rsidR="001E1BA4" w:rsidRPr="0000069A" w:rsidRDefault="001E1BA4" w:rsidP="001E1BA4">
      <w:r w:rsidRPr="00C704AB">
        <w:rPr>
          <w:rStyle w:val="cite"/>
        </w:rPr>
        <w:t>Chow 6</w:t>
      </w:r>
      <w:r w:rsidRPr="00C704AB">
        <w:t xml:space="preserve"> (Rey, Andrew W. Mellon Professor of the Humanities and Professor of Modern Culture &amp; Media Studies, Comparative Literature, and English, The Age of the World Target: Self-Referentiality in War, Theory, and Comparative Work, Duke University Press, pg. 40-41)</w:t>
      </w:r>
    </w:p>
    <w:p w:rsidR="001E1BA4" w:rsidRPr="00C704AB" w:rsidRDefault="001E1BA4" w:rsidP="001E1BA4">
      <w:pPr>
        <w:pStyle w:val="card"/>
      </w:pPr>
      <w:r w:rsidRPr="00C704AB">
        <w:rPr>
          <w:sz w:val="16"/>
        </w:rPr>
        <w:t xml:space="preserve">Often under the modest and apparently innocuous agendas of </w:t>
      </w:r>
      <w:r w:rsidRPr="00C704AB">
        <w:rPr>
          <w:rStyle w:val="underline"/>
        </w:rPr>
        <w:t>fact gathering and documentation, the "scientific" and "objective" production of knowledge</w:t>
      </w:r>
      <w:r w:rsidRPr="00C704AB">
        <w:rPr>
          <w:sz w:val="16"/>
        </w:rPr>
        <w:t xml:space="preserve"> </w:t>
      </w:r>
      <w:r w:rsidRPr="00C704AB">
        <w:rPr>
          <w:rStyle w:val="underline"/>
        </w:rPr>
        <w:t>during peacetime</w:t>
      </w:r>
      <w:r w:rsidRPr="00C704AB">
        <w:rPr>
          <w:sz w:val="16"/>
        </w:rPr>
        <w:t xml:space="preserve"> about the various special "areas" </w:t>
      </w:r>
      <w:r w:rsidRPr="00C704AB">
        <w:rPr>
          <w:rStyle w:val="underline"/>
        </w:rPr>
        <w:t>became the institutional practice that</w:t>
      </w:r>
      <w:r w:rsidRPr="00C704AB">
        <w:rPr>
          <w:sz w:val="16"/>
        </w:rPr>
        <w:t xml:space="preserve"> substantiated and </w:t>
      </w:r>
      <w:r w:rsidRPr="00C704AB">
        <w:rPr>
          <w:rStyle w:val="underline"/>
        </w:rPr>
        <w:t>elaborated the militaristic conception of the world</w:t>
      </w:r>
      <w:r w:rsidRPr="00C704AB">
        <w:rPr>
          <w:sz w:val="16"/>
        </w:rPr>
        <w:t xml:space="preserve"> as target.52 In other words, despite the claims about the apolitical and disinterested nature of the pursuits of higher learning, </w:t>
      </w:r>
      <w:r w:rsidRPr="00C704AB">
        <w:rPr>
          <w:rStyle w:val="underline"/>
        </w:rPr>
        <w:t>activities undertaken under the rubric of area studies</w:t>
      </w:r>
      <w:r w:rsidRPr="00C704AB">
        <w:rPr>
          <w:sz w:val="16"/>
        </w:rPr>
        <w:t xml:space="preserve">, such as language training, historiography, anthropology, economics, political science, and so forth, </w:t>
      </w:r>
      <w:r w:rsidRPr="00C704AB">
        <w:rPr>
          <w:rStyle w:val="underline"/>
        </w:rPr>
        <w:t>are fully inscribed in the politics and ideology of war.</w:t>
      </w:r>
      <w:r w:rsidRPr="00C704AB">
        <w:rPr>
          <w:sz w:val="16"/>
        </w:rPr>
        <w:t xml:space="preserve"> To that extent, the disciplining, research, and development of so-called </w:t>
      </w:r>
      <w:r w:rsidRPr="00C704AB">
        <w:rPr>
          <w:rStyle w:val="underline"/>
        </w:rPr>
        <w:t>academic information are part and parcel of a strategic logic</w:t>
      </w:r>
      <w:r w:rsidRPr="00C704AB">
        <w:rPr>
          <w:sz w:val="16"/>
        </w:rPr>
        <w:t xml:space="preserve">. And yet, if </w:t>
      </w:r>
      <w:r w:rsidRPr="00C704AB">
        <w:rPr>
          <w:rStyle w:val="underline"/>
        </w:rPr>
        <w:t>the production of knowledge</w:t>
      </w:r>
      <w:r w:rsidRPr="00C704AB">
        <w:rPr>
          <w:sz w:val="16"/>
        </w:rPr>
        <w:t xml:space="preserve"> (with its vocabulary of aims and goals, research, data analysis, experimentation, and verification) in fact </w:t>
      </w:r>
      <w:r w:rsidRPr="00C704AB">
        <w:rPr>
          <w:rStyle w:val="underline"/>
        </w:rPr>
        <w:t>shares the same scientific and military premises as war</w:t>
      </w:r>
      <w:r w:rsidRPr="00C704AB">
        <w:rPr>
          <w:sz w:val="16"/>
        </w:rPr>
        <w:t xml:space="preserve">—if, for instance, the ability to translate a difficult language can be regarded as equivalent to the ability to break military codes53—is it a surprise that it is doomed to fail in its avowed attempts to "know" the other cultures? </w:t>
      </w:r>
      <w:r w:rsidRPr="00C704AB">
        <w:rPr>
          <w:rStyle w:val="underline"/>
        </w:rPr>
        <w:t>Can "knowledge" that is derived from the same kinds of bases as war put an end to the violence of warfare, or is such knowledge not simply warfare's accomplice, destined to destroy rather than preserve</w:t>
      </w:r>
      <w:r w:rsidRPr="00C704AB">
        <w:rPr>
          <w:sz w:val="16"/>
        </w:rPr>
        <w:t xml:space="preserve"> the forms of lives at which it aims its focus? As long as knowledge is produced in this self-referential manner, as a circuit of targeting or getting the other that ultimately consolidates the omnipotence and omnipresence of the sovereign "self"/"eye"—the "I"—that is the United States, the other will have no choice but remain just that—a target whose existence justifies only one thing, its destruction by the bomber. As long as the focus of our study of Asia remains the United States, and as long as this focus is not accompanied by knowledge of what is happening elsewhere at other times as well as at the present, such </w:t>
      </w:r>
      <w:r w:rsidRPr="00C704AB">
        <w:rPr>
          <w:rStyle w:val="underline"/>
        </w:rPr>
        <w:t>study will ultimately confirm once again the self-referential function of virtual worlding that was unleashed by the dropping of the atomic bombs, with the United States always occupying the position of the bomber</w:t>
      </w:r>
      <w:r w:rsidRPr="00C704AB">
        <w:rPr>
          <w:sz w:val="16"/>
        </w:rPr>
        <w:t>, and other cultures always viewed as the military and information target fields. In this manner, events whose historicity does not fall into the epistemically closed orbit of the atomic bomber—such as the Chinese reactions to the war from a primarily anti-Japanese point of view that I alluded to at the beginning of this chapter—will never receive the attention that is due to them. "</w:t>
      </w:r>
      <w:r w:rsidRPr="00C704AB">
        <w:rPr>
          <w:rStyle w:val="underline"/>
        </w:rPr>
        <w:t>Knowledge,</w:t>
      </w:r>
      <w:r w:rsidRPr="00C704AB">
        <w:rPr>
          <w:sz w:val="16"/>
        </w:rPr>
        <w:t xml:space="preserve">" however conscientiously gathered and however large in volume, </w:t>
      </w:r>
      <w:r w:rsidRPr="00C704AB">
        <w:rPr>
          <w:rStyle w:val="underline"/>
        </w:rPr>
        <w:t>will lead only to further silence and to the silencing of diverse experiences.</w:t>
      </w:r>
      <w:r w:rsidRPr="00C704AB">
        <w:rPr>
          <w:sz w:val="16"/>
        </w:rPr>
        <w:t xml:space="preserve">54 This is one reason why, as Harootunian remarks, </w:t>
      </w:r>
      <w:r w:rsidRPr="00C704AB">
        <w:rPr>
          <w:rStyle w:val="underline"/>
        </w:rPr>
        <w:t>area studies has been</w:t>
      </w:r>
      <w:r w:rsidRPr="00C704AB">
        <w:rPr>
          <w:sz w:val="16"/>
        </w:rPr>
        <w:t xml:space="preserve">, since its inception, </w:t>
      </w:r>
      <w:r w:rsidRPr="00C704AB">
        <w:rPr>
          <w:rStyle w:val="underline"/>
        </w:rPr>
        <w:t>haunted by "the absence of a definable object"-</w:t>
      </w:r>
      <w:r w:rsidRPr="00C704AB">
        <w:rPr>
          <w:sz w:val="16"/>
        </w:rPr>
        <w:t>and by "the problem of the vanishing object."</w:t>
      </w:r>
    </w:p>
    <w:p w:rsidR="001E1BA4" w:rsidRDefault="001E1BA4" w:rsidP="001E1BA4"/>
    <w:p w:rsidR="001E1BA4" w:rsidRDefault="001E1BA4" w:rsidP="001E1BA4"/>
    <w:p w:rsidR="001E1BA4" w:rsidRDefault="001E1BA4" w:rsidP="001E1BA4"/>
    <w:p w:rsidR="00306705" w:rsidRDefault="001E1BA4" w:rsidP="00306705">
      <w:pPr>
        <w:pStyle w:val="hat"/>
      </w:pPr>
      <w:r>
        <w:br w:type="page"/>
      </w:r>
      <w:bookmarkStart w:id="463" w:name="_Toc297063501"/>
    </w:p>
    <w:p w:rsidR="001E1BA4" w:rsidRDefault="001E1BA4" w:rsidP="00306705">
      <w:pPr>
        <w:pStyle w:val="hat"/>
      </w:pPr>
      <w:bookmarkStart w:id="464" w:name="_Toc171059661"/>
      <w:r>
        <w:t>**Ontology</w:t>
      </w:r>
      <w:bookmarkEnd w:id="463"/>
      <w:bookmarkEnd w:id="464"/>
    </w:p>
    <w:p w:rsidR="00276400" w:rsidRPr="00276400" w:rsidRDefault="00276400" w:rsidP="00276400">
      <w:r>
        <w:br w:type="page"/>
      </w:r>
    </w:p>
    <w:p w:rsidR="001E1BA4" w:rsidRDefault="001E1BA4" w:rsidP="001E1BA4">
      <w:pPr>
        <w:pStyle w:val="BlockTitle"/>
      </w:pPr>
      <w:bookmarkStart w:id="465" w:name="_Toc266519065"/>
      <w:bookmarkStart w:id="466" w:name="_Toc297063502"/>
      <w:bookmarkStart w:id="467" w:name="_Toc171059662"/>
      <w:r>
        <w:t xml:space="preserve">Ontology </w:t>
      </w:r>
      <w:bookmarkEnd w:id="465"/>
      <w:r>
        <w:t>Good – Nuclear</w:t>
      </w:r>
      <w:bookmarkEnd w:id="466"/>
      <w:bookmarkEnd w:id="467"/>
    </w:p>
    <w:p w:rsidR="001E1BA4" w:rsidRPr="006E0F1F" w:rsidRDefault="001E1BA4" w:rsidP="001E1BA4">
      <w:pPr>
        <w:rPr>
          <w:rStyle w:val="cite"/>
        </w:rPr>
      </w:pPr>
      <w:r w:rsidRPr="006E0F1F">
        <w:rPr>
          <w:rStyle w:val="cite"/>
        </w:rPr>
        <w:t>The nuclear predicament can only be understood in terms of ontology – it’s a necessary prerequisite to any understanding of the current condition</w:t>
      </w:r>
    </w:p>
    <w:p w:rsidR="001E1BA4" w:rsidRPr="006E0F1F" w:rsidRDefault="001E1BA4" w:rsidP="001E1BA4">
      <w:pPr>
        <w:rPr>
          <w:sz w:val="18"/>
        </w:rPr>
      </w:pPr>
      <w:r w:rsidRPr="006E0F1F">
        <w:rPr>
          <w:rStyle w:val="cite"/>
        </w:rPr>
        <w:t>Santoni 85</w:t>
      </w:r>
      <w:r>
        <w:t xml:space="preserve"> </w:t>
      </w:r>
      <w:r w:rsidRPr="006E0F1F">
        <w:rPr>
          <w:sz w:val="18"/>
        </w:rPr>
        <w:t>(Ronald, Prof of Philosphy @ Denison U, “Nuclear War Philosophical Perspectives, pp. 153-4)</w:t>
      </w:r>
    </w:p>
    <w:p w:rsidR="001E1BA4" w:rsidRPr="00C704AB" w:rsidRDefault="001E1BA4" w:rsidP="001E1BA4">
      <w:pPr>
        <w:pStyle w:val="card"/>
        <w:rPr>
          <w:sz w:val="16"/>
        </w:rPr>
      </w:pPr>
      <w:r w:rsidRPr="00C704AB">
        <w:rPr>
          <w:sz w:val="16"/>
        </w:rPr>
        <w:t>In contrast, Zimmerman, who essentially restates the position of the German existentialist Martin Heidegger, argues</w:t>
      </w:r>
      <w:r w:rsidRPr="00C704AB">
        <w:t xml:space="preserve"> </w:t>
      </w:r>
      <w:r w:rsidRPr="00C704AB">
        <w:rPr>
          <w:sz w:val="16"/>
        </w:rPr>
        <w:t>that</w:t>
      </w:r>
      <w:r w:rsidRPr="00C704AB">
        <w:t xml:space="preserve"> </w:t>
      </w:r>
      <w:r w:rsidRPr="00C704AB">
        <w:rPr>
          <w:rStyle w:val="underline"/>
        </w:rPr>
        <w:t>the origins of the arms race are deeper then psychological</w:t>
      </w:r>
      <w:r w:rsidRPr="00C704AB">
        <w:rPr>
          <w:u w:val="single"/>
        </w:rPr>
        <w:t>.</w:t>
      </w:r>
      <w:r w:rsidRPr="00C704AB">
        <w:t xml:space="preserve"> </w:t>
      </w:r>
      <w:r w:rsidRPr="00C704AB">
        <w:rPr>
          <w:sz w:val="16"/>
        </w:rPr>
        <w:t>Thus,</w:t>
      </w:r>
      <w:r w:rsidRPr="00C704AB">
        <w:t xml:space="preserve"> </w:t>
      </w:r>
      <w:r w:rsidRPr="00C704AB">
        <w:rPr>
          <w:sz w:val="16"/>
        </w:rPr>
        <w:t xml:space="preserve">the arms race is </w:t>
      </w:r>
      <w:r w:rsidRPr="00C704AB">
        <w:rPr>
          <w:rStyle w:val="underline"/>
        </w:rPr>
        <w:t>rooted in a radical misunderstanding of who we are as human beings</w:t>
      </w:r>
      <w:r w:rsidRPr="00C704AB">
        <w:rPr>
          <w:u w:val="single"/>
        </w:rPr>
        <w:t xml:space="preserve">, </w:t>
      </w:r>
      <w:r w:rsidRPr="00C704AB">
        <w:rPr>
          <w:sz w:val="16"/>
        </w:rPr>
        <w:t xml:space="preserve">and is also </w:t>
      </w:r>
      <w:r w:rsidRPr="00C704AB">
        <w:rPr>
          <w:rStyle w:val="underline"/>
        </w:rPr>
        <w:t>a</w:t>
      </w:r>
      <w:r w:rsidRPr="00C704AB">
        <w:rPr>
          <w:u w:val="single"/>
        </w:rPr>
        <w:t xml:space="preserve"> </w:t>
      </w:r>
      <w:r w:rsidRPr="00C704AB">
        <w:rPr>
          <w:sz w:val="16"/>
        </w:rPr>
        <w:t>particularly dangerous</w:t>
      </w:r>
      <w:r w:rsidRPr="00C704AB">
        <w:rPr>
          <w:sz w:val="16"/>
          <w:u w:val="single"/>
        </w:rPr>
        <w:t xml:space="preserve"> </w:t>
      </w:r>
      <w:r w:rsidRPr="00C704AB">
        <w:rPr>
          <w:rStyle w:val="underline"/>
        </w:rPr>
        <w:t>symptom of “anthropocentric humanism</w:t>
      </w:r>
      <w:r w:rsidRPr="00C704AB">
        <w:rPr>
          <w:u w:val="single"/>
        </w:rPr>
        <w:t>”</w:t>
      </w:r>
      <w:r w:rsidRPr="00C704AB">
        <w:t xml:space="preserve"> </w:t>
      </w:r>
      <w:r w:rsidRPr="00C704AB">
        <w:rPr>
          <w:sz w:val="16"/>
        </w:rPr>
        <w:t xml:space="preserve">– an idolatrous modern humanism which, among other defects, both self-centeredly views the human being as the only being which possesses any intrinsic worth or value </w:t>
      </w:r>
      <w:r w:rsidRPr="00C704AB">
        <w:rPr>
          <w:i/>
          <w:sz w:val="16"/>
        </w:rPr>
        <w:t>and</w:t>
      </w:r>
      <w:r w:rsidRPr="00C704AB">
        <w:rPr>
          <w:sz w:val="16"/>
        </w:rPr>
        <w:t xml:space="preserve"> understands human beings as things; e.g., as their “egos,” bodies, or “pesonae.” Adherents to two competing views of anthropocentric humanism, the two nuclear giants vie to secure the earth and all of its commodities. Each regards as a threat to its individual goals of power, security and domination of the Earth. Each prepares to annihilate the other for the sake of its won idolatrous, self-logical misunderstanding of both human and nonhuman being (the latter perceived as “raw material to be consumed by human kinds”).</w:t>
      </w:r>
      <w:r w:rsidRPr="00C704AB">
        <w:t xml:space="preserve"> </w:t>
      </w:r>
      <w:r w:rsidRPr="00C704AB">
        <w:rPr>
          <w:rStyle w:val="underline"/>
        </w:rPr>
        <w:t>Our craving to consume</w:t>
      </w:r>
      <w:r w:rsidRPr="00C704AB">
        <w:rPr>
          <w:u w:val="single"/>
        </w:rPr>
        <w:t xml:space="preserve"> </w:t>
      </w:r>
      <w:r w:rsidRPr="00C704AB">
        <w:rPr>
          <w:sz w:val="16"/>
        </w:rPr>
        <w:t xml:space="preserve">things betrays insecurity and </w:t>
      </w:r>
      <w:r w:rsidRPr="00C704AB">
        <w:rPr>
          <w:rStyle w:val="underline"/>
        </w:rPr>
        <w:t>expresses the sense of ontological isolation</w:t>
      </w:r>
      <w:r w:rsidRPr="00C704AB">
        <w:rPr>
          <w:u w:val="single"/>
        </w:rPr>
        <w:t xml:space="preserve"> </w:t>
      </w:r>
      <w:r w:rsidRPr="00C704AB">
        <w:rPr>
          <w:sz w:val="16"/>
        </w:rPr>
        <w:t>we experience</w:t>
      </w:r>
      <w:r w:rsidRPr="00C704AB">
        <w:rPr>
          <w:sz w:val="16"/>
          <w:u w:val="single"/>
        </w:rPr>
        <w:t xml:space="preserve"> </w:t>
      </w:r>
      <w:r w:rsidRPr="00C704AB">
        <w:rPr>
          <w:rStyle w:val="underline"/>
        </w:rPr>
        <w:t>as a result of</w:t>
      </w:r>
      <w:r w:rsidRPr="00C704AB">
        <w:rPr>
          <w:u w:val="single"/>
        </w:rPr>
        <w:t xml:space="preserve"> </w:t>
      </w:r>
      <w:r w:rsidRPr="00C704AB">
        <w:rPr>
          <w:sz w:val="16"/>
        </w:rPr>
        <w:t xml:space="preserve">anthropocentric humanism’s </w:t>
      </w:r>
      <w:r w:rsidRPr="00C704AB">
        <w:rPr>
          <w:rStyle w:val="underline"/>
        </w:rPr>
        <w:t>subject-object dualism</w:t>
      </w:r>
      <w:r w:rsidRPr="00C704AB">
        <w:rPr>
          <w:u w:val="single"/>
        </w:rPr>
        <w:t>.</w:t>
      </w:r>
      <w:r w:rsidRPr="00C704AB">
        <w:t xml:space="preserve"> </w:t>
      </w:r>
      <w:r w:rsidRPr="00C704AB">
        <w:rPr>
          <w:sz w:val="16"/>
        </w:rPr>
        <w:t xml:space="preserve">Our distorted images and anxieties about “the enemy” stem in part from the arrogant view that </w:t>
      </w:r>
      <w:r w:rsidRPr="00C704AB">
        <w:rPr>
          <w:i/>
          <w:sz w:val="16"/>
        </w:rPr>
        <w:t>other</w:t>
      </w:r>
      <w:r w:rsidRPr="00C704AB">
        <w:rPr>
          <w:sz w:val="16"/>
        </w:rPr>
        <w:t xml:space="preserve"> people, advocating a divergent ideology and a different form of humanism, must stand as obstacles to our controlling or appropriating the world. 6 Each sides preparations for nuclear wear epitomize the “dark side” of modern humanism – its distorted drive to domination the Earth at any cost to lie.</w:t>
      </w:r>
      <w:r w:rsidRPr="00C704AB">
        <w:t xml:space="preserve"> </w:t>
      </w:r>
      <w:r w:rsidRPr="00C704AB">
        <w:rPr>
          <w:rStyle w:val="underline"/>
        </w:rPr>
        <w:t>So steeped are we in this eco-centered humanism that we remain anchored to it as we try to find our way beyond it.</w:t>
      </w:r>
      <w:r w:rsidRPr="00C704AB">
        <w:rPr>
          <w:u w:val="single"/>
        </w:rPr>
        <w:t xml:space="preserve"> </w:t>
      </w:r>
      <w:r w:rsidRPr="00C704AB">
        <w:rPr>
          <w:sz w:val="16"/>
        </w:rPr>
        <w:t xml:space="preserve">It accounts for our resort to psychological maneuvers which Fox discusses, not the other way round. Given this analysis, </w:t>
      </w:r>
      <w:r w:rsidRPr="00C704AB">
        <w:rPr>
          <w:rStyle w:val="underline"/>
        </w:rPr>
        <w:t>what is needed to liberate us from the spiral of the arms race is no less than a “paradigm shift” in our understanding of what it means to be a human being</w:t>
      </w:r>
      <w:r w:rsidRPr="00C704AB">
        <w:rPr>
          <w:u w:val="single"/>
        </w:rPr>
        <w:t>.</w:t>
      </w:r>
      <w:r w:rsidRPr="00C704AB">
        <w:t xml:space="preserve"> </w:t>
      </w:r>
      <w:r w:rsidRPr="00C704AB">
        <w:rPr>
          <w:sz w:val="16"/>
        </w:rPr>
        <w:t>We need a “more profound humanism” that both acknowledges the uniqueness of the human being (we are not things but the “awareness” or “opening” in which things manifest themselves) and recognizes that the “highest human possibility “ is not to dominate other beings but to serve them by letting them reveal themselves as they are. As Zimmerman and Heidegger put it,</w:t>
      </w:r>
      <w:r w:rsidRPr="00C704AB">
        <w:t xml:space="preserve"> </w:t>
      </w:r>
      <w:r w:rsidRPr="00C704AB">
        <w:rPr>
          <w:rStyle w:val="underline"/>
        </w:rPr>
        <w:t>we must “let beings be”</w:t>
      </w:r>
      <w:r w:rsidRPr="00C704AB">
        <w:t xml:space="preserve"> </w:t>
      </w:r>
      <w:r w:rsidRPr="00C704AB">
        <w:rPr>
          <w:sz w:val="16"/>
        </w:rPr>
        <w:t xml:space="preserve">we must take the anxiety that reveals to us the facticitiy of our death, </w:t>
      </w:r>
      <w:r w:rsidRPr="00C704AB">
        <w:rPr>
          <w:rStyle w:val="cardChar"/>
          <w:sz w:val="16"/>
        </w:rPr>
        <w:t>that returns us to the truth of who we are that summons us to relinquish old destructive patterns and open new creative ways. Only when we accept the creative disclosures of anxiety, “recollect what we have forgotten,” refuse to be controlled by fear, and being in terms of “open awareness</w:t>
      </w:r>
      <w:r w:rsidRPr="00C704AB">
        <w:rPr>
          <w:u w:val="single"/>
        </w:rPr>
        <w:t>”</w:t>
      </w:r>
      <w:r w:rsidRPr="00C704AB">
        <w:t xml:space="preserve"> </w:t>
      </w:r>
      <w:r w:rsidRPr="00C704AB">
        <w:rPr>
          <w:sz w:val="16"/>
        </w:rPr>
        <w:t>and love</w:t>
      </w:r>
      <w:r w:rsidRPr="00C704AB">
        <w:t xml:space="preserve"> </w:t>
      </w:r>
      <w:r w:rsidRPr="00C704AB">
        <w:rPr>
          <w:rStyle w:val="underline"/>
        </w:rPr>
        <w:t>will eliminate the threat of the Other and the motive for the arms race</w:t>
      </w:r>
      <w:r w:rsidRPr="00C704AB">
        <w:rPr>
          <w:u w:val="single"/>
        </w:rPr>
        <w:t>.</w:t>
      </w:r>
      <w:r w:rsidRPr="00C704AB">
        <w:t xml:space="preserve"> </w:t>
      </w:r>
      <w:r w:rsidRPr="00C704AB">
        <w:rPr>
          <w:sz w:val="16"/>
        </w:rPr>
        <w:t>Although Zimmerman appear to agree with Fox concerning our need to admit to ourselves our anxiety and fear, and to see through our self-deceptive efforts to evade the possibility of our extinction, it is clear that for Zimmerman</w:t>
      </w:r>
      <w:r w:rsidRPr="00C704AB">
        <w:t xml:space="preserve"> </w:t>
      </w:r>
      <w:r w:rsidRPr="00C704AB">
        <w:rPr>
          <w:rStyle w:val="underline"/>
        </w:rPr>
        <w:t>the cure to our contemporary malady demand first and foremost a correction on our ontology</w:t>
      </w:r>
      <w:r w:rsidRPr="00C704AB">
        <w:rPr>
          <w:u w:val="single"/>
        </w:rPr>
        <w:t xml:space="preserve"> – </w:t>
      </w:r>
      <w:r w:rsidRPr="00C704AB">
        <w:rPr>
          <w:rStyle w:val="cardChar"/>
          <w:sz w:val="16"/>
        </w:rPr>
        <w:t xml:space="preserve">in our understanding of and attitude toward being – rather then a correction of our psychology. Coming to understand who we are in relation to the rest of being is </w:t>
      </w:r>
      <w:r w:rsidRPr="00C704AB">
        <w:rPr>
          <w:rStyle w:val="underline"/>
        </w:rPr>
        <w:t>a prerequisite to understanding and overcoming the</w:t>
      </w:r>
      <w:r w:rsidRPr="00C704AB">
        <w:rPr>
          <w:u w:val="single"/>
        </w:rPr>
        <w:t xml:space="preserve"> </w:t>
      </w:r>
      <w:r w:rsidRPr="00C704AB">
        <w:rPr>
          <w:rStyle w:val="cardChar"/>
          <w:sz w:val="16"/>
        </w:rPr>
        <w:t>psychological</w:t>
      </w:r>
      <w:r w:rsidRPr="00C704AB">
        <w:rPr>
          <w:u w:val="single"/>
        </w:rPr>
        <w:t xml:space="preserve"> </w:t>
      </w:r>
      <w:r w:rsidRPr="00C704AB">
        <w:rPr>
          <w:rStyle w:val="underline"/>
        </w:rPr>
        <w:t>aberrations that</w:t>
      </w:r>
      <w:r w:rsidRPr="00C704AB">
        <w:rPr>
          <w:u w:val="single"/>
        </w:rPr>
        <w:t xml:space="preserve"> </w:t>
      </w:r>
      <w:r w:rsidRPr="00C704AB">
        <w:rPr>
          <w:sz w:val="16"/>
        </w:rPr>
        <w:t xml:space="preserve">spawn, nourish and </w:t>
      </w:r>
      <w:r w:rsidRPr="006E0F1F">
        <w:rPr>
          <w:rStyle w:val="underline"/>
        </w:rPr>
        <w:t xml:space="preserve">hold </w:t>
      </w:r>
      <w:r w:rsidRPr="00C704AB">
        <w:rPr>
          <w:rStyle w:val="underline"/>
        </w:rPr>
        <w:t>us hostage to the arms race</w:t>
      </w:r>
      <w:r w:rsidRPr="00C704AB">
        <w:rPr>
          <w:u w:val="single"/>
        </w:rPr>
        <w:t>.</w:t>
      </w:r>
      <w:r w:rsidRPr="00C704AB">
        <w:t xml:space="preserve"> </w:t>
      </w:r>
      <w:r w:rsidRPr="00C704AB">
        <w:rPr>
          <w:sz w:val="16"/>
        </w:rPr>
        <w:t>Trying to own up to fear and anxiety without succumbing to delusive defense mechanisms – in the matter that Fox prescribes – requires, for Zimmerman, addressing our self-understanding and approach to all beings: only then will language be able to “speak through us in a new way”; only then will we be more open to serve than to dominate.</w:t>
      </w:r>
      <w:r w:rsidRPr="00C704AB">
        <w:t xml:space="preserve"> </w:t>
      </w:r>
      <w:r w:rsidRPr="00C704AB">
        <w:rPr>
          <w:sz w:val="16"/>
        </w:rPr>
        <w:t>I agree with Zimmerman that</w:t>
      </w:r>
      <w:r w:rsidRPr="00C704AB">
        <w:t xml:space="preserve"> </w:t>
      </w:r>
      <w:r w:rsidRPr="00C704AB">
        <w:rPr>
          <w:sz w:val="16"/>
        </w:rPr>
        <w:t>the underlying causes of the arms race are deeper than psychological, that the psychological fears and distortions which heat the arms are an outcome of our idolatrous attitude to ourselves and our exploitative attitude to other beings. I believe that the problem of what constitutes a person represents the fundamental philosophical issue of the twentieth century, and that it is in our confusions about and failures to discern the distinguishing ontological features of a human being that we find the bases of vexing contemporary problems of violence and dehumanization. These problems reflect the way in which we violate the dignity, freedom and autonomy of human reality, in which we treat persons as things. The Zimmerman-Heidegger analysis serves to underscore my conviction that our present preoccupations with violence and preparations for nuclear “war” reveal a distorted existential perspective on all being, not just human being.</w:t>
      </w:r>
      <w:r w:rsidRPr="00C704AB">
        <w:t xml:space="preserve"> </w:t>
      </w:r>
      <w:r w:rsidRPr="00C704AB">
        <w:rPr>
          <w:rStyle w:val="underline"/>
        </w:rPr>
        <w:t>We objectify human reality and are quite ready to devour the rest of Being for our human “ends” even if that process means the extinction of all life</w:t>
      </w:r>
      <w:r w:rsidRPr="00C704AB">
        <w:rPr>
          <w:u w:val="single"/>
        </w:rPr>
        <w:t>.2</w:t>
      </w:r>
      <w:r w:rsidRPr="00C04A7A">
        <w:rPr>
          <w:u w:val="single"/>
        </w:rPr>
        <w:t xml:space="preserve"> </w:t>
      </w:r>
    </w:p>
    <w:p w:rsidR="001E1BA4" w:rsidRPr="00C04A7A" w:rsidRDefault="001E1BA4" w:rsidP="001E1BA4">
      <w:pPr>
        <w:rPr>
          <w:szCs w:val="26"/>
          <w:u w:val="single"/>
        </w:rPr>
      </w:pPr>
    </w:p>
    <w:p w:rsidR="001E1BA4" w:rsidRPr="00C04A7A" w:rsidRDefault="001E1BA4" w:rsidP="001E1BA4">
      <w:pPr>
        <w:pStyle w:val="BlockTitle"/>
        <w:rPr>
          <w:szCs w:val="28"/>
        </w:rPr>
      </w:pPr>
      <w:r>
        <w:br w:type="column"/>
      </w:r>
      <w:bookmarkStart w:id="468" w:name="_Toc266519066"/>
      <w:bookmarkStart w:id="469" w:name="_Toc297063503"/>
      <w:bookmarkStart w:id="470" w:name="_Toc171059663"/>
      <w:r>
        <w:lastRenderedPageBreak/>
        <w:t xml:space="preserve">Ontology </w:t>
      </w:r>
      <w:bookmarkEnd w:id="468"/>
      <w:r>
        <w:t>Good – Violence</w:t>
      </w:r>
      <w:bookmarkEnd w:id="469"/>
      <w:bookmarkEnd w:id="470"/>
    </w:p>
    <w:p w:rsidR="001E1BA4" w:rsidRPr="005674DF" w:rsidRDefault="001E1BA4" w:rsidP="001E1BA4">
      <w:pPr>
        <w:rPr>
          <w:rStyle w:val="cite"/>
        </w:rPr>
      </w:pPr>
      <w:r w:rsidRPr="005674DF">
        <w:rPr>
          <w:rStyle w:val="cite"/>
        </w:rPr>
        <w:t>The affirmatives attempt to secure our world leads to an endless spiral of violence – only prioritizing ontology can remedy violence</w:t>
      </w:r>
    </w:p>
    <w:p w:rsidR="001E1BA4" w:rsidRPr="005674DF" w:rsidRDefault="001E1BA4" w:rsidP="001E1BA4">
      <w:r w:rsidRPr="005674DF">
        <w:rPr>
          <w:rStyle w:val="cite"/>
        </w:rPr>
        <w:t>Zimmerman 85</w:t>
      </w:r>
      <w:r w:rsidRPr="005674DF">
        <w:t xml:space="preserve"> (Michael, Prof of Philosophy @ U of Colorado, Nuclear War Philosophical Perspectives, pp. 135-36)</w:t>
      </w:r>
    </w:p>
    <w:p w:rsidR="001E1BA4" w:rsidRPr="006E0F1F" w:rsidRDefault="001E1BA4" w:rsidP="001E1BA4">
      <w:pPr>
        <w:pStyle w:val="card"/>
        <w:rPr>
          <w:rStyle w:val="underline"/>
        </w:rPr>
      </w:pPr>
      <w:r w:rsidRPr="005674DF">
        <w:rPr>
          <w:rStyle w:val="underline"/>
        </w:rPr>
        <w:t>We live in an age of crisis. Crises threaten to destroy established states of affairs, but crises are also opportunities for creating something novel and beautiful. At first glance, it would appear that the nuclear arms race is the most pressing crisis facing us</w:t>
      </w:r>
      <w:r w:rsidRPr="00C04A7A">
        <w:rPr>
          <w:szCs w:val="26"/>
        </w:rPr>
        <w:t xml:space="preserve">. </w:t>
      </w:r>
      <w:r w:rsidRPr="00C04A7A">
        <w:rPr>
          <w:sz w:val="16"/>
          <w:szCs w:val="26"/>
        </w:rPr>
        <w:t>Surely if this arms race ends like those before it, we will destroy much of humanity as well as many other forms of life that share the Earth with us.</w:t>
      </w:r>
      <w:r w:rsidRPr="00C04A7A">
        <w:rPr>
          <w:szCs w:val="26"/>
        </w:rPr>
        <w:t xml:space="preserve"> </w:t>
      </w:r>
      <w:r w:rsidRPr="005674DF">
        <w:rPr>
          <w:rStyle w:val="underline"/>
        </w:rPr>
        <w:t>The nuclear arms race</w:t>
      </w:r>
      <w:r w:rsidRPr="00C04A7A">
        <w:rPr>
          <w:szCs w:val="26"/>
        </w:rPr>
        <w:t xml:space="preserve">, </w:t>
      </w:r>
      <w:r w:rsidRPr="006E0F1F">
        <w:rPr>
          <w:sz w:val="16"/>
        </w:rPr>
        <w:t>however</w:t>
      </w:r>
      <w:r w:rsidRPr="00C04A7A">
        <w:rPr>
          <w:szCs w:val="26"/>
        </w:rPr>
        <w:t xml:space="preserve">, </w:t>
      </w:r>
      <w:r w:rsidRPr="00C04A7A">
        <w:rPr>
          <w:sz w:val="16"/>
          <w:szCs w:val="26"/>
        </w:rPr>
        <w:t>as I shall argue in the following essay,</w:t>
      </w:r>
      <w:r w:rsidRPr="00C04A7A">
        <w:rPr>
          <w:szCs w:val="26"/>
        </w:rPr>
        <w:t xml:space="preserve"> </w:t>
      </w:r>
      <w:r w:rsidRPr="005674DF">
        <w:rPr>
          <w:rStyle w:val="underline"/>
        </w:rPr>
        <w:t>may only be a symptom of a deeper crisis that has been developing for many centuries. This crisis has to do with how we understand ourselves as human beings</w:t>
      </w:r>
      <w:r w:rsidRPr="00C04A7A">
        <w:rPr>
          <w:szCs w:val="26"/>
        </w:rPr>
        <w:t xml:space="preserve">. </w:t>
      </w:r>
      <w:r w:rsidRPr="00C04A7A">
        <w:rPr>
          <w:sz w:val="16"/>
          <w:szCs w:val="26"/>
        </w:rPr>
        <w:t xml:space="preserve">Today, </w:t>
      </w:r>
      <w:r w:rsidRPr="005674DF">
        <w:rPr>
          <w:rStyle w:val="underline"/>
        </w:rPr>
        <w:t>human beings</w:t>
      </w:r>
      <w:r w:rsidRPr="005674DF">
        <w:rPr>
          <w:sz w:val="12"/>
          <w:szCs w:val="26"/>
        </w:rPr>
        <w:t xml:space="preserve"> </w:t>
      </w:r>
      <w:r w:rsidRPr="00C04A7A">
        <w:rPr>
          <w:sz w:val="16"/>
          <w:szCs w:val="26"/>
        </w:rPr>
        <w:t xml:space="preserve">in the so-called developed countries </w:t>
      </w:r>
      <w:r w:rsidRPr="005674DF">
        <w:rPr>
          <w:rStyle w:val="underline"/>
        </w:rPr>
        <w:t>regard humankind as the center of reality</w:t>
      </w:r>
      <w:r w:rsidRPr="00C04A7A">
        <w:t>,</w:t>
      </w:r>
      <w:r w:rsidRPr="00C04A7A">
        <w:rPr>
          <w:sz w:val="16"/>
          <w:szCs w:val="26"/>
        </w:rPr>
        <w:t xml:space="preserve"> the source of all meaning, and the only beings with intrinsic value. I shall use the term </w:t>
      </w:r>
      <w:r w:rsidRPr="00C04A7A">
        <w:t>“</w:t>
      </w:r>
      <w:r w:rsidRPr="005674DF">
        <w:rPr>
          <w:rStyle w:val="underline"/>
        </w:rPr>
        <w:t>anthropocentric humanism</w:t>
      </w:r>
      <w:r w:rsidRPr="00C04A7A">
        <w:t>”</w:t>
      </w:r>
      <w:r w:rsidRPr="00C04A7A">
        <w:rPr>
          <w:sz w:val="16"/>
          <w:szCs w:val="26"/>
        </w:rPr>
        <w:t xml:space="preserve"> to refer to this way of understanding who we are. The dark side of humanism is often ignored in favor of the positive dimensions of the humanism with which we are more familiar. The positive thrust of humanism includes its recognition of the importance of individual human freedom and its affirmation of the dignity of humankinds.</w:t>
      </w:r>
      <w:r w:rsidRPr="00C04A7A">
        <w:rPr>
          <w:szCs w:val="26"/>
        </w:rPr>
        <w:t xml:space="preserve"> </w:t>
      </w:r>
      <w:r w:rsidRPr="005674DF">
        <w:rPr>
          <w:rStyle w:val="underline"/>
        </w:rPr>
        <w:t>The dark side of humanism involves an arrogant human-centeredness that reduces the nonhuman world to the status of a commodity whose only value lies in its usefulness for human purposes</w:t>
      </w:r>
      <w:r w:rsidRPr="00C04A7A">
        <w:rPr>
          <w:szCs w:val="26"/>
        </w:rPr>
        <w:t xml:space="preserve">. </w:t>
      </w:r>
      <w:r w:rsidRPr="00C04A7A">
        <w:rPr>
          <w:sz w:val="16"/>
          <w:szCs w:val="26"/>
        </w:rPr>
        <w:t>According to the German philosopher Martin Heidegger, conceiving of ourselves as masters of all beings, we adopt a false sense of superiority that undermines our true humanity. In the following essay, which will make use of some of Heidegger’s thoughts about human existence in the nuclear age, I argue that</w:t>
      </w:r>
      <w:r w:rsidRPr="00C04A7A">
        <w:rPr>
          <w:szCs w:val="26"/>
        </w:rPr>
        <w:t xml:space="preserve"> </w:t>
      </w:r>
      <w:r w:rsidRPr="005674DF">
        <w:rPr>
          <w:rStyle w:val="underline"/>
        </w:rPr>
        <w:t>this</w:t>
      </w:r>
      <w:r w:rsidRPr="00C04A7A">
        <w:rPr>
          <w:szCs w:val="26"/>
        </w:rPr>
        <w:t xml:space="preserve"> </w:t>
      </w:r>
      <w:r w:rsidRPr="00C04A7A">
        <w:rPr>
          <w:sz w:val="16"/>
          <w:szCs w:val="26"/>
        </w:rPr>
        <w:t>same</w:t>
      </w:r>
      <w:r w:rsidRPr="00C04A7A">
        <w:rPr>
          <w:szCs w:val="26"/>
        </w:rPr>
        <w:t xml:space="preserve"> </w:t>
      </w:r>
      <w:r w:rsidRPr="005674DF">
        <w:rPr>
          <w:rStyle w:val="underline"/>
        </w:rPr>
        <w:t>drive</w:t>
      </w:r>
      <w:r w:rsidRPr="00C04A7A">
        <w:rPr>
          <w:szCs w:val="26"/>
        </w:rPr>
        <w:t xml:space="preserve"> </w:t>
      </w:r>
      <w:r w:rsidRPr="006E0F1F">
        <w:rPr>
          <w:sz w:val="16"/>
        </w:rPr>
        <w:t xml:space="preserve">to dominate the natural world </w:t>
      </w:r>
      <w:r w:rsidRPr="005674DF">
        <w:rPr>
          <w:rStyle w:val="underline"/>
        </w:rPr>
        <w:t>is present in</w:t>
      </w:r>
      <w:r w:rsidRPr="005674DF">
        <w:rPr>
          <w:szCs w:val="26"/>
        </w:rPr>
        <w:t xml:space="preserve"> </w:t>
      </w:r>
      <w:r w:rsidRPr="00C04A7A">
        <w:rPr>
          <w:szCs w:val="26"/>
        </w:rPr>
        <w:t xml:space="preserve">the </w:t>
      </w:r>
      <w:r w:rsidRPr="005674DF">
        <w:rPr>
          <w:rStyle w:val="underline"/>
        </w:rPr>
        <w:t>armed struggle between nations</w:t>
      </w:r>
      <w:r w:rsidRPr="00C04A7A">
        <w:rPr>
          <w:szCs w:val="26"/>
        </w:rPr>
        <w:t xml:space="preserve">. </w:t>
      </w:r>
      <w:r w:rsidRPr="005674DF">
        <w:rPr>
          <w:rStyle w:val="underline"/>
        </w:rPr>
        <w:t>The current nuclear arms race can be interpreted as a conflict between</w:t>
      </w:r>
      <w:r w:rsidRPr="00C04A7A">
        <w:rPr>
          <w:szCs w:val="26"/>
        </w:rPr>
        <w:t xml:space="preserve"> </w:t>
      </w:r>
      <w:r w:rsidRPr="00C04A7A">
        <w:rPr>
          <w:sz w:val="16"/>
          <w:szCs w:val="26"/>
        </w:rPr>
        <w:t>two great</w:t>
      </w:r>
      <w:r w:rsidRPr="00C04A7A">
        <w:rPr>
          <w:szCs w:val="26"/>
        </w:rPr>
        <w:t xml:space="preserve"> </w:t>
      </w:r>
      <w:r w:rsidRPr="005674DF">
        <w:rPr>
          <w:rStyle w:val="underline"/>
        </w:rPr>
        <w:t>representatives of anthropocentric humanism</w:t>
      </w:r>
      <w:r w:rsidRPr="00C04A7A">
        <w:rPr>
          <w:szCs w:val="26"/>
        </w:rPr>
        <w:t xml:space="preserve">, </w:t>
      </w:r>
      <w:r w:rsidRPr="00C04A7A">
        <w:rPr>
          <w:sz w:val="16"/>
          <w:szCs w:val="26"/>
        </w:rPr>
        <w:t>the United States and the Soviet Union. Strangely, each nation is prepared to annihilate the other side in order to defend the principles of “true humanism”. Marxists and capitalist alike regard their life as the only legitimate fulfillment of the Enlightenment ideal of human progress and freedom. But to a large extent both</w:t>
      </w:r>
      <w:r w:rsidRPr="00C04A7A">
        <w:rPr>
          <w:szCs w:val="26"/>
        </w:rPr>
        <w:t xml:space="preserve"> </w:t>
      </w:r>
      <w:r w:rsidRPr="005674DF">
        <w:rPr>
          <w:rStyle w:val="underline"/>
        </w:rPr>
        <w:t>superpowers are guided by anthropocentric humanism, whose highest aim</w:t>
      </w:r>
      <w:r w:rsidRPr="005674DF">
        <w:rPr>
          <w:szCs w:val="26"/>
        </w:rPr>
        <w:t xml:space="preserve"> </w:t>
      </w:r>
      <w:r w:rsidRPr="005674DF">
        <w:rPr>
          <w:rStyle w:val="underline"/>
        </w:rPr>
        <w:t>is</w:t>
      </w:r>
      <w:r w:rsidRPr="00C04A7A">
        <w:rPr>
          <w:szCs w:val="26"/>
        </w:rPr>
        <w:t xml:space="preserve"> power and </w:t>
      </w:r>
      <w:r w:rsidRPr="005674DF">
        <w:rPr>
          <w:rStyle w:val="underline"/>
        </w:rPr>
        <w:t>security</w:t>
      </w:r>
      <w:r w:rsidRPr="005674DF">
        <w:rPr>
          <w:szCs w:val="26"/>
        </w:rPr>
        <w:t>,</w:t>
      </w:r>
      <w:r w:rsidRPr="00C04A7A">
        <w:rPr>
          <w:szCs w:val="26"/>
        </w:rPr>
        <w:t xml:space="preserve"> </w:t>
      </w:r>
      <w:r w:rsidRPr="006E0F1F">
        <w:rPr>
          <w:sz w:val="16"/>
        </w:rPr>
        <w:t>Hence, neither superpower can rest content until the other side is eliminated or at least neutralized. Paradoxically</w:t>
      </w:r>
      <w:r w:rsidRPr="00C04A7A">
        <w:rPr>
          <w:sz w:val="16"/>
          <w:szCs w:val="26"/>
        </w:rPr>
        <w:t>,</w:t>
      </w:r>
      <w:r w:rsidRPr="00C04A7A">
        <w:rPr>
          <w:szCs w:val="26"/>
        </w:rPr>
        <w:t xml:space="preserve"> </w:t>
      </w:r>
      <w:r w:rsidRPr="005674DF">
        <w:rPr>
          <w:rStyle w:val="underline"/>
        </w:rPr>
        <w:t>the quest for total security leads to total insecurity</w:t>
      </w:r>
      <w:r w:rsidRPr="006E0F1F">
        <w:rPr>
          <w:rStyle w:val="underline"/>
        </w:rPr>
        <w:t>,</w:t>
      </w:r>
      <w:r w:rsidRPr="00C04A7A">
        <w:rPr>
          <w:szCs w:val="26"/>
        </w:rPr>
        <w:t xml:space="preserve"> </w:t>
      </w:r>
      <w:r w:rsidRPr="006E0F1F">
        <w:rPr>
          <w:sz w:val="16"/>
        </w:rPr>
        <w:t>as we are finding out now that the nuclear arms race is moving to even more threatening levels. In my view</w:t>
      </w:r>
      <w:r w:rsidRPr="00C04A7A">
        <w:rPr>
          <w:sz w:val="16"/>
          <w:szCs w:val="26"/>
        </w:rPr>
        <w:t>,</w:t>
      </w:r>
      <w:r w:rsidRPr="00C04A7A">
        <w:rPr>
          <w:szCs w:val="26"/>
        </w:rPr>
        <w:t xml:space="preserve"> </w:t>
      </w:r>
      <w:r w:rsidRPr="005674DF">
        <w:rPr>
          <w:rStyle w:val="underline"/>
        </w:rPr>
        <w:t>the dangers of nuclear war will not be eliminated, even though some arms controls might be successfully negotiated, until there occurs a basic shift in our understanding of what it means to be human</w:t>
      </w:r>
      <w:r w:rsidRPr="00C04A7A">
        <w:rPr>
          <w:szCs w:val="26"/>
        </w:rPr>
        <w:t xml:space="preserve">. </w:t>
      </w:r>
      <w:r w:rsidRPr="00C04A7A">
        <w:rPr>
          <w:sz w:val="16"/>
          <w:szCs w:val="26"/>
        </w:rPr>
        <w:t>The positive side of humanism, which has some insight into what it means to be fully human, points in the right direction, but the dark of anthropocentric side predominates today. Let us consider for a moment Heidegger’s view that</w:t>
      </w:r>
      <w:r w:rsidRPr="00C04A7A">
        <w:rPr>
          <w:szCs w:val="26"/>
        </w:rPr>
        <w:t xml:space="preserve"> </w:t>
      </w:r>
      <w:r w:rsidRPr="005674DF">
        <w:rPr>
          <w:rStyle w:val="underline"/>
        </w:rPr>
        <w:t>anthropocentric humanism is the underling disorder, of which the nuclear arms race is but a particularly dangerous symptom</w:t>
      </w:r>
      <w:r w:rsidRPr="006E0F1F">
        <w:rPr>
          <w:rStyle w:val="underline"/>
        </w:rPr>
        <w:t xml:space="preserve">.  </w:t>
      </w:r>
    </w:p>
    <w:p w:rsidR="001E1BA4" w:rsidRPr="003302B5" w:rsidRDefault="001E1BA4" w:rsidP="001E1BA4">
      <w:pPr>
        <w:rPr>
          <w:szCs w:val="26"/>
        </w:rPr>
      </w:pP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Pr="00F80D41" w:rsidRDefault="001E1BA4" w:rsidP="001E1BA4"/>
    <w:p w:rsidR="001E1BA4" w:rsidRDefault="001E1BA4" w:rsidP="001E1BA4">
      <w:pPr>
        <w:pStyle w:val="BlockTitle"/>
      </w:pPr>
      <w:r>
        <w:br w:type="page"/>
      </w:r>
      <w:bookmarkStart w:id="471" w:name="_Toc297063504"/>
      <w:bookmarkStart w:id="472" w:name="_Toc171059664"/>
      <w:r>
        <w:lastRenderedPageBreak/>
        <w:t>Ontology Good – Shapes Thought</w:t>
      </w:r>
      <w:bookmarkEnd w:id="471"/>
      <w:bookmarkEnd w:id="472"/>
    </w:p>
    <w:p w:rsidR="001E1BA4" w:rsidRPr="005F79B5" w:rsidRDefault="001E1BA4" w:rsidP="001E1BA4">
      <w:pPr>
        <w:pStyle w:val="tag"/>
        <w:rPr>
          <w:rStyle w:val="cite"/>
          <w:b/>
        </w:rPr>
      </w:pPr>
      <w:r>
        <w:rPr>
          <w:rStyle w:val="cite"/>
          <w:b/>
        </w:rPr>
        <w:t>Ontology shapes thought processes and actions – it operates subconsciously as well</w:t>
      </w:r>
    </w:p>
    <w:p w:rsidR="001E1BA4" w:rsidRDefault="001E1BA4" w:rsidP="001E1BA4">
      <w:r w:rsidRPr="00132061">
        <w:rPr>
          <w:rStyle w:val="cite"/>
        </w:rPr>
        <w:t>Campbell and Shapiro 96</w:t>
      </w:r>
      <w:r>
        <w:t xml:space="preserve"> </w:t>
      </w:r>
      <w:r w:rsidRPr="005E6F60">
        <w:rPr>
          <w:sz w:val="16"/>
        </w:rPr>
        <w:t xml:space="preserve">(eds., </w:t>
      </w:r>
      <w:r w:rsidRPr="005E6F60">
        <w:rPr>
          <w:i/>
          <w:iCs/>
          <w:sz w:val="16"/>
        </w:rPr>
        <w:t>Moral Spaces: Rethinking Ethics and World Politics</w:t>
      </w:r>
      <w:r w:rsidRPr="005E6F60">
        <w:rPr>
          <w:sz w:val="16"/>
        </w:rPr>
        <w:t xml:space="preserve"> Minneapolis: University of Minnesota Press, pg. 96)</w:t>
      </w:r>
    </w:p>
    <w:p w:rsidR="001E1BA4" w:rsidRPr="00EB319D" w:rsidRDefault="001E1BA4" w:rsidP="001E1BA4">
      <w:pPr>
        <w:pStyle w:val="card"/>
      </w:pPr>
      <w:r w:rsidRPr="00EB319D">
        <w:rPr>
          <w:sz w:val="16"/>
        </w:rPr>
        <w:t xml:space="preserve">As Heidegger-himself an especially revealing figure of the deep and mutual implication of the philosophical and the political-never tired of pointing out, </w:t>
      </w:r>
      <w:r w:rsidRPr="00EB319D">
        <w:rPr>
          <w:rStyle w:val="underline"/>
        </w:rPr>
        <w:t>the relevance of ontology to all other kinds of thinking is fundamental and inescapable.  For one cannot say anything about that is, without always already having made assumptions about the is as such.  Any mode of thought, in short, always already carries an ontology sequestered within it.</w:t>
      </w:r>
      <w:r w:rsidRPr="00EB319D">
        <w:rPr>
          <w:sz w:val="16"/>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w:t>
      </w:r>
      <w:r>
        <w:t xml:space="preserve">  </w:t>
      </w:r>
      <w:r w:rsidRPr="00EB319D">
        <w:rPr>
          <w:rStyle w:val="underline"/>
        </w:rPr>
        <w:t>With ontology at issue, the entire foundations or underpinnings of any mode of thought are rendered problematic.  This applies as much to any modern discipline of thought as it does to the question of modernity as such</w:t>
      </w:r>
      <w:r w:rsidRPr="00EB319D">
        <w:rPr>
          <w:sz w:val="16"/>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r w:rsidRPr="00EB319D">
        <w:rPr>
          <w:i/>
          <w:sz w:val="16"/>
        </w:rPr>
        <w:t>aporia</w:t>
      </w:r>
      <w:r w:rsidRPr="00EB319D">
        <w:rPr>
          <w:sz w:val="16"/>
        </w:rPr>
        <w:t>, for human being of decision and judgment.</w:t>
      </w:r>
      <w:r>
        <w:t xml:space="preserve">  </w:t>
      </w:r>
      <w:r w:rsidRPr="00EB319D">
        <w:rPr>
          <w:sz w:val="16"/>
        </w:rPr>
        <w:t xml:space="preserve">In other words, </w:t>
      </w:r>
      <w:r w:rsidRPr="00EB319D">
        <w:rPr>
          <w:rStyle w:val="underline"/>
        </w:rPr>
        <w:t>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Decision, a fortiori political decision, in short, is no mere technique.  It is instead a way of being that bears an understanding of Being, and of the fundaments of the human way of being within it.  This applies, indeed applies most, to those mock-innocent political slaves who claim only to be technocrats of decision making.</w:t>
      </w:r>
      <w:r>
        <w:t xml:space="preserve">  </w:t>
      </w:r>
      <w:r w:rsidRPr="00EB319D">
        <w:rPr>
          <w:sz w:val="16"/>
        </w:rPr>
        <w:t>While Certain continental thinkers like Blumenberg and Lowith, for example, were prompted to interrogate or challenge the modern’s claim to being distinctively “modern,” and others such as Adorno questioned its enlightened credentials, philosophers like Derrida and Levinas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Deleuze, Lyotard, Baudrillard, and Bataille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reinterrogating both the political character of the modern and the modern character of the political, this problematization of modernity has begun to prompt an ontopolitcally driven reappraisal of modern political thought.</w:t>
      </w:r>
    </w:p>
    <w:p w:rsidR="001E1BA4" w:rsidRDefault="001E1BA4" w:rsidP="001E1BA4"/>
    <w:p w:rsidR="001E1BA4" w:rsidRPr="00EC1CE4" w:rsidRDefault="001E1BA4" w:rsidP="001E1BA4"/>
    <w:p w:rsidR="001E1BA4" w:rsidRDefault="001E1BA4" w:rsidP="001E1BA4">
      <w:pPr>
        <w:pStyle w:val="BlockTitle"/>
      </w:pPr>
      <w:r>
        <w:br w:type="page"/>
      </w:r>
      <w:bookmarkStart w:id="473" w:name="_Toc297063505"/>
      <w:bookmarkStart w:id="474" w:name="_Toc171059665"/>
      <w:r>
        <w:lastRenderedPageBreak/>
        <w:t>Ontology Good – Politics</w:t>
      </w:r>
      <w:bookmarkEnd w:id="473"/>
      <w:bookmarkEnd w:id="474"/>
    </w:p>
    <w:p w:rsidR="001E1BA4" w:rsidRDefault="001E1BA4" w:rsidP="001E1BA4">
      <w:pPr>
        <w:pStyle w:val="tag"/>
      </w:pPr>
      <w:r>
        <w:t>Ontology determines what does and does not count as political</w:t>
      </w:r>
    </w:p>
    <w:p w:rsidR="001E1BA4" w:rsidRPr="008A32F2" w:rsidRDefault="001E1BA4" w:rsidP="001E1BA4">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84-86]</w:t>
      </w:r>
    </w:p>
    <w:p w:rsidR="001E1BA4" w:rsidRDefault="001E1BA4" w:rsidP="001E1BA4">
      <w:pPr>
        <w:pStyle w:val="card"/>
      </w:pPr>
      <w:r w:rsidRPr="001E3D96">
        <w:rPr>
          <w:sz w:val="16"/>
        </w:rPr>
        <w:t xml:space="preserve">One has consequently always to give things more than their due if one is to do Justice to them.17 </w:t>
      </w:r>
      <w:r w:rsidRPr="00C668BC">
        <w:rPr>
          <w:rStyle w:val="underline"/>
        </w:rPr>
        <w:t>Freed into no escape from death we are nonetheless also free</w:t>
      </w:r>
      <w:r w:rsidRPr="001E3D96">
        <w:rPr>
          <w:sz w:val="16"/>
        </w:rPr>
        <w:t xml:space="preserve">, however, to deny demission’s commission and are prone ordinarily to do so. Such is the common anti-political fallenness which technology has made its own, in its own specific enterprisingly narcotic way, from which the political has to be recovered in our age. The radical hermeneutical phenomenology which issues from Heidegger’s thinking and questioning shows how we understand as we do because we exist as we do. </w:t>
      </w:r>
      <w:r w:rsidRPr="00C668BC">
        <w:rPr>
          <w:rStyle w:val="underline"/>
        </w:rPr>
        <w:t>Understanding as we do in the way that we exist, we came, in the tradition</w:t>
      </w:r>
      <w:r w:rsidRPr="001E3D96">
        <w:rPr>
          <w:sz w:val="16"/>
        </w:rPr>
        <w:t xml:space="preserve"> The topos of encounter 85 </w:t>
      </w:r>
      <w:r w:rsidRPr="00C668BC">
        <w:rPr>
          <w:rStyle w:val="underline"/>
        </w:rPr>
        <w:t>of the ‘West’, to think metaphysically. Metaphysics asked about the truth of Being, of what is, but answered with an account of the truth of the Being of beings, that is to say of things we find present to hand. Truth was therefore thought to be lodged in the truthfulness of the assertion about the Being of beings. In the absence of God it came to be founded in the subject making the assertion. The result was the dominance of the representative-calculative thought of modern subjectivity in which truth is a measure of the adequation of the correspondence between the thinking subject’s assertions and entities themselves</w:t>
      </w:r>
      <w:r w:rsidRPr="001E3D96">
        <w:rPr>
          <w:sz w:val="16"/>
        </w:rPr>
        <w:t>. (</w:t>
      </w:r>
      <w:r w:rsidRPr="00C668BC">
        <w:rPr>
          <w:rStyle w:val="underline"/>
        </w:rPr>
        <w:t>Such that: ‘For representational thinking everything comes to be a being’.</w:t>
      </w:r>
      <w:r w:rsidRPr="001E3D96">
        <w:rPr>
          <w:sz w:val="16"/>
        </w:rPr>
        <w:t xml:space="preserve">18 </w:t>
      </w:r>
      <w:r w:rsidRPr="00C668BC">
        <w:rPr>
          <w:rStyle w:val="underline"/>
        </w:rPr>
        <w:t>Even Being</w:t>
      </w:r>
      <w:r w:rsidRPr="001E3D96">
        <w:rPr>
          <w:sz w:val="16"/>
        </w:rPr>
        <w:t xml:space="preserve">.) </w:t>
      </w:r>
      <w:r w:rsidRPr="00C668BC">
        <w:rPr>
          <w:rStyle w:val="underline"/>
        </w:rPr>
        <w:t>Hence, the absolute centrality of the subject in the modern age. For a flakey subject— riven with Otherness and bearing difference within itself—becomes an absolute abhorrence to truth itself when truth and knowledge demand a secure and reliable subject for their certain foundation</w:t>
      </w:r>
      <w:r w:rsidRPr="001E3D96">
        <w:rPr>
          <w:sz w:val="16"/>
        </w:rPr>
        <w:t xml:space="preserve">: ‘But not every way of being a self is subjectivity’.19 Heidegger’s entire corpus of thinking is tenaciously devoted to uncovering metaphysics’ missed ontology not only in the various projects (‘ontology’, epistemology, phenomenology)—and the core concept (correctness), method (logic) and epistemological ambition (theory, or the report of the sight of the truth)—of Western thought, but also in the very life of the ‘West’ itself (technicity). Show Heidegger a thinker, a thought, a practice or a way of life and he will go after the ontology—ontic (metaphysical) as well as fundamental—sequestered there. In this respect, his lecture course, Basic Questions of Philosophy. Selected ‘Problems’ of ‘Logic’, is a virtual text book on the way he habitually proceeds.20 </w:t>
      </w:r>
      <w:r w:rsidRPr="00C668BC">
        <w:rPr>
          <w:rStyle w:val="underline"/>
        </w:rPr>
        <w:t>In every epistemology, too, there is an ontology. Because we are as we understand and think, in our modern political practices as well as in our ‘political science’— or knowledge of politics where a well-founded modesty about scientific pretensions is expressed—there therefore lurks the ontology of metaphysics</w:t>
      </w:r>
      <w:r w:rsidRPr="001E3D96">
        <w:rPr>
          <w:sz w:val="16"/>
        </w:rPr>
        <w:t xml:space="preserve">. Heidegger’s deconstruction of metaphysics consequently leads to the following chain of thought, in which we must also never lose sight of the mutually disclosive twofold duality of Being and beings. Thrown, we exist. Existing, we project and understand. Existing, understanding and projecting as thrown we are obliged to think.21 Thinking we think Being. Thinking Being, we have not only come to think (‘ontologically’) the Being of beings, but also the Being of Being as an, albeit Supreme, being (‘onto-theology’). Thrown into existing as understanding and thinking we inhabit worlds. The world we inhabit expresses the ways in which we have come to understand and think. </w:t>
      </w:r>
      <w:r w:rsidRPr="00C668BC">
        <w:rPr>
          <w:rStyle w:val="underline"/>
        </w:rPr>
        <w:t>The end of the way that we think—metaphysics—is technology</w:t>
      </w:r>
      <w:r w:rsidRPr="001E3D96">
        <w:rPr>
          <w:sz w:val="16"/>
        </w:rPr>
        <w:t xml:space="preserve">. </w:t>
      </w:r>
      <w:r w:rsidRPr="00C668BC">
        <w:rPr>
          <w:rStyle w:val="underline"/>
        </w:rPr>
        <w:t>Technology is the mounting oblivion of the aletheic truth of the Being of human being, and the radical impoverishment of human being’s capacity to create and live in a world, a condition globalised by the ballistic power of technology’s trajectory. We, therefore, think the political in the way that we do because of the way that we think. Thinking the political in the way that we do because of the way that we think, the political too has become technologised such that politics threatens to become identical with technicity</w:t>
      </w:r>
      <w:r w:rsidRPr="001E3D96">
        <w:rPr>
          <w:sz w:val="16"/>
        </w:rPr>
        <w:t>. The political problematic of the modern age, as Heidegger might have expressed it, is the globalisation of technology as politics and the globalisation of politics as technology. Thinking differently, Heidegger necessarily, therefore, came to think the political differently as well. Specifically, when he came to think differently about the political he inevitably did so through the different thought of the truth of Being, and the Being of truth, to which his entire deconstructive mode of thought was devoted. That different thought of truth was primarily expressed and explored through his rethinking of the Greek word for truth, aletheia, where truth is the truth of disclosure in which revealing and concealing are simultaneously involved. We cannot think with and against Heidegger’s thought of the political therefore without appreciating how the political arises for him through the aletheic character of truth. Truth and politics are as intimately related for Heidegger, therefore, as ever they are in modern thought</w:t>
      </w:r>
      <w:r w:rsidRPr="00C668BC">
        <w:t>.</w:t>
      </w:r>
    </w:p>
    <w:p w:rsidR="001E1BA4" w:rsidRDefault="001E1BA4" w:rsidP="001E1BA4"/>
    <w:p w:rsidR="001E1BA4" w:rsidRDefault="001E1BA4" w:rsidP="001E1BA4"/>
    <w:p w:rsidR="00306705" w:rsidRDefault="001E1BA4" w:rsidP="00306705">
      <w:pPr>
        <w:pStyle w:val="hat"/>
      </w:pPr>
      <w:r>
        <w:br w:type="page"/>
      </w:r>
      <w:bookmarkStart w:id="475" w:name="_Toc297063506"/>
    </w:p>
    <w:p w:rsidR="001E1BA4" w:rsidRDefault="001E1BA4" w:rsidP="00306705">
      <w:pPr>
        <w:pStyle w:val="hat"/>
      </w:pPr>
      <w:bookmarkStart w:id="476" w:name="_Toc171059666"/>
      <w:r>
        <w:t>**</w:t>
      </w:r>
      <w:r w:rsidR="00306705">
        <w:t xml:space="preserve">A2: </w:t>
      </w:r>
      <w:r>
        <w:t>Utilitarianism/Consequentialism</w:t>
      </w:r>
      <w:bookmarkEnd w:id="475"/>
      <w:bookmarkEnd w:id="476"/>
    </w:p>
    <w:p w:rsidR="00276400" w:rsidRPr="00276400" w:rsidRDefault="00276400" w:rsidP="00276400">
      <w:r>
        <w:br w:type="page"/>
      </w:r>
    </w:p>
    <w:p w:rsidR="001E1BA4" w:rsidRDefault="001E1BA4" w:rsidP="001E1BA4">
      <w:pPr>
        <w:pStyle w:val="BlockTitle"/>
      </w:pPr>
      <w:bookmarkStart w:id="477" w:name="_Toc266519085"/>
      <w:bookmarkStart w:id="478" w:name="_Toc297063507"/>
      <w:bookmarkStart w:id="479" w:name="_Toc171059667"/>
      <w:r>
        <w:t>Utilitarianism Bad – Genocide/War/Morals</w:t>
      </w:r>
      <w:bookmarkEnd w:id="477"/>
      <w:bookmarkEnd w:id="478"/>
      <w:bookmarkEnd w:id="479"/>
    </w:p>
    <w:p w:rsidR="001E1BA4" w:rsidRPr="00111044" w:rsidRDefault="001E1BA4" w:rsidP="001E1BA4">
      <w:pPr>
        <w:pStyle w:val="tag"/>
      </w:pPr>
      <w:r w:rsidRPr="00111044">
        <w:t>Policy decisions directed at maintaining human survival through whatever means will encourage genocide, war, and the destruction of moral values</w:t>
      </w:r>
    </w:p>
    <w:p w:rsidR="001E1BA4" w:rsidRPr="006B5966" w:rsidRDefault="001E1BA4" w:rsidP="001E1BA4">
      <w:pPr>
        <w:pStyle w:val="Tag0"/>
        <w:ind w:left="0"/>
        <w:rPr>
          <w:b w:val="0"/>
          <w:sz w:val="16"/>
        </w:rPr>
      </w:pPr>
      <w:r w:rsidRPr="006B5966">
        <w:rPr>
          <w:rStyle w:val="cite"/>
          <w:b/>
        </w:rPr>
        <w:t>Callahan 73</w:t>
      </w:r>
      <w:r>
        <w:t xml:space="preserve"> </w:t>
      </w:r>
      <w:r>
        <w:rPr>
          <w:b w:val="0"/>
          <w:sz w:val="16"/>
        </w:rPr>
        <w:t>(</w:t>
      </w:r>
      <w:r w:rsidRPr="006B5966">
        <w:rPr>
          <w:b w:val="0"/>
          <w:sz w:val="16"/>
        </w:rPr>
        <w:t>Co-Founder and former director of The Hastings Institute, PhD in phil</w:t>
      </w:r>
      <w:r>
        <w:rPr>
          <w:b w:val="0"/>
          <w:sz w:val="16"/>
        </w:rPr>
        <w:t xml:space="preserve">osophy from Harvard University, </w:t>
      </w:r>
      <w:r w:rsidRPr="006B5966">
        <w:rPr>
          <w:b w:val="0"/>
          <w:sz w:val="16"/>
        </w:rPr>
        <w:t>Daniel, “The Tyranny of Survival”, p 91-93)</w:t>
      </w:r>
    </w:p>
    <w:p w:rsidR="001E1BA4" w:rsidRPr="006B5966" w:rsidRDefault="001E1BA4" w:rsidP="001E1BA4">
      <w:pPr>
        <w:pStyle w:val="card"/>
        <w:rPr>
          <w:sz w:val="16"/>
        </w:rPr>
      </w:pPr>
      <w:r w:rsidRPr="006B5966">
        <w:rPr>
          <w:sz w:val="16"/>
        </w:rPr>
        <w:t xml:space="preserve">The value of survival could not be so readily abused were it not for its evocative power. But abused it has been. In </w:t>
      </w:r>
      <w:r w:rsidRPr="006B5966">
        <w:rPr>
          <w:rStyle w:val="underline"/>
        </w:rPr>
        <w:t>the name of survival, all manner of social and political evils have been committed against the rights of individuals, including the right to life. The purported threat</w:t>
      </w:r>
      <w:r w:rsidRPr="006B5966">
        <w:t xml:space="preserve"> </w:t>
      </w:r>
      <w:r w:rsidRPr="006B5966">
        <w:rPr>
          <w:sz w:val="16"/>
        </w:rPr>
        <w:t xml:space="preserve">of Communist domination has for over two decades </w:t>
      </w:r>
      <w:r w:rsidRPr="006B5966">
        <w:rPr>
          <w:rStyle w:val="underline"/>
        </w:rPr>
        <w:t>fueled the drive of militarists for ever-larger defense budgets, no matter what the cost to other social needs</w:t>
      </w:r>
      <w:r w:rsidRPr="006B5966">
        <w:rPr>
          <w:rStyle w:val="CardtextChar"/>
          <w:sz w:val="16"/>
        </w:rPr>
        <w:t>.</w:t>
      </w:r>
      <w:r w:rsidRPr="006B5966">
        <w:rPr>
          <w:sz w:val="16"/>
        </w:rPr>
        <w:t xml:space="preserve"> During World War II, native Japanese-Americans were herded, without due process of law, to detention camps. This policy was later upheld by the Supreme Court in Korematsu v. United States (1944) in the general context that a threat to national security can justify acts otherwise blatantly unjustifiable. The </w:t>
      </w:r>
      <w:r w:rsidRPr="006B5966">
        <w:rPr>
          <w:rStyle w:val="underline"/>
        </w:rPr>
        <w:t>survival of the Aryan race was one of the official legitimations of Nazism.</w:t>
      </w:r>
      <w:r w:rsidRPr="006B5966">
        <w:rPr>
          <w:sz w:val="16"/>
        </w:rPr>
        <w:t xml:space="preserve">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w:t>
      </w:r>
      <w:r w:rsidRPr="006B5966">
        <w:rPr>
          <w:rStyle w:val="underline"/>
        </w:rPr>
        <w:t>The main rationale</w:t>
      </w:r>
      <w:r w:rsidRPr="006B5966">
        <w:t xml:space="preserve"> </w:t>
      </w:r>
      <w:r w:rsidRPr="006B5966">
        <w:rPr>
          <w:sz w:val="16"/>
        </w:rPr>
        <w:t xml:space="preserve">B. F. </w:t>
      </w:r>
      <w:r w:rsidRPr="006B5966">
        <w:rPr>
          <w:rStyle w:val="underline"/>
        </w:rPr>
        <w:t>Skinner offers</w:t>
      </w:r>
      <w:r w:rsidRPr="006B5966">
        <w:t xml:space="preserve"> </w:t>
      </w:r>
      <w:r w:rsidRPr="006B5966">
        <w:rPr>
          <w:sz w:val="16"/>
        </w:rPr>
        <w:t xml:space="preserve">in Beyond Freedom and Dignity </w:t>
      </w:r>
      <w:r w:rsidRPr="006B5966">
        <w:rPr>
          <w:rStyle w:val="underline"/>
        </w:rPr>
        <w:t>for the controlled and conditioned society is the need for survival</w:t>
      </w:r>
      <w:r w:rsidRPr="006B5966">
        <w:rPr>
          <w:sz w:val="16"/>
        </w:rPr>
        <w:t xml:space="preserve">.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it </w:t>
      </w:r>
      <w:r w:rsidRPr="006B5966">
        <w:rPr>
          <w:rStyle w:val="underline"/>
        </w:rPr>
        <w:t>is possible to counterpoise over against the need for survival a "tyranny of survival." There seems to be no imaginable evil which some group is not willing to inflict on another for sake of survival, no rights, liberties or dignities which it is not ready to suppress</w:t>
      </w:r>
      <w:r w:rsidRPr="006B5966">
        <w:rPr>
          <w:sz w:val="16"/>
        </w:rPr>
        <w:t xml:space="preserve">.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The </w:t>
      </w:r>
      <w:r w:rsidRPr="006B5966">
        <w:rPr>
          <w:rStyle w:val="underline"/>
        </w:rPr>
        <w:t>potential tyranny survival as value is that it is capable, if not treated sanely, of wiping out all other values</w:t>
      </w:r>
      <w:r w:rsidRPr="006B5966">
        <w:rPr>
          <w:rStyle w:val="CardtextChar"/>
          <w:sz w:val="16"/>
        </w:rPr>
        <w:t>.</w:t>
      </w:r>
      <w:r w:rsidRPr="006B5966">
        <w:rPr>
          <w:sz w:val="16"/>
        </w:rPr>
        <w:t xml:space="preserve"> Survival can become an obsession 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if the price of survival is human degradation, then there is no moral reason why an effort should be made to ensure that survival. It would be the Pyrrhic victory to end all Pyrrhic victories. Yet it would be the defeat of all defeats if, because human beings could not properly manage their need to survive, they succeeded in not doing so.</w:t>
      </w:r>
    </w:p>
    <w:p w:rsidR="001E1BA4" w:rsidRPr="00E57A79"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480" w:name="_Toc266519086"/>
      <w:bookmarkStart w:id="481" w:name="_Toc297063508"/>
      <w:bookmarkStart w:id="482" w:name="_Toc171059668"/>
      <w:r>
        <w:lastRenderedPageBreak/>
        <w:t>Utilitarianism Bad – Individuality</w:t>
      </w:r>
      <w:bookmarkEnd w:id="480"/>
      <w:bookmarkEnd w:id="481"/>
      <w:bookmarkEnd w:id="482"/>
    </w:p>
    <w:p w:rsidR="001E1BA4" w:rsidRPr="000D253A" w:rsidRDefault="001E1BA4" w:rsidP="001E1BA4">
      <w:pPr>
        <w:pStyle w:val="tag"/>
      </w:pPr>
      <w:r w:rsidRPr="000D253A">
        <w:t>Utilitarianism disregards respect for the individual and perpetuates societal inequality by evaluating utility as a whole</w:t>
      </w:r>
    </w:p>
    <w:p w:rsidR="001E1BA4" w:rsidRPr="006B5966" w:rsidRDefault="001E1BA4" w:rsidP="001E1BA4">
      <w:pPr>
        <w:pStyle w:val="Tag0"/>
        <w:ind w:left="0"/>
        <w:rPr>
          <w:b w:val="0"/>
          <w:sz w:val="16"/>
        </w:rPr>
      </w:pPr>
      <w:r w:rsidRPr="006B5966">
        <w:rPr>
          <w:rStyle w:val="cite"/>
          <w:b/>
        </w:rPr>
        <w:t>Freeman 94</w:t>
      </w:r>
      <w:r>
        <w:t xml:space="preserve"> </w:t>
      </w:r>
      <w:r>
        <w:rPr>
          <w:b w:val="0"/>
          <w:sz w:val="16"/>
        </w:rPr>
        <w:t>(Avalon Prof</w:t>
      </w:r>
      <w:r w:rsidRPr="006B5966">
        <w:rPr>
          <w:b w:val="0"/>
          <w:sz w:val="16"/>
        </w:rPr>
        <w:t xml:space="preserve"> in the Humanities </w:t>
      </w:r>
      <w:r>
        <w:rPr>
          <w:b w:val="0"/>
          <w:sz w:val="16"/>
        </w:rPr>
        <w:t>@</w:t>
      </w:r>
      <w:r w:rsidRPr="006B5966">
        <w:rPr>
          <w:b w:val="0"/>
          <w:sz w:val="16"/>
        </w:rPr>
        <w:t xml:space="preserve"> U</w:t>
      </w:r>
      <w:r>
        <w:rPr>
          <w:b w:val="0"/>
          <w:sz w:val="16"/>
        </w:rPr>
        <w:t xml:space="preserve"> of Penn</w:t>
      </w:r>
      <w:r w:rsidRPr="006B5966">
        <w:rPr>
          <w:b w:val="0"/>
          <w:sz w:val="16"/>
        </w:rPr>
        <w:t>, Ph.D. Harvard University, J.D</w:t>
      </w:r>
      <w:r>
        <w:rPr>
          <w:b w:val="0"/>
          <w:sz w:val="16"/>
        </w:rPr>
        <w:t xml:space="preserve">. University of North Carolina </w:t>
      </w:r>
      <w:r w:rsidRPr="006B5966">
        <w:rPr>
          <w:b w:val="0"/>
          <w:sz w:val="16"/>
        </w:rPr>
        <w:t>Samuel, Philosophy and Public Affairs, Vol. 23, No. 4, Autumn, pp. 313-349, http://www.jstor.org/stable/2265463)</w:t>
      </w:r>
    </w:p>
    <w:p w:rsidR="001E1BA4" w:rsidRPr="00751CF4" w:rsidRDefault="001E1BA4" w:rsidP="001E1BA4">
      <w:pPr>
        <w:pStyle w:val="card"/>
        <w:rPr>
          <w:sz w:val="14"/>
        </w:rPr>
      </w:pPr>
      <w:r w:rsidRPr="00751CF4">
        <w:rPr>
          <w:rStyle w:val="underline"/>
          <w:sz w:val="18"/>
        </w:rPr>
        <w:t>The inclusion of all sentient beings in the calculation of interests severely undermines the force of any claim that utilitarianism is an "egalitarian" doctrine, based in some notion of equal concern and respect for persons</w:t>
      </w:r>
      <w:r w:rsidRPr="00751CF4">
        <w:rPr>
          <w:sz w:val="14"/>
        </w:rPr>
        <w:t xml:space="preserve">. But let us assume Kymlicka can restore his thesis by insisting that it concerns, not utilitarianism as a general moral doctrine, but as a more limited thesis about political morality. (Here I pass over the fact that none of the utilitarians he relies on to support his egalitarian interpretation construe the doctrine as purely political. The drift of modern utilitarian theory is just the other way: </w:t>
      </w:r>
      <w:r w:rsidRPr="00751CF4">
        <w:rPr>
          <w:rStyle w:val="underline"/>
          <w:sz w:val="18"/>
        </w:rPr>
        <w:t xml:space="preserve">utilitarianism is not seen as a political doctrine, to be appealed to by legislators and citizens, but a nonpublic criterion of right that is indirectly applied </w:t>
      </w:r>
      <w:r w:rsidRPr="00751CF4">
        <w:rPr>
          <w:sz w:val="14"/>
        </w:rPr>
        <w:t xml:space="preserve">[by whom is a separate issue] </w:t>
      </w:r>
      <w:r w:rsidRPr="00751CF4">
        <w:rPr>
          <w:rStyle w:val="underline"/>
          <w:sz w:val="18"/>
        </w:rPr>
        <w:t>to assess the nonutilitarian public political conception of justice</w:t>
      </w:r>
      <w:r w:rsidRPr="00751CF4">
        <w:rPr>
          <w:sz w:val="14"/>
        </w:rPr>
        <w:t xml:space="preserve">.) Still, let us assume it is as a doctrine of political morality that utilitarianism treats persons, and only persons, as equals. </w:t>
      </w:r>
      <w:r w:rsidRPr="00751CF4">
        <w:rPr>
          <w:rStyle w:val="underline"/>
          <w:sz w:val="18"/>
        </w:rPr>
        <w:t xml:space="preserve">Even in this form it cannot be that maximizing utility is "not a goal" but a "by-product," "entirely derived from the prior requirement to treat people with equal consideration" </w:t>
      </w:r>
      <w:r w:rsidRPr="00751CF4">
        <w:rPr>
          <w:sz w:val="14"/>
        </w:rPr>
        <w:t xml:space="preserve">(CPP, p. 31) </w:t>
      </w:r>
      <w:r w:rsidRPr="00751CF4">
        <w:rPr>
          <w:sz w:val="14"/>
          <w:szCs w:val="16"/>
        </w:rPr>
        <w:t>Kymlicka says, "If utilitarianism is best seen as an egalitarian doctrine, then there is no independent commitment to the idea of maximizing welfare" (CPP, p. 35, emphases added). But how can this be? (i) What is there about the formal principle of equal consideration (or for that matter occupying a universal point of view) which would imply that we maximize the aggregate of individuals' welfare? Why not assume, for example, that equal consideration requires maximizing the division of welfare (strict equality, or however equal division is to be construed); or, at least maximize the multiple (which would result in more equitable distributions than the aggregate)? Or, why not suppose equal consideration requires equal proportionate satisfaction of each person's interests (by for example, determining our resources and then satisfying some set percentage of each person's desires) . Or finally we might rely on some Paretian principle: equal consideration means adopting measures making no one worse off</w:t>
      </w:r>
      <w:r w:rsidRPr="00751CF4">
        <w:rPr>
          <w:sz w:val="14"/>
        </w:rPr>
        <w:t xml:space="preserve">. For reasons I shall soon discuss, each of these rules is a better explication of equal consideration of each person's interests than is </w:t>
      </w:r>
      <w:r w:rsidRPr="00751CF4">
        <w:rPr>
          <w:rStyle w:val="underline"/>
          <w:sz w:val="18"/>
        </w:rPr>
        <w:t>the utilitarian aggregative method</w:t>
      </w:r>
      <w:r w:rsidRPr="00751CF4">
        <w:rPr>
          <w:rStyle w:val="CardtextChar"/>
          <w:sz w:val="14"/>
        </w:rPr>
        <w:t>,</w:t>
      </w:r>
      <w:r w:rsidRPr="00751CF4">
        <w:rPr>
          <w:sz w:val="14"/>
        </w:rPr>
        <w:t xml:space="preserve"> which in effect </w:t>
      </w:r>
      <w:r w:rsidRPr="00751CF4">
        <w:rPr>
          <w:rStyle w:val="underline"/>
          <w:sz w:val="18"/>
        </w:rPr>
        <w:t>collapses distinctions among persons.</w:t>
      </w:r>
      <w:r w:rsidRPr="00751CF4">
        <w:rPr>
          <w:sz w:val="14"/>
        </w:rPr>
        <w:t xml:space="preserve"> (2</w:t>
      </w:r>
      <w:r w:rsidRPr="00751CF4">
        <w:rPr>
          <w:sz w:val="14"/>
          <w:szCs w:val="16"/>
        </w:rPr>
        <w:t>) Moreover, rather than construing individuals' "interests" as their actual (or rational) desires, and then putting them all on a par and measuring according to intensity, why not construe their interests lexically, in terms of a hierarchy of wants, where certain interests are, to use Scanlon's terms, more "urgent" than others, insofar as they are more basic needs? Equal consideration would then rule out satisfying less urgent interests of the majority of people until all means have been taken to satisfy everyone's more basic needs. (3) Finally, what is there about equal consideration, by itself, that requires maximizing anything? Why does it not require, as in David Gauthier's view, optimizing constraints on individual utility maximization? Or why does it not require sharing a distribution?</w:t>
      </w:r>
      <w:r w:rsidRPr="00751CF4">
        <w:rPr>
          <w:sz w:val="14"/>
        </w:rPr>
        <w:t xml:space="preserve"> The point is just that, </w:t>
      </w:r>
      <w:r w:rsidRPr="00751CF4">
        <w:rPr>
          <w:rStyle w:val="underline"/>
          <w:sz w:val="18"/>
        </w:rPr>
        <w:t xml:space="preserve">to say we ought to give equal consideration to everyone's interests does not, by itself, imply much of anything about how we ought to proceed or what we ought to do. It is a purely formal principle, </w:t>
      </w:r>
      <w:r w:rsidRPr="00751CF4">
        <w:rPr>
          <w:sz w:val="14"/>
        </w:rPr>
        <w:t xml:space="preserve">which requires certain added, independent assumptions, to yield any substantive conclusions. That (i) </w:t>
      </w:r>
      <w:r w:rsidRPr="00751CF4">
        <w:rPr>
          <w:rStyle w:val="underline"/>
          <w:sz w:val="18"/>
        </w:rPr>
        <w:t>utilitarian procedures maximize is not a "by-product" of equal consideration</w:t>
      </w:r>
      <w:r w:rsidRPr="00751CF4">
        <w:rPr>
          <w:sz w:val="14"/>
        </w:rPr>
        <w:t xml:space="preserve">. It stems from a particular conception of rationality that is explicitly incorporated into the procedure. That (2) </w:t>
      </w:r>
      <w:r w:rsidRPr="00751CF4">
        <w:rPr>
          <w:rStyle w:val="underline"/>
          <w:sz w:val="18"/>
        </w:rPr>
        <w:t>individuals' interests are construed in terms of their (rational) desires or preferences, all of which are put on a par, stems from a conception of individual welfare or the human good: a person's good is defined subjectively</w:t>
      </w:r>
      <w:r w:rsidRPr="00751CF4">
        <w:rPr>
          <w:sz w:val="14"/>
        </w:rPr>
        <w:t xml:space="preserve">, as what he wants or would want after due reflection. Finally (3), aggregation stems from the fact that, </w:t>
      </w:r>
      <w:r w:rsidRPr="00751CF4">
        <w:rPr>
          <w:rStyle w:val="underline"/>
          <w:sz w:val="18"/>
        </w:rPr>
        <w:t>on the classical view, a single individual takes up everyone's desires as if they were his own, sympathetically identifies with them, and chooses to maximize his "individual" utility.</w:t>
      </w:r>
      <w:r w:rsidRPr="00751CF4">
        <w:rPr>
          <w:sz w:val="14"/>
        </w:rPr>
        <w:t xml:space="preserve"> Hare, for one, explicitly makes this move. Just as Rawls says of the classical view, Hare "extend[s] to society the principle of choice for one man, and then, to make this extension work, conflat[es] all persons into one through the imaginative acts of the impartial sympathetic spectator" (TJ, p. 27). If these are independent premises incorporated into the justification of utilitarianism and its decision procedure, then </w:t>
      </w:r>
      <w:r w:rsidRPr="00751CF4">
        <w:rPr>
          <w:rStyle w:val="underline"/>
          <w:sz w:val="18"/>
        </w:rPr>
        <w:t>maximizing aggregate utility cannot be a "by-product" of a procedure that gives equal consideration to everyone's interests. Instead, it defines what that procedure is. If anything is a by-product here, it is the appeal to equal consideration</w:t>
      </w:r>
      <w:r w:rsidRPr="00751CF4">
        <w:rPr>
          <w:sz w:val="14"/>
        </w:rPr>
        <w:t xml:space="preserve">. Utilitarians appeal to impartiality in order to extend a method of individual practical rationality so that it may be applied to society as a whole (cf. TJ, pp. 26-27). Impartiality, combined with sympathetic identification, allows a hypothetical observer to experience the desires of others as if they were his own, and compare alternative courses of action according to their conduciveness to a single maximand, made possible by equal consideration and sympathy. </w:t>
      </w:r>
      <w:r w:rsidRPr="00751CF4">
        <w:rPr>
          <w:rStyle w:val="underline"/>
          <w:sz w:val="18"/>
        </w:rPr>
        <w:t>The significant fact is that,</w:t>
      </w:r>
      <w:r w:rsidRPr="00751CF4">
        <w:rPr>
          <w:sz w:val="14"/>
        </w:rPr>
        <w:t xml:space="preserve"> in this procedure, </w:t>
      </w:r>
      <w:r w:rsidRPr="00751CF4">
        <w:rPr>
          <w:rStyle w:val="underline"/>
          <w:sz w:val="18"/>
        </w:rPr>
        <w:t xml:space="preserve">appeals to equal consideration have nothing to do with impartiality between persons. What is really being given equal consideration are desires or experiences of the same magnitude. That these are the desires or experiences of separate persons </w:t>
      </w:r>
      <w:r w:rsidRPr="00751CF4">
        <w:rPr>
          <w:sz w:val="14"/>
        </w:rPr>
        <w:t xml:space="preserve">(or, for that matter, of some other sentient being) </w:t>
      </w:r>
      <w:r w:rsidRPr="00751CF4">
        <w:rPr>
          <w:rStyle w:val="underline"/>
          <w:sz w:val="18"/>
        </w:rPr>
        <w:t>is simply an incidental fact that has no substantive effect on utilitarian calculations</w:t>
      </w:r>
      <w:r w:rsidRPr="00751CF4">
        <w:rPr>
          <w:sz w:val="14"/>
        </w:rPr>
        <w:t xml:space="preserve">. This becomes apparent from the fact that we can more accurately describe the utilitarian principle in terms of giving, not equal consideration to each person's interests, but instead equal consideration to equally intense interests, no matter where they occur. Nothing is lost in this redescription, and a great deal of clarity is gained. It is in this sense that </w:t>
      </w:r>
      <w:r w:rsidRPr="00751CF4">
        <w:rPr>
          <w:rStyle w:val="underline"/>
          <w:sz w:val="18"/>
        </w:rPr>
        <w:t>persons enter into utilitarian calculations only incidentally. Any mention of them can be dropped without loss of the crucial information one needs to learn how to apply utilitarian procedures. This indicates what is wrong with the common claim that utilitarians emphasize procedural equality and fairness among persons, not substantive equality and fairness in results</w:t>
      </w:r>
      <w:r w:rsidRPr="00751CF4">
        <w:rPr>
          <w:sz w:val="14"/>
        </w:rPr>
        <w:t xml:space="preserve">. On the contrary, utilitarianism, rightly construed, emphasizes neither procedural nor substantive equality among persons. Desires and experiences, not persons, are the proper objects of equal concern in utilitarian procedures. Having in effect read persons out of the picture at the procedural end, before decisions on distributions even get underway, </w:t>
      </w:r>
      <w:r w:rsidRPr="00751CF4">
        <w:rPr>
          <w:rStyle w:val="underline"/>
          <w:sz w:val="18"/>
        </w:rPr>
        <w:t xml:space="preserve">it is little wonder that utilitarianism can result in such substantive inequalities. </w:t>
      </w:r>
      <w:r w:rsidRPr="00751CF4">
        <w:rPr>
          <w:sz w:val="14"/>
        </w:rPr>
        <w:t xml:space="preserve">What follows is that </w:t>
      </w:r>
      <w:r w:rsidRPr="00751CF4">
        <w:rPr>
          <w:rStyle w:val="underline"/>
          <w:sz w:val="18"/>
        </w:rPr>
        <w:t xml:space="preserve">utilitarian appeals to democracy and the democratic value of equality are misleading. </w:t>
      </w:r>
      <w:r w:rsidRPr="00751CF4">
        <w:rPr>
          <w:sz w:val="14"/>
        </w:rPr>
        <w:t>In no sense do utilitarians seek to give persons equal concern and respect.</w:t>
      </w:r>
    </w:p>
    <w:p w:rsidR="001E1BA4" w:rsidRDefault="001E1BA4" w:rsidP="001E1BA4"/>
    <w:p w:rsidR="001E1BA4" w:rsidRDefault="001E1BA4" w:rsidP="001E1BA4">
      <w:pPr>
        <w:pStyle w:val="BlockTitle"/>
      </w:pPr>
      <w:r>
        <w:br w:type="page"/>
      </w:r>
      <w:bookmarkStart w:id="483" w:name="_Toc266519087"/>
      <w:bookmarkStart w:id="484" w:name="_Toc297063509"/>
      <w:bookmarkStart w:id="485" w:name="_Toc171059669"/>
      <w:r>
        <w:lastRenderedPageBreak/>
        <w:t>Utilitarianism Bad – Morals</w:t>
      </w:r>
      <w:bookmarkEnd w:id="483"/>
      <w:bookmarkEnd w:id="484"/>
      <w:bookmarkEnd w:id="485"/>
      <w:r>
        <w:t xml:space="preserve"> </w:t>
      </w:r>
    </w:p>
    <w:p w:rsidR="001E1BA4" w:rsidRPr="000D253A" w:rsidRDefault="001E1BA4" w:rsidP="001E1BA4">
      <w:pPr>
        <w:pStyle w:val="tag"/>
      </w:pPr>
      <w:r w:rsidRPr="000D253A">
        <w:t>Owning oneself is a moral imperative – utilitarianism imposes interpersonal obligations to society, which destroys morality</w:t>
      </w:r>
    </w:p>
    <w:p w:rsidR="001E1BA4" w:rsidRPr="006B5966" w:rsidRDefault="001E1BA4" w:rsidP="001E1BA4">
      <w:pPr>
        <w:pStyle w:val="Tag0"/>
        <w:ind w:left="0"/>
        <w:rPr>
          <w:b w:val="0"/>
          <w:sz w:val="16"/>
        </w:rPr>
      </w:pPr>
      <w:r w:rsidRPr="006B5966">
        <w:rPr>
          <w:rStyle w:val="cite"/>
          <w:b/>
        </w:rPr>
        <w:t>Freeman 94</w:t>
      </w:r>
      <w:r>
        <w:t xml:space="preserve"> </w:t>
      </w:r>
      <w:r>
        <w:rPr>
          <w:b w:val="0"/>
          <w:sz w:val="16"/>
        </w:rPr>
        <w:t>(Avalon Prof</w:t>
      </w:r>
      <w:r w:rsidRPr="006B5966">
        <w:rPr>
          <w:b w:val="0"/>
          <w:sz w:val="16"/>
        </w:rPr>
        <w:t xml:space="preserve"> in the Humanities </w:t>
      </w:r>
      <w:r>
        <w:rPr>
          <w:b w:val="0"/>
          <w:sz w:val="16"/>
        </w:rPr>
        <w:t>@</w:t>
      </w:r>
      <w:r w:rsidRPr="006B5966">
        <w:rPr>
          <w:b w:val="0"/>
          <w:sz w:val="16"/>
        </w:rPr>
        <w:t xml:space="preserve"> U</w:t>
      </w:r>
      <w:r>
        <w:rPr>
          <w:b w:val="0"/>
          <w:sz w:val="16"/>
        </w:rPr>
        <w:t xml:space="preserve"> of Penn</w:t>
      </w:r>
      <w:r w:rsidRPr="006B5966">
        <w:rPr>
          <w:b w:val="0"/>
          <w:sz w:val="16"/>
        </w:rPr>
        <w:t>, Ph.D. Harvard University, J.D</w:t>
      </w:r>
      <w:r>
        <w:rPr>
          <w:b w:val="0"/>
          <w:sz w:val="16"/>
        </w:rPr>
        <w:t xml:space="preserve">. University of North Carolina </w:t>
      </w:r>
      <w:r w:rsidRPr="006B5966">
        <w:rPr>
          <w:b w:val="0"/>
          <w:sz w:val="16"/>
        </w:rPr>
        <w:t>Samuel, Philosophy and Public Affairs, Vol. 23, No. 4, Autumn, pp. 313-349, http://www.jstor.org/stable/2265463)</w:t>
      </w:r>
    </w:p>
    <w:p w:rsidR="001E1BA4" w:rsidRPr="00751CF4" w:rsidRDefault="001E1BA4" w:rsidP="001E1BA4">
      <w:pPr>
        <w:pStyle w:val="card"/>
        <w:rPr>
          <w:sz w:val="16"/>
        </w:rPr>
      </w:pPr>
      <w:r w:rsidRPr="00751CF4">
        <w:rPr>
          <w:sz w:val="16"/>
        </w:rPr>
        <w:t xml:space="preserve">Kymlicka distinguishes two interpretations of utilitarianism: teleological and egalitarian. </w:t>
      </w:r>
      <w:r w:rsidRPr="00751CF4">
        <w:rPr>
          <w:rStyle w:val="underline"/>
        </w:rPr>
        <w:t>According to Rawls's teleological interpretation, the "fundamental goal"</w:t>
      </w:r>
      <w:r w:rsidRPr="00751CF4">
        <w:rPr>
          <w:rStyle w:val="CardtextChar"/>
        </w:rPr>
        <w:t xml:space="preserve"> </w:t>
      </w:r>
      <w:r w:rsidRPr="00751CF4">
        <w:rPr>
          <w:sz w:val="16"/>
        </w:rPr>
        <w:t xml:space="preserve">(LCC, p. 33) </w:t>
      </w:r>
      <w:r w:rsidRPr="00751CF4">
        <w:rPr>
          <w:rStyle w:val="underline"/>
        </w:rPr>
        <w:t>of utilitarianism is not persons, but the goodness of states of affairs</w:t>
      </w:r>
      <w:r w:rsidRPr="00751CF4">
        <w:rPr>
          <w:sz w:val="16"/>
        </w:rPr>
        <w:t xml:space="preserve">. Duty is defined by what best brings about these states of affairs. " [M] aximizing the good is primary, and we count individuals equally only because that maximizes value. </w:t>
      </w:r>
      <w:r w:rsidRPr="00751CF4">
        <w:rPr>
          <w:rStyle w:val="underline"/>
        </w:rPr>
        <w:t>Our primary duty isn't to treat people as equals, but to bring about valuable states of affairs"</w:t>
      </w:r>
      <w:r w:rsidRPr="00751CF4">
        <w:rPr>
          <w:rStyle w:val="CardtextChar"/>
        </w:rPr>
        <w:t xml:space="preserve"> </w:t>
      </w:r>
      <w:r w:rsidRPr="00751CF4">
        <w:rPr>
          <w:sz w:val="16"/>
        </w:rPr>
        <w:t xml:space="preserve">(LCC, p. 27). </w:t>
      </w:r>
      <w:r w:rsidRPr="00751CF4">
        <w:rPr>
          <w:rStyle w:val="underline"/>
        </w:rPr>
        <w:t>It is difficult to see</w:t>
      </w:r>
      <w:r w:rsidRPr="00751CF4">
        <w:rPr>
          <w:rStyle w:val="CardtextChar"/>
          <w:sz w:val="16"/>
        </w:rPr>
        <w:t>,</w:t>
      </w:r>
      <w:r w:rsidRPr="00751CF4">
        <w:rPr>
          <w:sz w:val="16"/>
        </w:rPr>
        <w:t xml:space="preserve"> Kymlicka says, </w:t>
      </w:r>
      <w:r w:rsidRPr="00751CF4">
        <w:rPr>
          <w:rStyle w:val="underline"/>
        </w:rPr>
        <w:t>how this reading of utilitarianism can be viewed as a moral theory. Morality, in our everyday view at least, is a matter of interpersonal obligations-the obligations we owe to each other. But to whom do we owe the duty of maximizing utility? Surely not to the impersonal ideal spectator . . . for he doesn't exist</w:t>
      </w:r>
      <w:r w:rsidRPr="00751CF4">
        <w:rPr>
          <w:sz w:val="16"/>
        </w:rPr>
        <w:t xml:space="preserve">. Nor to the maximally valuable state of affairs itself, for states of affairs don't have moral claims." (LCC, p. 28-29) Kymlicka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theory which purports to treat people as equals, with equal concern and respect. It does so by counting everyone for one, and no one for more than one. (LCC, p. 25) </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486" w:name="_Toc266519088"/>
      <w:bookmarkStart w:id="487" w:name="_Toc297063510"/>
      <w:bookmarkStart w:id="488" w:name="_Toc171059670"/>
      <w:r>
        <w:lastRenderedPageBreak/>
        <w:t>Utilitarianism Bad – Mass Death</w:t>
      </w:r>
      <w:bookmarkEnd w:id="486"/>
      <w:bookmarkEnd w:id="487"/>
      <w:bookmarkEnd w:id="488"/>
    </w:p>
    <w:p w:rsidR="001E1BA4" w:rsidRPr="008926BB" w:rsidRDefault="001E1BA4" w:rsidP="001E1BA4">
      <w:pPr>
        <w:pStyle w:val="tag"/>
      </w:pPr>
      <w:r w:rsidRPr="008926BB">
        <w:t>Risks taken by the government to increase overall utility will severely compromise the individual which will result in fatality</w:t>
      </w:r>
    </w:p>
    <w:p w:rsidR="001E1BA4" w:rsidRPr="00751CF4" w:rsidRDefault="001E1BA4" w:rsidP="001E1BA4">
      <w:pPr>
        <w:pStyle w:val="Tag0"/>
        <w:ind w:left="0"/>
        <w:rPr>
          <w:b w:val="0"/>
          <w:sz w:val="16"/>
        </w:rPr>
      </w:pPr>
      <w:r w:rsidRPr="00751CF4">
        <w:rPr>
          <w:rStyle w:val="cite"/>
          <w:b/>
        </w:rPr>
        <w:t xml:space="preserve">Schroeder 86 </w:t>
      </w:r>
      <w:r>
        <w:rPr>
          <w:b w:val="0"/>
          <w:sz w:val="16"/>
        </w:rPr>
        <w:t>(</w:t>
      </w:r>
      <w:r w:rsidRPr="00751CF4">
        <w:rPr>
          <w:b w:val="0"/>
          <w:sz w:val="16"/>
        </w:rPr>
        <w:t>Christopher H., Prof of Law at Duke, “Rights Against Risks,”, April,  Columbia Law Review, pp. 495-562, http://www.jstor.org/pss/1122636)</w:t>
      </w:r>
    </w:p>
    <w:p w:rsidR="001E1BA4" w:rsidRPr="00751CF4" w:rsidRDefault="001E1BA4" w:rsidP="001E1BA4">
      <w:pPr>
        <w:pStyle w:val="card"/>
        <w:rPr>
          <w:sz w:val="16"/>
        </w:rPr>
      </w:pPr>
      <w:r w:rsidRPr="00751CF4">
        <w:rPr>
          <w:rStyle w:val="underline"/>
        </w:rPr>
        <w:t>Equity has provided a limited answer to the question of acceptable risk.</w:t>
      </w:r>
      <w:r w:rsidRPr="00751CF4">
        <w:rPr>
          <w:sz w:val="16"/>
        </w:rPr>
        <w:t xml:space="preserve"> The traditional doctrine of injunctions against tortious behavior holds </w:t>
      </w:r>
      <w:r w:rsidRPr="00751CF4">
        <w:rPr>
          <w:rStyle w:val="underline"/>
        </w:rPr>
        <w:t>that courts may enjoin behavior that is virtually certain to harm an identifiable individual in the near future</w:t>
      </w:r>
      <w:r w:rsidRPr="00751CF4">
        <w:rPr>
          <w:sz w:val="16"/>
        </w:rPr>
        <w:t xml:space="preserve">.'2 This body of law, however, focuses more on avoidance of harm to specific persons than on regulation of risk.'3 It is thus inapposite to the questions of modern technological risk, </w:t>
      </w:r>
      <w:r w:rsidRPr="00751CF4">
        <w:rPr>
          <w:rStyle w:val="underline"/>
        </w:rPr>
        <w:t>risk</w:t>
      </w:r>
      <w:r w:rsidRPr="00751CF4">
        <w:t xml:space="preserve"> </w:t>
      </w:r>
      <w:r w:rsidRPr="00751CF4">
        <w:rPr>
          <w:sz w:val="16"/>
        </w:rPr>
        <w:t xml:space="preserve">that </w:t>
      </w:r>
      <w:r w:rsidRPr="00751CF4">
        <w:rPr>
          <w:rStyle w:val="underline"/>
        </w:rPr>
        <w:t>is quite unlikely to injure any identifiable individual in the short-term, but that carries severe consequences that are certain to occur to someone in the medium to distant future.</w:t>
      </w:r>
      <w:r w:rsidRPr="00751CF4">
        <w:rPr>
          <w:sz w:val="16"/>
        </w:rPr>
        <w:t xml:space="preserve"> Consider the paradigm of the Acme Chemical Company: Acme Chemical Company is discovered to be storing chemical wastes on its land in such a way that seepage containing traces of those wastes are entering an underground water system that serves as the sole drinking water supply for a town several miles away. One of the chemicals has been classified as a carcinogen in laboratory experiments on mice. Although extrapolating from these results to predictions of human carcinogencity is somewhat controversial, federal agencies routinely do so. Under one of a number of plausible sets of assumptions, a concentration of ten parts per billion (ppb) in drinking water is estimated to increase a human's chance of contracting cancer by one in one hundred thousand if the human is assumed to consume a normal intake over the course of twenty years. Analyses show that the current concentration in the underground aquifer near Acme's plant is ten ppb. This case exhibits the typical features of risky actions associated with modern technology. </w:t>
      </w:r>
      <w:r w:rsidRPr="00751CF4">
        <w:rPr>
          <w:rStyle w:val="underline"/>
        </w:rPr>
        <w:t>The probability of risk to any individual is relatively small while its severity is substantial, perhaps fatal. Risk is being imposed on individuals who have not consented to it in any meaningful sense.</w:t>
      </w:r>
      <w:r w:rsidRPr="00751CF4">
        <w:t xml:space="preserve"> </w:t>
      </w:r>
      <w:r w:rsidRPr="00751CF4">
        <w:rPr>
          <w:sz w:val="16"/>
        </w:rPr>
        <w:t xml:space="preserve">Finally, risk is unintentional in the sense that imposing risk on others is not an objective of Acme's plan.'4 We may assume its executives in fact would be tremendously relieved if they could avoid the risk. </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489" w:name="_Toc266519089"/>
      <w:bookmarkStart w:id="490" w:name="_Toc297063511"/>
      <w:bookmarkStart w:id="491" w:name="_Toc171059671"/>
      <w:r>
        <w:lastRenderedPageBreak/>
        <w:t>Utilitarianism Bad – Value to Life</w:t>
      </w:r>
      <w:bookmarkEnd w:id="489"/>
      <w:bookmarkEnd w:id="490"/>
      <w:bookmarkEnd w:id="491"/>
    </w:p>
    <w:p w:rsidR="001E1BA4" w:rsidRPr="00751CF4" w:rsidRDefault="001E1BA4" w:rsidP="001E1BA4">
      <w:pPr>
        <w:pStyle w:val="tag"/>
      </w:pPr>
      <w:r w:rsidRPr="008926BB">
        <w:t xml:space="preserve">Utilitarianism destroys value to life by forcing the individual to take risks </w:t>
      </w:r>
      <w:r>
        <w:t>for the overall utility</w:t>
      </w:r>
    </w:p>
    <w:p w:rsidR="001E1BA4" w:rsidRPr="00751CF4" w:rsidRDefault="001E1BA4" w:rsidP="001E1BA4">
      <w:pPr>
        <w:pStyle w:val="Tag0"/>
        <w:ind w:left="0"/>
        <w:rPr>
          <w:b w:val="0"/>
          <w:sz w:val="16"/>
        </w:rPr>
      </w:pPr>
      <w:r w:rsidRPr="00751CF4">
        <w:rPr>
          <w:rStyle w:val="cite"/>
          <w:b/>
        </w:rPr>
        <w:t xml:space="preserve">Schroeder 86 </w:t>
      </w:r>
      <w:r>
        <w:rPr>
          <w:b w:val="0"/>
          <w:sz w:val="16"/>
        </w:rPr>
        <w:t>(</w:t>
      </w:r>
      <w:r w:rsidRPr="00751CF4">
        <w:rPr>
          <w:b w:val="0"/>
          <w:sz w:val="16"/>
        </w:rPr>
        <w:t>Christopher H., Prof of Law at Duke, “Rights Against Risks,”, April,  Columbia Law Review, pp. 495-562, http://www.jstor.org/pss/1122636)</w:t>
      </w:r>
    </w:p>
    <w:p w:rsidR="001E1BA4" w:rsidRDefault="001E1BA4" w:rsidP="001E1BA4">
      <w:pPr>
        <w:pStyle w:val="card"/>
        <w:rPr>
          <w:sz w:val="16"/>
        </w:rPr>
      </w:pPr>
      <w:r w:rsidRPr="00751CF4">
        <w:rPr>
          <w:rStyle w:val="underline"/>
        </w:rPr>
        <w:t>From  the  individual's  point  of view,  the  balancing  of  costs  and benefits  that  utilitarianism  endorses  renders  the  status  of  any  individual  risk bearer  profoundly  insecure.  A  risk bearer  cannot  determine  from  the  kind  of  risk  being  imposed  on  him  whether  it  is  impermissible  or  not.</w:t>
      </w:r>
      <w:r w:rsidRPr="00751CF4">
        <w:t xml:space="preserve"> </w:t>
      </w:r>
      <w:r w:rsidRPr="00751CF4">
        <w:rPr>
          <w:sz w:val="16"/>
        </w:rPr>
        <w:t xml:space="preserve"> The  identical  risk may be justified  if necessary  to  avoid  a calamity  and unjustified  if the  product  of an act of profitless  carelessness,  but  the  </w:t>
      </w:r>
      <w:r w:rsidRPr="00751CF4">
        <w:rPr>
          <w:rStyle w:val="underline"/>
        </w:rPr>
        <w:t>nature  and  extent  of  the  underlying  benefits  of  the  risky action  are  fre quently  unknown  to  the  risk bearer  so  that  he  cannot  know  whether  or  not  he  is  being  wronged.  Furthermore,</w:t>
      </w:r>
      <w:r w:rsidRPr="00751CF4">
        <w:t xml:space="preserve">  </w:t>
      </w:r>
      <w:r w:rsidRPr="00751CF4">
        <w:rPr>
          <w:sz w:val="16"/>
        </w:rPr>
        <w:t xml:space="preserve">even  when  the  gain  that  lies  behind  the  risk  is  well-known,  </w:t>
      </w:r>
      <w:r w:rsidRPr="00751CF4">
        <w:rPr>
          <w:rStyle w:val="underline"/>
        </w:rPr>
        <w:t>the  status  of  a  risk  bearer  is  insecure  because  individuals  can justifiably  be  inflicted  with  ever  greater  levels  of  risk  in  conjunction  with  increasing  gains</w:t>
      </w:r>
      <w:r w:rsidRPr="00751CF4">
        <w:rPr>
          <w:sz w:val="16"/>
        </w:rPr>
        <w:t xml:space="preserve">.  Certainly,  individual  risk  bearers  may  be  entitled  to  more protection  if  the  risky  action  exposes  many  others  to  the  same  risk,  since  the  likelihood  that  technological  risks will  cause  greater  harm  increases  as more  and more  people  experience  that  risk.  This makes the  risky action  less  likely  to  be justifiable.  Once  again,  however,  </w:t>
      </w:r>
      <w:r w:rsidRPr="00751CF4">
        <w:rPr>
          <w:rStyle w:val="underline"/>
        </w:rPr>
        <w:t>that  insight  seems  scant  comfort  to  an  individual,  for  it  reinforces  the  realization  that,  standing  alone,  he  does  not  count  for  much.</w:t>
      </w:r>
      <w:r w:rsidRPr="00751CF4">
        <w:rPr>
          <w:sz w:val="16"/>
        </w:rPr>
        <w:t xml:space="preserve">  A  strategy  of  weighing  gains  against  risks  thus  renders  the  status  of  any  specific  risk  victim  substantially  contingent  upon  the  claims  of  others,  both  those  who  may  share  his  victim  status  and  those  who  stand  to  gain  from  the  risky activity.  The  anxiety  to  preserve  some  fundamental  place  for  the  individual  that  cannot  be  overrun  by  larger  social  considerations  underlies  what  H.L.A.  Hart has aptly  termed  the  "distinctively  modern  criticism  of utilitarianism,"58  the  criticism  that,  </w:t>
      </w:r>
      <w:r w:rsidRPr="00751CF4">
        <w:rPr>
          <w:rStyle w:val="underline"/>
        </w:rPr>
        <w:t>despite  its  famous  slogan,  "everyone  [is]  to  count  for  one,"59  utilitarianism  ultimately  denies  each  individual  a primary  place  in  its  system  of  values</w:t>
      </w:r>
      <w:r w:rsidRPr="00751CF4">
        <w:rPr>
          <w:sz w:val="16"/>
        </w:rPr>
        <w:t xml:space="preserve">.  Various  versions  of  utilitarian ism  evaluate  actions  by  the  consequences  of  those  actions  to maximize  happiness,  the  net  of pleasure  over  pain,  or  the  satisfaction  of  desires.60  Whatever  the  specific  formulation,  the </w:t>
      </w:r>
      <w:r w:rsidRPr="00751CF4">
        <w:rPr>
          <w:rStyle w:val="CardtextChar"/>
          <w:sz w:val="16"/>
        </w:rPr>
        <w:t xml:space="preserve"> </w:t>
      </w:r>
      <w:r w:rsidRPr="00751CF4">
        <w:rPr>
          <w:rStyle w:val="underline"/>
        </w:rPr>
        <w:t>goal  of  maximizing  some  mea sure  of  utility  obscures  and  diminishes  the  status  of  each  individua</w:t>
      </w:r>
      <w:r w:rsidRPr="00751CF4">
        <w:rPr>
          <w:rStyle w:val="CardtextChar"/>
          <w:sz w:val="16"/>
        </w:rPr>
        <w:t>l</w:t>
      </w:r>
      <w:r w:rsidRPr="00751CF4">
        <w:rPr>
          <w:sz w:val="16"/>
        </w:rPr>
        <w:t xml:space="preserve">.  It  reduces  the  individual  to  a conduit,  a reference  point  that  registers  the  appropriate  "utiles,"  but  does  not  count  for  anything  independent  of  his  monitoring  function.61  </w:t>
      </w:r>
      <w:r w:rsidRPr="00751CF4">
        <w:rPr>
          <w:rStyle w:val="underline"/>
        </w:rPr>
        <w:t>It  also  produces  moral  requirements  that  can  trample  an  individual</w:t>
      </w:r>
      <w:r w:rsidRPr="00751CF4">
        <w:rPr>
          <w:rStyle w:val="CardtextChar"/>
          <w:sz w:val="16"/>
        </w:rPr>
        <w:t>,</w:t>
      </w:r>
      <w:r w:rsidRPr="00751CF4">
        <w:rPr>
          <w:sz w:val="16"/>
        </w:rPr>
        <w:t xml:space="preserve">  if  necessary,  </w:t>
      </w:r>
      <w:r w:rsidRPr="00751CF4">
        <w:rPr>
          <w:rStyle w:val="underline"/>
        </w:rPr>
        <w:t>to  maximize  utility,  since  once  the  net  effects  of  a  proposal  on  the  maximand  have  been  taken  into  account,  the  individual  is  expendable.</w:t>
      </w:r>
      <w:r w:rsidRPr="00751CF4">
        <w:t xml:space="preserve">  </w:t>
      </w:r>
      <w:r w:rsidRPr="00751CF4">
        <w:rPr>
          <w:sz w:val="16"/>
        </w:rPr>
        <w:t xml:space="preserve">Counting  pleasure  and  pain  equally  across  individuals  is a laudable  proposal,  but  counting  only plea sure  and  pain  permits  the  grossest  inequities  among  individuals  and  the trampling  of  the  few  in  furtherance  of  the  utility  of  the  many.  </w:t>
      </w:r>
      <w:r w:rsidRPr="00751CF4">
        <w:rPr>
          <w:rStyle w:val="underline"/>
        </w:rPr>
        <w:t>In  sum,  utilitarianism  makes  the  status  of  any  individual  radically  contingent.</w:t>
      </w:r>
      <w:r w:rsidRPr="00751CF4">
        <w:t xml:space="preserve"> </w:t>
      </w:r>
      <w:r w:rsidRPr="00751CF4">
        <w:rPr>
          <w:sz w:val="16"/>
        </w:rPr>
        <w:t xml:space="preserve"> The  individual's  status  will be  preserved  only  so  long  as  that  status  con tributes  to  increasing  total  utility.  Otherwise, the  individual  can  be  discarded. </w:t>
      </w:r>
    </w:p>
    <w:p w:rsidR="001E1BA4" w:rsidRDefault="001E1BA4" w:rsidP="001E1BA4">
      <w:pPr>
        <w:pStyle w:val="tag"/>
      </w:pPr>
    </w:p>
    <w:p w:rsidR="001E1BA4" w:rsidRDefault="001E1BA4" w:rsidP="001E1BA4"/>
    <w:p w:rsidR="001E1BA4" w:rsidRDefault="001E1BA4" w:rsidP="001E1BA4">
      <w:pPr>
        <w:pStyle w:val="BlockTitle"/>
      </w:pPr>
      <w:r>
        <w:br w:type="page"/>
      </w:r>
      <w:bookmarkStart w:id="492" w:name="_Toc297063512"/>
      <w:bookmarkStart w:id="493" w:name="_Toc171059672"/>
      <w:r>
        <w:lastRenderedPageBreak/>
        <w:t>Consequentialism Bad – Epistemology</w:t>
      </w:r>
      <w:bookmarkEnd w:id="492"/>
      <w:bookmarkEnd w:id="493"/>
    </w:p>
    <w:p w:rsidR="001E1BA4" w:rsidRPr="00372D14" w:rsidRDefault="001E1BA4" w:rsidP="001E1BA4">
      <w:pPr>
        <w:rPr>
          <w:rStyle w:val="cite"/>
        </w:rPr>
      </w:pPr>
      <w:r>
        <w:rPr>
          <w:rStyle w:val="cite"/>
        </w:rPr>
        <w:t>We don’t evaluate consequences neutrally – epistemic basis bankrupts their consequentialist analysis</w:t>
      </w:r>
    </w:p>
    <w:p w:rsidR="001E1BA4" w:rsidRPr="00372D14" w:rsidRDefault="001E1BA4" w:rsidP="001E1BA4">
      <w:r>
        <w:rPr>
          <w:rStyle w:val="cite"/>
        </w:rPr>
        <w:t xml:space="preserve">Owen 2 </w:t>
      </w:r>
      <w:r w:rsidRPr="00C965DB">
        <w:rPr>
          <w:sz w:val="16"/>
        </w:rPr>
        <w:t>(David, Reader in Political Theory at the University of Southampton, Millennium: Journal of International Studies, Vol. 31, No. 3, http://mil.sagepub.com/cgi/reprint/31/3/653)JFS</w:t>
      </w:r>
    </w:p>
    <w:p w:rsidR="001E1BA4" w:rsidRPr="00372D14" w:rsidRDefault="001E1BA4" w:rsidP="001E1BA4">
      <w:pPr>
        <w:pStyle w:val="card"/>
      </w:pPr>
      <w:r w:rsidRPr="004B341F">
        <w:rPr>
          <w:sz w:val="16"/>
        </w:rPr>
        <w:t xml:space="preserve"> First, </w:t>
      </w:r>
      <w:r w:rsidRPr="00372D14">
        <w:rPr>
          <w:rStyle w:val="underline"/>
        </w:rPr>
        <w:t>‘human acts’ and ‘consequences’ should both be construed</w:t>
      </w:r>
      <w:r w:rsidRPr="004B341F">
        <w:rPr>
          <w:sz w:val="16"/>
        </w:rPr>
        <w:t xml:space="preserve"> broadly to include, in the former case, human practices in general and, in the latter case, </w:t>
      </w:r>
      <w:r w:rsidRPr="00372D14">
        <w:rPr>
          <w:rStyle w:val="underline"/>
        </w:rPr>
        <w:t>effects ranging from transformations of being to transformations of environment across both material and conceptual registers</w:t>
      </w:r>
      <w:r w:rsidRPr="004B341F">
        <w:rPr>
          <w:sz w:val="16"/>
        </w:rPr>
        <w:t xml:space="preserve">. Second, Dewey’s point concerning the perception of consequences draws to our attention the fact that </w:t>
      </w:r>
      <w:r w:rsidRPr="00372D14">
        <w:rPr>
          <w:rStyle w:val="underline"/>
        </w:rPr>
        <w:t>the visibility of consequences is dependent on the background picture in terms of which the practices in question are situated and hence the central role that world-disclosure plays in the constitution of</w:t>
      </w:r>
      <w:r w:rsidRPr="004B341F">
        <w:rPr>
          <w:sz w:val="16"/>
        </w:rPr>
        <w:t xml:space="preserve"> forms of </w:t>
      </w:r>
      <w:r w:rsidRPr="00372D14">
        <w:rPr>
          <w:rStyle w:val="underline"/>
        </w:rPr>
        <w:t>government</w:t>
      </w:r>
      <w:r w:rsidRPr="004B341F">
        <w:rPr>
          <w:sz w:val="16"/>
        </w:rPr>
        <w:t xml:space="preserve">. Third, Dewey’s stress on the relationship between common perception and action-coordination directed to governing the effects of the practices in question. Fourth, and particularly importantly, the reflexive character of this starting point, that is, the fact the </w:t>
      </w:r>
      <w:r w:rsidRPr="00372D14">
        <w:rPr>
          <w:rStyle w:val="underline"/>
        </w:rPr>
        <w:t>efforts at governing the effects of certain practices themselves involve practices which have consequences.</w:t>
      </w:r>
      <w:r w:rsidRPr="004B341F">
        <w:rPr>
          <w:sz w:val="16"/>
        </w:rPr>
        <w:t xml:space="preserve"> This fourth point is significant because it indicates that Dewey is providing a way of </w:t>
      </w:r>
      <w:r w:rsidRPr="00372D14">
        <w:rPr>
          <w:rStyle w:val="underline"/>
        </w:rPr>
        <w:t>accounting not only for the emergence and development of</w:t>
      </w:r>
      <w:r w:rsidRPr="004B341F">
        <w:rPr>
          <w:sz w:val="16"/>
        </w:rPr>
        <w:t xml:space="preserve"> forms of government, but also for </w:t>
      </w:r>
      <w:r w:rsidRPr="00372D14">
        <w:rPr>
          <w:rStyle w:val="underline"/>
        </w:rPr>
        <w:t xml:space="preserve">the emergence and development of forms of contesting or governing government </w:t>
      </w:r>
      <w:r w:rsidRPr="004B341F">
        <w:rPr>
          <w:sz w:val="16"/>
        </w:rPr>
        <w:t xml:space="preserve">(such as, for example, criticism in the sense of an art of reflexive indocility which protests against being governed like this, at this costs and with these consequences). In other words, Dewey’s </w:t>
      </w:r>
      <w:r w:rsidRPr="00372D14">
        <w:rPr>
          <w:rStyle w:val="underline"/>
        </w:rPr>
        <w:t>pragmatist approach to the issue of government links perception, knowledge and action in orienting itself to our conduct and the ways in which we seek to conduct our conduct. Although this approach may be readily aligned with the burgeoning literature within IR on government and governance</w:t>
      </w:r>
      <w:r w:rsidRPr="004B341F">
        <w:rPr>
          <w:sz w:val="16"/>
        </w:rPr>
        <w:t xml:space="preserve">, a literature prompted in part by Kratochwil and Ruggie,25 it has two significant advantages with respect to this literature. </w:t>
      </w:r>
      <w:r w:rsidRPr="00372D14">
        <w:rPr>
          <w:rStyle w:val="underline"/>
        </w:rPr>
        <w:t>First, the focus on perception opens up a space within which questions of the background picture informing the discourse and practices of international relations can be perspicuously posed.</w:t>
      </w:r>
      <w:r w:rsidRPr="004B341F">
        <w:rPr>
          <w:sz w:val="16"/>
        </w:rPr>
        <w:t xml:space="preserve"> Second, its reflexive </w:t>
      </w:r>
      <w:r w:rsidRPr="00372D14">
        <w:rPr>
          <w:rStyle w:val="underline"/>
        </w:rPr>
        <w:t>application to practices of government and governance clarifies the relationship between government and freedom such that the legitimacy of practices of government is seen to depend not simply on its efficacy but on the consent of those who are governed by it</w:t>
      </w:r>
      <w:r w:rsidRPr="004B341F">
        <w:rPr>
          <w:sz w:val="16"/>
        </w:rPr>
        <w:t xml:space="preserve">. This starting point is, as I have noted, very general and since our concern is not with government in general, but with government of the common or public affairs of humanity, it is appropriate to note that Dewey specifies this more restricted sense by distinguishing between public transactions, transactions which have significant effects for others beyond those involved in the transaction, and private transactions, transactions whose significant effects do not extend beyond the parties engaged in the transaction.26 This is still fairly general, not to mention rough and ready, but that may not be a bad thing since, on this account, publics are formed on the basis of the shared practical judgement that a given (type of) transaction has consequences of extensive significance—and it would be wholly against Dewey’s general ethical orientation to seek to specify standards of significance in advance, as I shall illustrate in the next section. It follows from this account that </w:t>
      </w:r>
      <w:r w:rsidRPr="00372D14">
        <w:rPr>
          <w:rStyle w:val="underline"/>
        </w:rPr>
        <w:t>(political) publics are specified relative to practices of political government in terms of advocating a practice of government at a given level and/or in terms of contesting a practice, or proposed practice, of government. Publics can be local, regional, national, transnational or global, and</w:t>
      </w:r>
      <w:r w:rsidRPr="004B341F">
        <w:rPr>
          <w:sz w:val="16"/>
        </w:rPr>
        <w:t xml:space="preserve"> publics form, dissolve and reform over time— some may be relatively enduring, others relatively passing. In the contemporary context, we may take it as a strength of Dewey’s approach that </w:t>
      </w:r>
      <w:r w:rsidRPr="00372D14">
        <w:rPr>
          <w:rStyle w:val="underline"/>
        </w:rPr>
        <w:t xml:space="preserve">it does not presuppose </w:t>
      </w:r>
      <w:r w:rsidRPr="004B341F">
        <w:rPr>
          <w:sz w:val="16"/>
        </w:rPr>
        <w:t xml:space="preserve">what we might call </w:t>
      </w:r>
      <w:r w:rsidRPr="00372D14">
        <w:rPr>
          <w:rStyle w:val="underline"/>
        </w:rPr>
        <w:t>methodological statecentrism</w:t>
      </w:r>
      <w:r w:rsidRPr="004B341F">
        <w:rPr>
          <w:sz w:val="16"/>
        </w:rPr>
        <w:t xml:space="preserve">; on the contrary, </w:t>
      </w:r>
      <w:r w:rsidRPr="00372D14">
        <w:rPr>
          <w:rStyle w:val="underline"/>
        </w:rPr>
        <w:t>precisely because it takes government as its focus, it is methodologically suited to reflecting not only on states but on the whole panoply of agencies involved in government and</w:t>
      </w:r>
      <w:r w:rsidRPr="004B341F">
        <w:rPr>
          <w:sz w:val="16"/>
        </w:rPr>
        <w:t xml:space="preserve"> governance, or in </w:t>
      </w:r>
      <w:r w:rsidRPr="00372D14">
        <w:rPr>
          <w:rStyle w:val="underline"/>
        </w:rPr>
        <w:t>contesting these practices, without prejudging their significance</w:t>
      </w:r>
      <w:r w:rsidRPr="004B341F">
        <w:rPr>
          <w:sz w:val="16"/>
        </w:rPr>
        <w:t>.27</w:t>
      </w:r>
    </w:p>
    <w:p w:rsidR="001E1BA4" w:rsidRPr="002C01DC" w:rsidRDefault="001E1BA4" w:rsidP="001E1BA4"/>
    <w:p w:rsidR="00306705" w:rsidRDefault="001E1BA4" w:rsidP="00306705">
      <w:pPr>
        <w:pStyle w:val="hat"/>
      </w:pPr>
      <w:r>
        <w:br w:type="page"/>
      </w:r>
      <w:bookmarkStart w:id="494" w:name="_Toc297063513"/>
    </w:p>
    <w:p w:rsidR="001E1BA4" w:rsidRDefault="001E1BA4" w:rsidP="00306705">
      <w:pPr>
        <w:pStyle w:val="hat"/>
      </w:pPr>
      <w:bookmarkStart w:id="495" w:name="_Toc171059673"/>
      <w:r>
        <w:t>**</w:t>
      </w:r>
      <w:r w:rsidR="00306705">
        <w:t xml:space="preserve">A2: </w:t>
      </w:r>
      <w:r>
        <w:t>Pragmatism</w:t>
      </w:r>
      <w:bookmarkEnd w:id="494"/>
      <w:bookmarkEnd w:id="495"/>
    </w:p>
    <w:p w:rsidR="00276400" w:rsidRPr="00276400" w:rsidRDefault="00276400" w:rsidP="00276400">
      <w:r>
        <w:br w:type="page"/>
      </w:r>
    </w:p>
    <w:p w:rsidR="001E1BA4" w:rsidRDefault="001E1BA4" w:rsidP="001E1BA4">
      <w:pPr>
        <w:pStyle w:val="BlockTitle"/>
      </w:pPr>
      <w:bookmarkStart w:id="496" w:name="_Toc297063514"/>
      <w:bookmarkStart w:id="497" w:name="_Toc171059674"/>
      <w:r>
        <w:t>Pragmatism Bad – Empty Rhetoric</w:t>
      </w:r>
      <w:bookmarkEnd w:id="496"/>
      <w:bookmarkEnd w:id="497"/>
    </w:p>
    <w:p w:rsidR="001E1BA4" w:rsidRDefault="001E1BA4" w:rsidP="001E1BA4">
      <w:pPr>
        <w:pStyle w:val="tag"/>
      </w:pPr>
      <w:r>
        <w:t>Rorty is heavy on rhetoric, weak on reason – Be skeptical of their willy-nilly combinations and put a premium on our links</w:t>
      </w:r>
    </w:p>
    <w:p w:rsidR="001E1BA4" w:rsidRPr="00C80D7A" w:rsidRDefault="001E1BA4" w:rsidP="001E1BA4">
      <w:r w:rsidRPr="003D4680">
        <w:rPr>
          <w:rStyle w:val="tagChar"/>
        </w:rPr>
        <w:t>Davidson 7</w:t>
      </w:r>
      <w:r>
        <w:t xml:space="preserve"> </w:t>
      </w:r>
      <w:r w:rsidRPr="00D3779D">
        <w:t>(John, Princeton, http://plato.stanford.edu/entries/rorty/)JFS</w:t>
      </w:r>
    </w:p>
    <w:p w:rsidR="001E1BA4" w:rsidRPr="00B742A7" w:rsidRDefault="001E1BA4" w:rsidP="001E1BA4">
      <w:pPr>
        <w:pStyle w:val="card"/>
        <w:rPr>
          <w:sz w:val="16"/>
        </w:rPr>
      </w:pPr>
      <w:r w:rsidRPr="00B742A7">
        <w:rPr>
          <w:rStyle w:val="underline"/>
        </w:rPr>
        <w:t>One</w:t>
      </w:r>
      <w:r w:rsidRPr="00B742A7">
        <w:t xml:space="preserve"> </w:t>
      </w:r>
      <w:r w:rsidRPr="00B742A7">
        <w:rPr>
          <w:sz w:val="16"/>
        </w:rPr>
        <w:t xml:space="preserve">particularly </w:t>
      </w:r>
      <w:r w:rsidRPr="00B742A7">
        <w:rPr>
          <w:rStyle w:val="underline"/>
        </w:rPr>
        <w:t>contentious issue has arisen</w:t>
      </w:r>
      <w:r w:rsidRPr="00B742A7">
        <w:t xml:space="preserve"> </w:t>
      </w:r>
      <w:r w:rsidRPr="00B742A7">
        <w:rPr>
          <w:sz w:val="16"/>
        </w:rPr>
        <w:t xml:space="preserve">in connection </w:t>
      </w:r>
      <w:r w:rsidRPr="00B742A7">
        <w:rPr>
          <w:rStyle w:val="underline"/>
        </w:rPr>
        <w:t>with Rorty</w:t>
      </w:r>
      <w:r w:rsidRPr="00B742A7">
        <w:rPr>
          <w:sz w:val="16"/>
        </w:rPr>
        <w:t xml:space="preserve">'s appropriation of earlier philosophers; prominent </w:t>
      </w:r>
      <w:r w:rsidRPr="00B742A7">
        <w:rPr>
          <w:rStyle w:val="underline"/>
        </w:rPr>
        <w:t>readers of the</w:t>
      </w:r>
      <w:r w:rsidRPr="00B742A7">
        <w:t xml:space="preserve"> </w:t>
      </w:r>
      <w:r w:rsidRPr="00B742A7">
        <w:rPr>
          <w:sz w:val="16"/>
        </w:rPr>
        <w:t xml:space="preserve">classical American </w:t>
      </w:r>
      <w:r w:rsidRPr="00B742A7">
        <w:rPr>
          <w:rStyle w:val="underline"/>
        </w:rPr>
        <w:t>pragmatists</w:t>
      </w:r>
      <w:r w:rsidRPr="00B742A7">
        <w:t xml:space="preserve"> </w:t>
      </w:r>
      <w:r w:rsidRPr="00B742A7">
        <w:rPr>
          <w:rStyle w:val="underline"/>
        </w:rPr>
        <w:t>have</w:t>
      </w:r>
      <w:r w:rsidRPr="00B742A7">
        <w:t xml:space="preserve"> </w:t>
      </w:r>
      <w:r w:rsidRPr="00B742A7">
        <w:rPr>
          <w:sz w:val="16"/>
        </w:rPr>
        <w:t xml:space="preserve">expressed </w:t>
      </w:r>
      <w:r w:rsidRPr="00B742A7">
        <w:rPr>
          <w:rStyle w:val="underline"/>
        </w:rPr>
        <w:t>deep reservations about</w:t>
      </w:r>
      <w:r w:rsidRPr="00B742A7">
        <w:t xml:space="preserve"> </w:t>
      </w:r>
      <w:r w:rsidRPr="00B742A7">
        <w:rPr>
          <w:sz w:val="16"/>
        </w:rPr>
        <w:t xml:space="preserve">Rorty's interpretation of Dewey and Peirce, in particular, and </w:t>
      </w:r>
      <w:r w:rsidRPr="00B742A7">
        <w:rPr>
          <w:rStyle w:val="underline"/>
        </w:rPr>
        <w:t>the pragmatist movement in general.</w:t>
      </w:r>
      <w:r w:rsidRPr="00B742A7">
        <w:t xml:space="preserve"> </w:t>
      </w:r>
      <w:r w:rsidRPr="00B742A7">
        <w:rPr>
          <w:sz w:val="16"/>
        </w:rPr>
        <w:t xml:space="preserve">Consequently, </w:t>
      </w:r>
      <w:r w:rsidRPr="00B742A7">
        <w:rPr>
          <w:rStyle w:val="underline"/>
        </w:rPr>
        <w:t>Rorty's entitlement to the label "pragmatist" has been challenged.</w:t>
      </w:r>
      <w:r w:rsidRPr="00B742A7">
        <w:t xml:space="preserve"> </w:t>
      </w:r>
      <w:r w:rsidRPr="00B742A7">
        <w:rPr>
          <w:sz w:val="16"/>
        </w:rPr>
        <w:t xml:space="preserve">For instance Susan Haack's strong claims on this score have received much attention, but there are many others. (See, for example, the discussions of Rorty in Thomas M. Alexander, 1987; Gary Brodsky, 1982; James Campbell, 1984; Abraham Edel, 1985; James Gouinlock, 1995; Lavine 1995; R.W: Sleeper, 1986; as well as the essays in Lenore Langdorf and Andrew R. Smith, 1995.) </w:t>
      </w:r>
      <w:r w:rsidRPr="00B742A7">
        <w:rPr>
          <w:rStyle w:val="underline"/>
        </w:rPr>
        <w:t>For Rorty, the key figure in the</w:t>
      </w:r>
      <w:r w:rsidRPr="00B742A7">
        <w:t xml:space="preserve"> </w:t>
      </w:r>
      <w:r w:rsidRPr="00B742A7">
        <w:rPr>
          <w:sz w:val="16"/>
        </w:rPr>
        <w:t xml:space="preserve">American </w:t>
      </w:r>
      <w:r w:rsidRPr="00B742A7">
        <w:rPr>
          <w:rStyle w:val="underline"/>
        </w:rPr>
        <w:t>pragmatist movement is</w:t>
      </w:r>
      <w:r w:rsidRPr="00B742A7">
        <w:rPr>
          <w:sz w:val="16"/>
        </w:rPr>
        <w:t xml:space="preserve"> John </w:t>
      </w:r>
      <w:r w:rsidRPr="00B742A7">
        <w:rPr>
          <w:rStyle w:val="underline"/>
        </w:rPr>
        <w:t>Dewey</w:t>
      </w:r>
      <w:r w:rsidRPr="00B742A7">
        <w:rPr>
          <w:sz w:val="16"/>
        </w:rPr>
        <w:t xml:space="preserve">, to whom he attributes many of his own central doctrines. In particular, </w:t>
      </w:r>
      <w:r w:rsidRPr="00B742A7">
        <w:rPr>
          <w:rStyle w:val="underline"/>
        </w:rPr>
        <w:t>Rorty finds in Dewey an anticipation of his own view of</w:t>
      </w:r>
      <w:r w:rsidRPr="00B742A7">
        <w:t xml:space="preserve"> </w:t>
      </w:r>
      <w:r w:rsidRPr="00B742A7">
        <w:rPr>
          <w:sz w:val="16"/>
        </w:rPr>
        <w:t xml:space="preserve">philosophy as the hand-maiden of a </w:t>
      </w:r>
      <w:r w:rsidRPr="00B742A7">
        <w:rPr>
          <w:rStyle w:val="underline"/>
        </w:rPr>
        <w:t>humanist politics, of a non-ontological view of the virtues of inquiry, of a holistic conception of human intellectual life</w:t>
      </w:r>
      <w:r w:rsidRPr="00B742A7">
        <w:rPr>
          <w:sz w:val="16"/>
        </w:rPr>
        <w:t xml:space="preserve">, and of an anti-essentialist, historicist conception of philosophical thought. To read Dewey his way, however, </w:t>
      </w:r>
      <w:r w:rsidRPr="00B742A7">
        <w:rPr>
          <w:rStyle w:val="underline"/>
        </w:rPr>
        <w:t>Rorty explicitly sets about separating the "good" from the "bad"</w:t>
      </w:r>
      <w:r w:rsidRPr="00B742A7">
        <w:t xml:space="preserve"> </w:t>
      </w:r>
      <w:r w:rsidRPr="00B742A7">
        <w:rPr>
          <w:sz w:val="16"/>
        </w:rPr>
        <w:t xml:space="preserve">Dewey. (See "Dewey's Metaphysics," CP, 72-89, and "Dewey between Hegel and Darwin", in Saatkamp, 1-15.) </w:t>
      </w:r>
      <w:r w:rsidRPr="00B742A7">
        <w:rPr>
          <w:rStyle w:val="underline"/>
        </w:rPr>
        <w:t>He is critical of</w:t>
      </w:r>
      <w:r w:rsidRPr="00B742A7">
        <w:t xml:space="preserve"> </w:t>
      </w:r>
      <w:r w:rsidRPr="00B742A7">
        <w:rPr>
          <w:sz w:val="16"/>
        </w:rPr>
        <w:t xml:space="preserve">what he takes to be </w:t>
      </w:r>
      <w:r w:rsidRPr="00B742A7">
        <w:rPr>
          <w:rStyle w:val="underline"/>
        </w:rPr>
        <w:t>Dewey's backsliding into metaphysics</w:t>
      </w:r>
      <w:r w:rsidRPr="00B742A7">
        <w:t xml:space="preserve"> </w:t>
      </w:r>
      <w:r w:rsidRPr="00B742A7">
        <w:rPr>
          <w:sz w:val="16"/>
        </w:rPr>
        <w:t xml:space="preserve">in Experience and Nature, and has no patience for the constructive attempt of Logic: The Theory of Inquiry. </w:t>
      </w:r>
      <w:r w:rsidRPr="00B742A7">
        <w:rPr>
          <w:rStyle w:val="underline"/>
        </w:rPr>
        <w:t>Rorty</w:t>
      </w:r>
      <w:r w:rsidRPr="00B742A7">
        <w:t xml:space="preserve"> </w:t>
      </w:r>
      <w:r w:rsidRPr="00B742A7">
        <w:rPr>
          <w:sz w:val="16"/>
        </w:rPr>
        <w:t xml:space="preserve">thus </w:t>
      </w:r>
      <w:r w:rsidRPr="00B742A7">
        <w:rPr>
          <w:rStyle w:val="underline"/>
        </w:rPr>
        <w:t>imposes a scheme of evaluation</w:t>
      </w:r>
      <w:r w:rsidRPr="00B742A7">
        <w:t xml:space="preserve"> </w:t>
      </w:r>
      <w:r w:rsidRPr="00B742A7">
        <w:rPr>
          <w:sz w:val="16"/>
        </w:rPr>
        <w:t xml:space="preserve">on Dewey's works which many scholars object to. Lavine, for instance, claims that "scientific method" is Dewey's central concept (Lavine 1995, 44). R.W. Sleeper holds that reform rather than elimination of metaphysics and epistemology is Dewey's aim (Sleeper 1986, 2, chapter 6). Rorty's least favourite pragmatist is Peirce, whom he regards as subject to both scheme-content dualism and to a degree of scientism. So it is not surprising that </w:t>
      </w:r>
      <w:r w:rsidRPr="00B742A7">
        <w:rPr>
          <w:rStyle w:val="underline"/>
        </w:rPr>
        <w:t>Haack</w:t>
      </w:r>
      <w:r w:rsidRPr="00B742A7">
        <w:rPr>
          <w:sz w:val="16"/>
        </w:rPr>
        <w:t xml:space="preserve">, whose own pragmatism draws inspiration from Peirce, </w:t>
      </w:r>
      <w:r w:rsidRPr="00B742A7">
        <w:rPr>
          <w:rStyle w:val="underline"/>
        </w:rPr>
        <w:t>finds Rorty's recasting of pragmatism literally unworthy of the name. Rorty's key break with the pragmatists is a fundamental one;</w:t>
      </w:r>
      <w:r w:rsidRPr="00B742A7">
        <w:rPr>
          <w:sz w:val="16"/>
        </w:rPr>
        <w:t xml:space="preserve"> to Haack's mind, </w:t>
      </w:r>
      <w:r w:rsidRPr="00B742A7">
        <w:rPr>
          <w:rStyle w:val="underline"/>
        </w:rPr>
        <w:t>by situating himself in opposition to the epistemological orientation of modern philosophy, Rorty ends up dismissing the</w:t>
      </w:r>
      <w:r w:rsidRPr="00B742A7">
        <w:t xml:space="preserve"> </w:t>
      </w:r>
      <w:r w:rsidRPr="00B742A7">
        <w:rPr>
          <w:sz w:val="16"/>
        </w:rPr>
        <w:t xml:space="preserve">very </w:t>
      </w:r>
      <w:r w:rsidRPr="00B742A7">
        <w:rPr>
          <w:rStyle w:val="underline"/>
        </w:rPr>
        <w:t>project</w:t>
      </w:r>
      <w:r w:rsidRPr="00B742A7">
        <w:t xml:space="preserve"> </w:t>
      </w:r>
      <w:r w:rsidRPr="00B742A7">
        <w:rPr>
          <w:sz w:val="16"/>
        </w:rPr>
        <w:t xml:space="preserve">that gave direction to the works of the American pragmatists. </w:t>
      </w:r>
      <w:r w:rsidRPr="00B742A7">
        <w:rPr>
          <w:rStyle w:val="underline"/>
        </w:rPr>
        <w:t>While classical pragmatism is an attempt to understand</w:t>
      </w:r>
      <w:r w:rsidRPr="00B742A7">
        <w:rPr>
          <w:sz w:val="16"/>
        </w:rPr>
        <w:t xml:space="preserve"> and work out a novel legitimating framework for </w:t>
      </w:r>
      <w:r w:rsidRPr="00B742A7">
        <w:rPr>
          <w:rStyle w:val="underline"/>
        </w:rPr>
        <w:t>scientific</w:t>
      </w:r>
      <w:r w:rsidRPr="00B742A7">
        <w:t xml:space="preserve"> </w:t>
      </w:r>
      <w:r w:rsidRPr="00B742A7">
        <w:rPr>
          <w:rStyle w:val="underline"/>
        </w:rPr>
        <w:t>inquiry</w:t>
      </w:r>
      <w:r w:rsidRPr="00B742A7">
        <w:rPr>
          <w:sz w:val="16"/>
        </w:rPr>
        <w:t xml:space="preserve">, Haack maintains, </w:t>
      </w:r>
      <w:r w:rsidRPr="00B742A7">
        <w:rPr>
          <w:rStyle w:val="underline"/>
        </w:rPr>
        <w:t>Rorty's "pragmatism</w:t>
      </w:r>
      <w:r w:rsidRPr="00B742A7">
        <w:rPr>
          <w:sz w:val="16"/>
        </w:rPr>
        <w:t xml:space="preserve">" (Haack consistently uses quotes) </w:t>
      </w:r>
      <w:r w:rsidRPr="00B742A7">
        <w:rPr>
          <w:rStyle w:val="underline"/>
        </w:rPr>
        <w:t>is simply an abandonment of the very attempt to learn</w:t>
      </w:r>
      <w:r w:rsidRPr="00B742A7">
        <w:rPr>
          <w:sz w:val="16"/>
        </w:rPr>
        <w:t xml:space="preserve"> more about the nature and adequacy conditions of inquiry. </w:t>
      </w:r>
      <w:r w:rsidRPr="00B742A7">
        <w:rPr>
          <w:rStyle w:val="underline"/>
        </w:rPr>
        <w:t>Instead of aiding us</w:t>
      </w:r>
      <w:r w:rsidRPr="00B742A7">
        <w:t xml:space="preserve"> </w:t>
      </w:r>
      <w:r w:rsidRPr="00B742A7">
        <w:rPr>
          <w:sz w:val="16"/>
        </w:rPr>
        <w:t xml:space="preserve">in our aspiration to govern ourselves through </w:t>
      </w:r>
      <w:r w:rsidRPr="00B742A7">
        <w:rPr>
          <w:rStyle w:val="underline"/>
        </w:rPr>
        <w:t>rational thought, Rorty weakens our intellectual resilience and leaves us</w:t>
      </w:r>
      <w:r w:rsidRPr="00B742A7">
        <w:rPr>
          <w:sz w:val="16"/>
        </w:rPr>
        <w:t xml:space="preserve"> even more </w:t>
      </w:r>
      <w:r w:rsidRPr="00B742A7">
        <w:rPr>
          <w:rStyle w:val="underline"/>
        </w:rPr>
        <w:t>vulnerable to rhetorical seduction.</w:t>
      </w:r>
      <w:r w:rsidRPr="00B742A7">
        <w:t xml:space="preserve"> </w:t>
      </w:r>
      <w:r w:rsidRPr="00B742A7">
        <w:rPr>
          <w:sz w:val="16"/>
        </w:rPr>
        <w:t xml:space="preserve">To Haack and her sympathisers, </w:t>
      </w:r>
      <w:r w:rsidRPr="00B742A7">
        <w:rPr>
          <w:rStyle w:val="underline"/>
        </w:rPr>
        <w:t>Rorty's pragmatism is dangerous</w:t>
      </w:r>
      <w:r w:rsidRPr="00B742A7">
        <w:rPr>
          <w:sz w:val="16"/>
        </w:rPr>
        <w:t>, performing an end-run on reason, and therefore on philosophy.</w:t>
      </w:r>
    </w:p>
    <w:p w:rsidR="001E1BA4" w:rsidRDefault="001E1BA4" w:rsidP="001E1BA4">
      <w:pPr>
        <w:pStyle w:val="tag"/>
      </w:pPr>
    </w:p>
    <w:p w:rsidR="001E1BA4" w:rsidRDefault="001E1BA4" w:rsidP="001E1BA4">
      <w:pPr>
        <w:pStyle w:val="BlockTitle"/>
      </w:pPr>
      <w:r>
        <w:br w:type="page"/>
      </w:r>
      <w:bookmarkStart w:id="498" w:name="_Toc297063515"/>
      <w:bookmarkStart w:id="499" w:name="_Toc171059675"/>
      <w:r>
        <w:lastRenderedPageBreak/>
        <w:t>Pragmatism Bad – Atrocities</w:t>
      </w:r>
      <w:bookmarkEnd w:id="498"/>
      <w:bookmarkEnd w:id="499"/>
      <w:r>
        <w:t xml:space="preserve"> </w:t>
      </w:r>
    </w:p>
    <w:p w:rsidR="001E1BA4" w:rsidRDefault="001E1BA4" w:rsidP="001E1BA4">
      <w:pPr>
        <w:pStyle w:val="tag"/>
      </w:pPr>
      <w:r>
        <w:t>Pragmatism opens the door for genocide and nuclear war</w:t>
      </w:r>
    </w:p>
    <w:p w:rsidR="001E1BA4" w:rsidRPr="00EA2B87" w:rsidRDefault="001E1BA4" w:rsidP="001E1BA4">
      <w:pPr>
        <w:pStyle w:val="tag"/>
        <w:rPr>
          <w:b w:val="0"/>
          <w:sz w:val="18"/>
        </w:rPr>
      </w:pPr>
      <w:r>
        <w:t>Leiter 7</w:t>
      </w:r>
      <w:r>
        <w:rPr>
          <w:b w:val="0"/>
        </w:rPr>
        <w:t xml:space="preserve"> </w:t>
      </w:r>
      <w:r w:rsidRPr="00EA2B87">
        <w:rPr>
          <w:b w:val="0"/>
          <w:sz w:val="18"/>
        </w:rPr>
        <w:t>(Brian, Law@UTexas, http://lawreview.uchicago.edu/issues/archive/v74/74_3/04.Leiter.pdf)</w:t>
      </w:r>
      <w:r>
        <w:rPr>
          <w:b w:val="0"/>
          <w:sz w:val="18"/>
        </w:rPr>
        <w:t>JFS</w:t>
      </w:r>
    </w:p>
    <w:p w:rsidR="001E1BA4" w:rsidRPr="003F046D" w:rsidRDefault="001E1BA4" w:rsidP="001E1BA4">
      <w:pPr>
        <w:pStyle w:val="card"/>
        <w:rPr>
          <w:sz w:val="16"/>
        </w:rPr>
      </w:pPr>
      <w:r w:rsidRPr="003F046D">
        <w:rPr>
          <w:sz w:val="16"/>
        </w:rPr>
        <w:t xml:space="preserve">Now </w:t>
      </w:r>
      <w:r w:rsidRPr="003F046D">
        <w:rPr>
          <w:rStyle w:val="underline"/>
        </w:rPr>
        <w:t>Rorty does sometimes write as though</w:t>
      </w:r>
      <w:r w:rsidRPr="003F046D">
        <w:rPr>
          <w:sz w:val="16"/>
        </w:rPr>
        <w:t xml:space="preserve">, in terms of practical success, </w:t>
      </w:r>
      <w:r w:rsidRPr="00794053">
        <w:rPr>
          <w:rStyle w:val="underline"/>
        </w:rPr>
        <w:t>science</w:t>
      </w:r>
      <w:r w:rsidRPr="003F046D">
        <w:rPr>
          <w:rStyle w:val="underline"/>
        </w:rPr>
        <w:t xml:space="preserve"> and morals are on a par.</w:t>
      </w:r>
      <w:r w:rsidRPr="003F046D">
        <w:rPr>
          <w:sz w:val="16"/>
        </w:rPr>
        <w:t xml:space="preserve"> He says, for example, “We have been equally successful in both morals and physics. To be sure, we have more difficulty convincing people of our moral views than of our scientific views, but this does not mean that the two differ in something called ‘epistemic status.’”18 Yet what could count as the evidence of “equal success” in morals and physics that Rorty has in mind? </w:t>
      </w:r>
      <w:r w:rsidRPr="003F046D">
        <w:rPr>
          <w:rStyle w:val="underline"/>
        </w:rPr>
        <w:t>It can’t be that those who</w:t>
      </w:r>
      <w:r w:rsidRPr="003F046D">
        <w:t xml:space="preserve"> </w:t>
      </w:r>
      <w:r w:rsidRPr="003F046D">
        <w:rPr>
          <w:sz w:val="16"/>
        </w:rPr>
        <w:t xml:space="preserve">try to </w:t>
      </w:r>
      <w:r w:rsidRPr="003F046D">
        <w:rPr>
          <w:rStyle w:val="underline"/>
        </w:rPr>
        <w:t>violate the laws of physics end up</w:t>
      </w:r>
      <w:r w:rsidRPr="003F046D">
        <w:t xml:space="preserve"> </w:t>
      </w:r>
      <w:r w:rsidRPr="003F046D">
        <w:rPr>
          <w:sz w:val="16"/>
        </w:rPr>
        <w:t xml:space="preserve">frustrated, maimed, or </w:t>
      </w:r>
      <w:r w:rsidRPr="003F046D">
        <w:rPr>
          <w:rStyle w:val="underline"/>
        </w:rPr>
        <w:t>dead, while those who violate the moral law</w:t>
      </w:r>
      <w:r w:rsidRPr="003F046D">
        <w:t xml:space="preserve"> </w:t>
      </w:r>
      <w:r w:rsidRPr="003F046D">
        <w:rPr>
          <w:sz w:val="16"/>
        </w:rPr>
        <w:t xml:space="preserve">(however it is understood) </w:t>
      </w:r>
      <w:r w:rsidRPr="003F046D">
        <w:rPr>
          <w:rStyle w:val="underline"/>
        </w:rPr>
        <w:t>suffer no</w:t>
      </w:r>
      <w:r w:rsidRPr="003F046D">
        <w:t xml:space="preserve"> </w:t>
      </w:r>
      <w:r w:rsidRPr="003F046D">
        <w:rPr>
          <w:sz w:val="16"/>
        </w:rPr>
        <w:t xml:space="preserve">predictable set of </w:t>
      </w:r>
      <w:r w:rsidRPr="003F046D">
        <w:rPr>
          <w:rStyle w:val="underline"/>
        </w:rPr>
        <w:t>consequences</w:t>
      </w:r>
      <w:r w:rsidRPr="003F046D">
        <w:t xml:space="preserve"> </w:t>
      </w:r>
      <w:r w:rsidRPr="003F046D">
        <w:rPr>
          <w:sz w:val="16"/>
        </w:rPr>
        <w:t xml:space="preserve">at all. </w:t>
      </w:r>
      <w:r w:rsidRPr="003F046D">
        <w:rPr>
          <w:rStyle w:val="underline"/>
        </w:rPr>
        <w:t>It can’t be that Nazi scientists and Manhattan Project scientists were interested in the same physics, but had</w:t>
      </w:r>
      <w:r w:rsidRPr="003F046D">
        <w:t xml:space="preserve"> </w:t>
      </w:r>
      <w:r w:rsidRPr="003F046D">
        <w:rPr>
          <w:sz w:val="16"/>
        </w:rPr>
        <w:t xml:space="preserve">rather </w:t>
      </w:r>
      <w:r w:rsidRPr="003F046D">
        <w:rPr>
          <w:rStyle w:val="underline"/>
        </w:rPr>
        <w:t>different morals</w:t>
      </w:r>
      <w:r w:rsidRPr="003F046D">
        <w:t xml:space="preserve"> </w:t>
      </w:r>
      <w:r w:rsidRPr="003F046D">
        <w:rPr>
          <w:sz w:val="16"/>
        </w:rPr>
        <w:t xml:space="preserve">and politics. </w:t>
      </w:r>
      <w:r w:rsidRPr="003F046D">
        <w:rPr>
          <w:rStyle w:val="underline"/>
        </w:rPr>
        <w:t>It can’t be that the academic community in physics is global,</w:t>
      </w:r>
      <w:r w:rsidRPr="003F046D">
        <w:t xml:space="preserve"> </w:t>
      </w:r>
      <w:r w:rsidRPr="003F046D">
        <w:rPr>
          <w:sz w:val="16"/>
        </w:rPr>
        <w:t xml:space="preserve">transcending culture and nationality, </w:t>
      </w:r>
      <w:r w:rsidRPr="003F046D">
        <w:rPr>
          <w:rStyle w:val="underline"/>
        </w:rPr>
        <w:t>while</w:t>
      </w:r>
      <w:r w:rsidRPr="003F046D">
        <w:t xml:space="preserve"> </w:t>
      </w:r>
      <w:r w:rsidRPr="003F046D">
        <w:rPr>
          <w:sz w:val="16"/>
        </w:rPr>
        <w:t xml:space="preserve">most </w:t>
      </w:r>
      <w:r w:rsidRPr="003F046D">
        <w:rPr>
          <w:rStyle w:val="underline"/>
        </w:rPr>
        <w:t>moral debate</w:t>
      </w:r>
      <w:r w:rsidRPr="003F046D">
        <w:t xml:space="preserve"> </w:t>
      </w:r>
      <w:r w:rsidRPr="003F046D">
        <w:rPr>
          <w:rStyle w:val="underline"/>
        </w:rPr>
        <w:t>is</w:t>
      </w:r>
      <w:r w:rsidRPr="003F046D">
        <w:t xml:space="preserve"> </w:t>
      </w:r>
      <w:r w:rsidRPr="003F046D">
        <w:rPr>
          <w:sz w:val="16"/>
        </w:rPr>
        <w:t xml:space="preserve">parochial in the worst sense of that term, that is, </w:t>
      </w:r>
      <w:r w:rsidRPr="003F046D">
        <w:rPr>
          <w:rStyle w:val="underline"/>
        </w:rPr>
        <w:t>tracking</w:t>
      </w:r>
      <w:r w:rsidRPr="003F046D">
        <w:t xml:space="preserve"> </w:t>
      </w:r>
      <w:r w:rsidRPr="003F046D">
        <w:rPr>
          <w:sz w:val="16"/>
        </w:rPr>
        <w:t xml:space="preserve">the interests and horizons of </w:t>
      </w:r>
      <w:r w:rsidRPr="003F046D">
        <w:rPr>
          <w:rStyle w:val="underline"/>
        </w:rPr>
        <w:t>particular</w:t>
      </w:r>
      <w:r w:rsidRPr="003F046D">
        <w:t xml:space="preserve"> </w:t>
      </w:r>
      <w:r w:rsidRPr="003F046D">
        <w:rPr>
          <w:sz w:val="16"/>
        </w:rPr>
        <w:t xml:space="preserve">classes, </w:t>
      </w:r>
      <w:r w:rsidRPr="003F046D">
        <w:rPr>
          <w:rStyle w:val="underline"/>
        </w:rPr>
        <w:t>cultural traditions</w:t>
      </w:r>
      <w:r w:rsidRPr="003F046D">
        <w:rPr>
          <w:sz w:val="16"/>
        </w:rPr>
        <w:t xml:space="preserve">, and experiences. </w:t>
      </w:r>
      <w:r w:rsidRPr="003F046D">
        <w:rPr>
          <w:rStyle w:val="underline"/>
        </w:rPr>
        <w:t>Rorty objects</w:t>
      </w:r>
      <w:r w:rsidRPr="003F046D">
        <w:rPr>
          <w:sz w:val="16"/>
        </w:rPr>
        <w:t xml:space="preserve">, however, </w:t>
      </w:r>
      <w:r w:rsidRPr="003F046D">
        <w:rPr>
          <w:rStyle w:val="underline"/>
        </w:rPr>
        <w:t>that</w:t>
      </w:r>
      <w:r w:rsidRPr="003F046D">
        <w:t xml:space="preserve"> </w:t>
      </w:r>
      <w:r w:rsidRPr="003F046D">
        <w:rPr>
          <w:sz w:val="16"/>
        </w:rPr>
        <w:t xml:space="preserve">“brute facts about </w:t>
      </w:r>
      <w:r w:rsidRPr="003F046D">
        <w:rPr>
          <w:rStyle w:val="underline"/>
        </w:rPr>
        <w:t>the</w:t>
      </w:r>
      <w:r w:rsidRPr="003F046D">
        <w:t xml:space="preserve"> </w:t>
      </w:r>
      <w:r w:rsidRPr="003F046D">
        <w:rPr>
          <w:sz w:val="16"/>
        </w:rPr>
        <w:t xml:space="preserve">presence or </w:t>
      </w:r>
      <w:r w:rsidRPr="003F046D">
        <w:rPr>
          <w:rStyle w:val="underline"/>
        </w:rPr>
        <w:t>absence of consensus</w:t>
      </w:r>
      <w:r w:rsidRPr="003F046D">
        <w:rPr>
          <w:sz w:val="16"/>
        </w:rPr>
        <w:t>—whether about planetary orbits or about sodomy—</w:t>
      </w:r>
      <w:r w:rsidRPr="003F046D">
        <w:rPr>
          <w:rStyle w:val="underline"/>
        </w:rPr>
        <w:t>are to be explained sociologically</w:t>
      </w:r>
      <w:r w:rsidRPr="003F046D">
        <w:t xml:space="preserve"> </w:t>
      </w:r>
      <w:r w:rsidRPr="003F046D">
        <w:rPr>
          <w:sz w:val="16"/>
        </w:rPr>
        <w:t xml:space="preserve">rather than epistemologically.” </w:t>
      </w:r>
      <w:r w:rsidRPr="003F046D">
        <w:rPr>
          <w:rStyle w:val="underline"/>
        </w:rPr>
        <w:t>For this to be persuasive</w:t>
      </w:r>
      <w:r w:rsidRPr="003F046D">
        <w:rPr>
          <w:sz w:val="16"/>
        </w:rPr>
        <w:t xml:space="preserve">, however, </w:t>
      </w:r>
      <w:r w:rsidRPr="003F046D">
        <w:rPr>
          <w:rStyle w:val="underline"/>
        </w:rPr>
        <w:t>we would need to hear</w:t>
      </w:r>
      <w:r w:rsidRPr="003F046D">
        <w:t xml:space="preserve"> </w:t>
      </w:r>
      <w:r w:rsidRPr="003F046D">
        <w:rPr>
          <w:sz w:val="16"/>
        </w:rPr>
        <w:t xml:space="preserve">the details about how </w:t>
      </w:r>
      <w:r w:rsidRPr="003F046D">
        <w:rPr>
          <w:rStyle w:val="underline"/>
        </w:rPr>
        <w:t>the</w:t>
      </w:r>
      <w:r w:rsidRPr="003F046D">
        <w:t xml:space="preserve"> </w:t>
      </w:r>
      <w:r w:rsidRPr="003F046D">
        <w:rPr>
          <w:sz w:val="16"/>
        </w:rPr>
        <w:t xml:space="preserve">actual </w:t>
      </w:r>
      <w:r w:rsidRPr="003F046D">
        <w:rPr>
          <w:rStyle w:val="underline"/>
        </w:rPr>
        <w:t>sociological explanation goes, and Rorty</w:t>
      </w:r>
      <w:r w:rsidRPr="003F046D">
        <w:rPr>
          <w:sz w:val="16"/>
        </w:rPr>
        <w:t xml:space="preserve">, alas, </w:t>
      </w:r>
      <w:r w:rsidRPr="003F046D">
        <w:rPr>
          <w:rStyle w:val="underline"/>
        </w:rPr>
        <w:t>never offers any</w:t>
      </w:r>
      <w:r w:rsidRPr="003F046D">
        <w:rPr>
          <w:sz w:val="16"/>
        </w:rPr>
        <w:t xml:space="preserve">. About </w:t>
      </w:r>
      <w:r w:rsidRPr="003F046D">
        <w:rPr>
          <w:rStyle w:val="underline"/>
        </w:rPr>
        <w:t>the</w:t>
      </w:r>
      <w:r w:rsidRPr="003F046D">
        <w:t xml:space="preserve"> </w:t>
      </w:r>
      <w:r w:rsidRPr="003F046D">
        <w:rPr>
          <w:rStyle w:val="underline"/>
        </w:rPr>
        <w:t>only</w:t>
      </w:r>
      <w:r w:rsidRPr="003F046D">
        <w:t xml:space="preserve"> </w:t>
      </w:r>
      <w:r w:rsidRPr="003F046D">
        <w:rPr>
          <w:sz w:val="16"/>
        </w:rPr>
        <w:t xml:space="preserve">explanatorily </w:t>
      </w:r>
      <w:r w:rsidRPr="003F046D">
        <w:rPr>
          <w:rStyle w:val="underline"/>
        </w:rPr>
        <w:t>relevant</w:t>
      </w:r>
      <w:r w:rsidRPr="003F046D">
        <w:t xml:space="preserve"> </w:t>
      </w:r>
      <w:r w:rsidRPr="003F046D">
        <w:rPr>
          <w:sz w:val="16"/>
        </w:rPr>
        <w:t xml:space="preserve">psychosocial </w:t>
      </w:r>
      <w:r w:rsidRPr="003F046D">
        <w:rPr>
          <w:rStyle w:val="underline"/>
        </w:rPr>
        <w:t>factor</w:t>
      </w:r>
      <w:r w:rsidRPr="003F046D">
        <w:t xml:space="preserve"> </w:t>
      </w:r>
      <w:r w:rsidRPr="003F046D">
        <w:rPr>
          <w:sz w:val="16"/>
        </w:rPr>
        <w:t xml:space="preserve">in the offing </w:t>
      </w:r>
      <w:r w:rsidRPr="003F046D">
        <w:rPr>
          <w:rStyle w:val="underline"/>
        </w:rPr>
        <w:t>is</w:t>
      </w:r>
      <w:r w:rsidRPr="003F046D">
        <w:t xml:space="preserve"> </w:t>
      </w:r>
      <w:r w:rsidRPr="003F046D">
        <w:rPr>
          <w:rStyle w:val="underline"/>
        </w:rPr>
        <w:t>that</w:t>
      </w:r>
      <w:r w:rsidRPr="003F046D">
        <w:t xml:space="preserve"> </w:t>
      </w:r>
      <w:r w:rsidRPr="003F046D">
        <w:rPr>
          <w:rStyle w:val="underline"/>
        </w:rPr>
        <w:t>humans</w:t>
      </w:r>
      <w:r w:rsidRPr="003F046D">
        <w:t xml:space="preserve"> </w:t>
      </w:r>
      <w:r w:rsidRPr="003F046D">
        <w:rPr>
          <w:sz w:val="16"/>
        </w:rPr>
        <w:t xml:space="preserve">everywhere </w:t>
      </w:r>
      <w:r w:rsidRPr="003F046D">
        <w:rPr>
          <w:rStyle w:val="underline"/>
        </w:rPr>
        <w:t>share an interest in</w:t>
      </w:r>
      <w:r w:rsidRPr="003F046D">
        <w:t xml:space="preserve"> </w:t>
      </w:r>
      <w:r w:rsidRPr="003F046D">
        <w:rPr>
          <w:sz w:val="16"/>
        </w:rPr>
        <w:t xml:space="preserve">predicting </w:t>
      </w:r>
      <w:r w:rsidRPr="003F046D">
        <w:rPr>
          <w:rStyle w:val="underline"/>
        </w:rPr>
        <w:t>the future</w:t>
      </w:r>
      <w:r w:rsidRPr="003F046D">
        <w:t xml:space="preserve"> </w:t>
      </w:r>
      <w:r w:rsidRPr="003F046D">
        <w:rPr>
          <w:sz w:val="16"/>
        </w:rPr>
        <w:t xml:space="preserve">course of their experience, but that simply explains why the Scientific Norm works for human purposes, and why </w:t>
      </w:r>
      <w:r w:rsidRPr="003F046D">
        <w:rPr>
          <w:rStyle w:val="underline"/>
        </w:rPr>
        <w:t>Nazis</w:t>
      </w:r>
      <w:r w:rsidRPr="003F046D">
        <w:t xml:space="preserve"> </w:t>
      </w:r>
      <w:r w:rsidRPr="003F046D">
        <w:rPr>
          <w:rStyle w:val="underline"/>
        </w:rPr>
        <w:t>and</w:t>
      </w:r>
      <w:r w:rsidRPr="003F046D">
        <w:t xml:space="preserve"> </w:t>
      </w:r>
      <w:r w:rsidRPr="003F046D">
        <w:rPr>
          <w:sz w:val="16"/>
        </w:rPr>
        <w:t xml:space="preserve">social </w:t>
      </w:r>
      <w:r w:rsidRPr="003F046D">
        <w:rPr>
          <w:rStyle w:val="underline"/>
        </w:rPr>
        <w:t>democrats share the same physics, but not the same morals. But that is a “sociological” explanation</w:t>
      </w:r>
      <w:r w:rsidRPr="003F046D">
        <w:t xml:space="preserve"> </w:t>
      </w:r>
      <w:r w:rsidRPr="003F046D">
        <w:rPr>
          <w:sz w:val="16"/>
        </w:rPr>
        <w:t>that simply underlines the fundamental difference between morals and science.</w:t>
      </w:r>
    </w:p>
    <w:p w:rsidR="001E1BA4" w:rsidRDefault="001E1BA4" w:rsidP="001E1BA4">
      <w:pPr>
        <w:pStyle w:val="tag"/>
      </w:pPr>
    </w:p>
    <w:p w:rsidR="001E1BA4" w:rsidRDefault="001E1BA4" w:rsidP="001E1BA4">
      <w:pPr>
        <w:pStyle w:val="BlockTitle"/>
      </w:pPr>
      <w:r>
        <w:br w:type="page"/>
      </w:r>
      <w:bookmarkStart w:id="500" w:name="_Toc297063516"/>
      <w:bookmarkStart w:id="501" w:name="_Toc171059676"/>
      <w:r>
        <w:lastRenderedPageBreak/>
        <w:t>Pragmatism Bad – Decision-Making</w:t>
      </w:r>
      <w:bookmarkEnd w:id="500"/>
      <w:bookmarkEnd w:id="501"/>
    </w:p>
    <w:p w:rsidR="001E1BA4" w:rsidRDefault="001E1BA4" w:rsidP="001E1BA4">
      <w:pPr>
        <w:pStyle w:val="tag"/>
      </w:pPr>
      <w:r>
        <w:t>Many decisions need to be based in frames other than practicality</w:t>
      </w:r>
    </w:p>
    <w:p w:rsidR="001E1BA4" w:rsidRPr="00EA2B87" w:rsidRDefault="001E1BA4" w:rsidP="001E1BA4">
      <w:pPr>
        <w:pStyle w:val="tag"/>
        <w:rPr>
          <w:b w:val="0"/>
          <w:sz w:val="18"/>
        </w:rPr>
      </w:pPr>
      <w:r>
        <w:t>Leiter 7</w:t>
      </w:r>
      <w:r>
        <w:rPr>
          <w:b w:val="0"/>
        </w:rPr>
        <w:t xml:space="preserve"> </w:t>
      </w:r>
      <w:r w:rsidRPr="00EA2B87">
        <w:rPr>
          <w:b w:val="0"/>
          <w:sz w:val="18"/>
        </w:rPr>
        <w:t>(Brian, Law@UTexas, http://lawreview.uchicago.edu/issues/archive/v74/74_3/04.Leiter.pdf)</w:t>
      </w:r>
    </w:p>
    <w:p w:rsidR="001E1BA4" w:rsidRPr="00F41AD6" w:rsidRDefault="001E1BA4" w:rsidP="001E1BA4">
      <w:pPr>
        <w:pStyle w:val="card"/>
        <w:rPr>
          <w:sz w:val="16"/>
        </w:rPr>
      </w:pPr>
      <w:r w:rsidRPr="00F41AD6">
        <w:rPr>
          <w:sz w:val="16"/>
        </w:rPr>
        <w:t xml:space="preserve">If I am right, then perhaps </w:t>
      </w:r>
      <w:r w:rsidRPr="00F41AD6">
        <w:rPr>
          <w:rStyle w:val="underline"/>
        </w:rPr>
        <w:t>there is only one</w:t>
      </w:r>
      <w:r w:rsidRPr="00F41AD6">
        <w:rPr>
          <w:sz w:val="16"/>
        </w:rPr>
        <w:t xml:space="preserve"> plausible </w:t>
      </w:r>
      <w:r w:rsidRPr="00F41AD6">
        <w:rPr>
          <w:rStyle w:val="underline"/>
        </w:rPr>
        <w:t>pragmatic thesis that deserves notice in philosophy</w:t>
      </w:r>
      <w:r w:rsidRPr="00F41AD6">
        <w:rPr>
          <w:sz w:val="16"/>
        </w:rPr>
        <w:t xml:space="preserve">, and it is the one suggested by the powerful metaphor of Neurath’s boat. </w:t>
      </w:r>
      <w:r w:rsidRPr="00F41AD6">
        <w:rPr>
          <w:rStyle w:val="underline"/>
        </w:rPr>
        <w:t>This thesis is, contra Rorty,</w:t>
      </w:r>
      <w:r w:rsidRPr="00F41AD6">
        <w:t xml:space="preserve"> </w:t>
      </w:r>
      <w:r w:rsidRPr="00F41AD6">
        <w:rPr>
          <w:sz w:val="16"/>
        </w:rPr>
        <w:t xml:space="preserve">very much </w:t>
      </w:r>
      <w:r w:rsidRPr="00F41AD6">
        <w:rPr>
          <w:rStyle w:val="underline"/>
        </w:rPr>
        <w:t>an epistemological thesis</w:t>
      </w:r>
      <w:r w:rsidRPr="00F41AD6">
        <w:rPr>
          <w:sz w:val="16"/>
        </w:rPr>
        <w:t xml:space="preserve">, that is, a thesis </w:t>
      </w:r>
      <w:r w:rsidRPr="00F41AD6">
        <w:rPr>
          <w:rStyle w:val="underline"/>
        </w:rPr>
        <w:t>about the justification of what we ought to believe. And it says that justification</w:t>
      </w:r>
      <w:r w:rsidRPr="00F41AD6">
        <w:t xml:space="preserve"> </w:t>
      </w:r>
      <w:r w:rsidRPr="00F41AD6">
        <w:rPr>
          <w:sz w:val="16"/>
        </w:rPr>
        <w:t xml:space="preserve">can not run all the way down, that it </w:t>
      </w:r>
      <w:r w:rsidRPr="00F41AD6">
        <w:rPr>
          <w:rStyle w:val="underline"/>
        </w:rPr>
        <w:t>is grounded</w:t>
      </w:r>
      <w:r w:rsidRPr="00F41AD6">
        <w:rPr>
          <w:sz w:val="16"/>
        </w:rPr>
        <w:t xml:space="preserve">, unavoidably, </w:t>
      </w:r>
      <w:r w:rsidRPr="00F41AD6">
        <w:rPr>
          <w:rStyle w:val="underline"/>
        </w:rPr>
        <w:t>in</w:t>
      </w:r>
      <w:r w:rsidRPr="00F41AD6">
        <w:t xml:space="preserve"> </w:t>
      </w:r>
      <w:r w:rsidRPr="00F41AD6">
        <w:rPr>
          <w:sz w:val="16"/>
        </w:rPr>
        <w:t xml:space="preserve">propositions (and </w:t>
      </w:r>
      <w:r w:rsidRPr="00F41AD6">
        <w:rPr>
          <w:rStyle w:val="underline"/>
        </w:rPr>
        <w:t>practices</w:t>
      </w:r>
      <w:r w:rsidRPr="00F41AD6">
        <w:rPr>
          <w:sz w:val="16"/>
        </w:rPr>
        <w:t xml:space="preserve">) </w:t>
      </w:r>
      <w:r w:rsidRPr="00F41AD6">
        <w:rPr>
          <w:rStyle w:val="underline"/>
        </w:rPr>
        <w:t>that we accept</w:t>
      </w:r>
      <w:r w:rsidRPr="00F41AD6">
        <w:t xml:space="preserve"> </w:t>
      </w:r>
      <w:r w:rsidRPr="00F41AD6">
        <w:rPr>
          <w:rStyle w:val="underline"/>
        </w:rPr>
        <w:t>because they work</w:t>
      </w:r>
      <w:r w:rsidRPr="00F41AD6">
        <w:rPr>
          <w:sz w:val="16"/>
        </w:rPr>
        <w:t>, and not for any other reason. But nothing in human experience or history gives</w:t>
      </w:r>
      <w:r w:rsidRPr="00F41AD6">
        <w:rPr>
          <w:rStyle w:val="underline"/>
        </w:rPr>
        <w:t xml:space="preserve"> </w:t>
      </w:r>
      <w:r w:rsidRPr="00F41AD6">
        <w:rPr>
          <w:sz w:val="16"/>
        </w:rPr>
        <w:t xml:space="preserve">us any reason to think that the criterion of “what works” extends all the way up the chain of justification. For it turns out that from human experience and human history, </w:t>
      </w:r>
      <w:r w:rsidRPr="00F41AD6">
        <w:rPr>
          <w:rStyle w:val="underline"/>
        </w:rPr>
        <w:t>the practices “that work” are practices whose criteria</w:t>
      </w:r>
      <w:r w:rsidRPr="00F41AD6">
        <w:t xml:space="preserve"> </w:t>
      </w:r>
      <w:r w:rsidRPr="00F41AD6">
        <w:rPr>
          <w:sz w:val="16"/>
        </w:rPr>
        <w:t xml:space="preserve">of belief and action </w:t>
      </w:r>
      <w:r w:rsidRPr="00F41AD6">
        <w:rPr>
          <w:rStyle w:val="underline"/>
        </w:rPr>
        <w:t>have nothing to do with practical considerations</w:t>
      </w:r>
      <w:r w:rsidRPr="00F41AD6">
        <w:rPr>
          <w:sz w:val="16"/>
        </w:rPr>
        <w:t xml:space="preserve">. And when we take those practices seriously, natural </w:t>
      </w:r>
      <w:r w:rsidRPr="00F41AD6">
        <w:rPr>
          <w:rStyle w:val="underline"/>
        </w:rPr>
        <w:t>science and morality seem to be very different indeed</w:t>
      </w:r>
      <w:r w:rsidRPr="00F41AD6">
        <w:rPr>
          <w:sz w:val="16"/>
        </w:rPr>
        <w:t>.</w:t>
      </w:r>
    </w:p>
    <w:p w:rsidR="001E1BA4" w:rsidRPr="00EA2B87" w:rsidRDefault="001E1BA4" w:rsidP="001E1BA4"/>
    <w:p w:rsidR="001E1BA4" w:rsidRPr="00EA2B87" w:rsidRDefault="001E1BA4" w:rsidP="001E1BA4"/>
    <w:p w:rsidR="001E1BA4" w:rsidRDefault="001E1BA4" w:rsidP="001E1BA4">
      <w:pPr>
        <w:pStyle w:val="BlockTitle"/>
      </w:pPr>
      <w:r>
        <w:br w:type="page"/>
      </w:r>
      <w:bookmarkStart w:id="502" w:name="_Toc297063517"/>
      <w:bookmarkStart w:id="503" w:name="_Toc171059677"/>
      <w:r>
        <w:lastRenderedPageBreak/>
        <w:t>Pragmatism Bad – Tautological</w:t>
      </w:r>
      <w:bookmarkEnd w:id="502"/>
      <w:bookmarkEnd w:id="503"/>
    </w:p>
    <w:p w:rsidR="001E1BA4" w:rsidRDefault="001E1BA4" w:rsidP="001E1BA4">
      <w:pPr>
        <w:pStyle w:val="tag"/>
      </w:pPr>
      <w:r>
        <w:t xml:space="preserve">Rorty is tautological – How can we “prove” prag w/o an epistemological basis for favoring what “works? </w:t>
      </w:r>
    </w:p>
    <w:p w:rsidR="001E1BA4" w:rsidRPr="00136DAD" w:rsidRDefault="001E1BA4" w:rsidP="001E1BA4">
      <w:pPr>
        <w:pStyle w:val="tag"/>
        <w:rPr>
          <w:b w:val="0"/>
          <w:sz w:val="16"/>
        </w:rPr>
      </w:pPr>
      <w:r>
        <w:t>Olsen 6</w:t>
      </w:r>
      <w:r>
        <w:rPr>
          <w:b w:val="0"/>
        </w:rPr>
        <w:t xml:space="preserve"> </w:t>
      </w:r>
      <w:r w:rsidRPr="00136DAD">
        <w:rPr>
          <w:b w:val="0"/>
          <w:sz w:val="16"/>
        </w:rPr>
        <w:t xml:space="preserve">(Michael, UC-SD undergrad, </w:t>
      </w:r>
      <w:r w:rsidRPr="00136DAD">
        <w:rPr>
          <w:b w:val="0"/>
          <w:sz w:val="16"/>
          <w:u w:val="single"/>
        </w:rPr>
        <w:t>Cal Undergrad Philo Review</w:t>
      </w:r>
      <w:r w:rsidRPr="00136DAD">
        <w:rPr>
          <w:b w:val="0"/>
          <w:sz w:val="16"/>
        </w:rPr>
        <w:t>, http://www.cupr.org/VI2/VoicingIdeas-Olsen.pdf)</w:t>
      </w:r>
    </w:p>
    <w:p w:rsidR="001E1BA4" w:rsidRPr="00F41AD6" w:rsidRDefault="001E1BA4" w:rsidP="001E1BA4">
      <w:pPr>
        <w:pStyle w:val="card"/>
        <w:rPr>
          <w:sz w:val="16"/>
        </w:rPr>
      </w:pPr>
      <w:r w:rsidRPr="00F41AD6">
        <w:rPr>
          <w:sz w:val="16"/>
        </w:rPr>
        <w:t xml:space="preserve">Richard </w:t>
      </w:r>
      <w:r w:rsidRPr="00F41AD6">
        <w:rPr>
          <w:rStyle w:val="underline"/>
        </w:rPr>
        <w:t>Rorty</w:t>
      </w:r>
      <w:r w:rsidRPr="00F41AD6">
        <w:t xml:space="preserve"> </w:t>
      </w:r>
      <w:r w:rsidRPr="00F41AD6">
        <w:rPr>
          <w:rStyle w:val="underline"/>
        </w:rPr>
        <w:t>argues</w:t>
      </w:r>
      <w:r w:rsidRPr="00F41AD6">
        <w:t xml:space="preserve"> </w:t>
      </w:r>
      <w:r w:rsidRPr="00F41AD6">
        <w:rPr>
          <w:sz w:val="16"/>
        </w:rPr>
        <w:t xml:space="preserve">in “Solidarity or objectivity?” </w:t>
      </w:r>
      <w:r w:rsidRPr="00F41AD6">
        <w:rPr>
          <w:rStyle w:val="underline"/>
        </w:rPr>
        <w:t>that</w:t>
      </w:r>
      <w:r w:rsidRPr="00F41AD6">
        <w:t xml:space="preserve"> </w:t>
      </w:r>
      <w:r w:rsidRPr="00F41AD6">
        <w:rPr>
          <w:sz w:val="16"/>
        </w:rPr>
        <w:t xml:space="preserve">the course of </w:t>
      </w:r>
      <w:r w:rsidRPr="00F41AD6">
        <w:rPr>
          <w:rStyle w:val="underline"/>
        </w:rPr>
        <w:t>philosophy</w:t>
      </w:r>
      <w:r w:rsidRPr="00F41AD6">
        <w:t xml:space="preserve"> </w:t>
      </w:r>
      <w:r w:rsidRPr="00F41AD6">
        <w:rPr>
          <w:sz w:val="16"/>
        </w:rPr>
        <w:t xml:space="preserve">since the time of Plato </w:t>
      </w:r>
      <w:r w:rsidRPr="00F41AD6">
        <w:rPr>
          <w:rStyle w:val="underline"/>
        </w:rPr>
        <w:t>has concerned two opposing ways of thinking</w:t>
      </w:r>
      <w:r w:rsidRPr="00F41AD6">
        <w:t xml:space="preserve"> </w:t>
      </w:r>
      <w:r w:rsidRPr="00F41AD6">
        <w:rPr>
          <w:sz w:val="16"/>
        </w:rPr>
        <w:t xml:space="preserve">of one’s life: </w:t>
      </w:r>
      <w:r w:rsidRPr="00F41AD6">
        <w:rPr>
          <w:rStyle w:val="underline"/>
        </w:rPr>
        <w:t>objectivity or solidarity</w:t>
      </w:r>
      <w:r w:rsidRPr="00F41AD6">
        <w:rPr>
          <w:sz w:val="16"/>
        </w:rPr>
        <w:t xml:space="preserve">. The first is defined as a pursuit of justification for knowledge independent of appearance, or “standing in relation to a nonhuman reality” (Rorty 1991, p. 21). Solidarity is, on the other hand sought among the relations of individuals in a community without the detachment of a “God’s eye view.” </w:t>
      </w:r>
      <w:r w:rsidRPr="00F41AD6">
        <w:rPr>
          <w:rStyle w:val="underline"/>
        </w:rPr>
        <w:t>Rorty proposes that we accept solidarity, looking at “knowledge</w:t>
      </w:r>
      <w:r w:rsidRPr="00F41AD6">
        <w:t xml:space="preserve"> </w:t>
      </w:r>
      <w:r w:rsidRPr="00F41AD6">
        <w:rPr>
          <w:sz w:val="16"/>
        </w:rPr>
        <w:t xml:space="preserve">[and truth] </w:t>
      </w:r>
      <w:r w:rsidRPr="00F41AD6">
        <w:rPr>
          <w:rStyle w:val="underline"/>
        </w:rPr>
        <w:t>as a compliment paid to the beliefs</w:t>
      </w:r>
      <w:r w:rsidRPr="00F41AD6">
        <w:t xml:space="preserve"> </w:t>
      </w:r>
      <w:r w:rsidRPr="00F41AD6">
        <w:rPr>
          <w:sz w:val="16"/>
        </w:rPr>
        <w:t xml:space="preserve">[…] we think so well justified that, for the moment, further justification is not needed” (Rorty 1991, p. 24). </w:t>
      </w:r>
      <w:r w:rsidRPr="00F41AD6">
        <w:rPr>
          <w:rStyle w:val="underline"/>
        </w:rPr>
        <w:t>Problematic</w:t>
      </w:r>
      <w:r w:rsidRPr="00F41AD6">
        <w:t xml:space="preserve"> </w:t>
      </w:r>
      <w:r w:rsidRPr="00F41AD6">
        <w:rPr>
          <w:sz w:val="16"/>
        </w:rPr>
        <w:t xml:space="preserve">to Rorty’s pragmatism </w:t>
      </w:r>
      <w:r w:rsidRPr="00F41AD6">
        <w:rPr>
          <w:rStyle w:val="underline"/>
        </w:rPr>
        <w:t>is that it leaves us in a regress in attempt to justify our knowledge.</w:t>
      </w:r>
      <w:r w:rsidRPr="00F41AD6">
        <w:t xml:space="preserve"> </w:t>
      </w:r>
      <w:r w:rsidRPr="00F41AD6">
        <w:rPr>
          <w:sz w:val="16"/>
        </w:rPr>
        <w:t xml:space="preserve">Additionally, </w:t>
      </w:r>
      <w:r w:rsidRPr="00F41AD6">
        <w:rPr>
          <w:rStyle w:val="underline"/>
        </w:rPr>
        <w:t>even if we accept his theory as coherent, coherence can be grounded in falsity and truth alike</w:t>
      </w:r>
      <w:r w:rsidRPr="00F41AD6">
        <w:rPr>
          <w:sz w:val="16"/>
        </w:rPr>
        <w:t xml:space="preserve">. At the heart of our desire for objectivity, is not to seek Truth for its own sake as Rorty contends (Rorty 1991, p. 21), but to seek truth for the very purpose of reasoned communal discourse. While we should always be willing to adjust our beliefs and grow, a view that Rorty espouses, </w:t>
      </w:r>
      <w:r w:rsidRPr="00F41AD6">
        <w:rPr>
          <w:rStyle w:val="underline"/>
        </w:rPr>
        <w:t>his view of knowledge</w:t>
      </w:r>
      <w:r w:rsidRPr="00F41AD6">
        <w:t xml:space="preserve"> </w:t>
      </w:r>
      <w:r w:rsidRPr="00F41AD6">
        <w:rPr>
          <w:sz w:val="16"/>
        </w:rPr>
        <w:t xml:space="preserve">in fact </w:t>
      </w:r>
      <w:r w:rsidRPr="00F41AD6">
        <w:rPr>
          <w:rStyle w:val="underline"/>
        </w:rPr>
        <w:t>hinders our ability to move forward</w:t>
      </w:r>
      <w:r w:rsidRPr="00F41AD6">
        <w:rPr>
          <w:sz w:val="16"/>
        </w:rPr>
        <w:t>.</w:t>
      </w:r>
    </w:p>
    <w:p w:rsidR="001E1BA4" w:rsidRDefault="001E1BA4" w:rsidP="001E1BA4">
      <w:pPr>
        <w:pStyle w:val="BlockTitle"/>
      </w:pPr>
      <w:r>
        <w:br w:type="page"/>
      </w:r>
      <w:bookmarkStart w:id="504" w:name="_Toc297063518"/>
      <w:bookmarkStart w:id="505" w:name="_Toc171059678"/>
      <w:r>
        <w:lastRenderedPageBreak/>
        <w:t>Pragmatism Bad – Epistemology</w:t>
      </w:r>
      <w:bookmarkEnd w:id="504"/>
      <w:bookmarkEnd w:id="505"/>
    </w:p>
    <w:p w:rsidR="001E1BA4" w:rsidRDefault="001E1BA4" w:rsidP="001E1BA4">
      <w:pPr>
        <w:pStyle w:val="tag"/>
      </w:pPr>
      <w:r>
        <w:t>Their argument for pragmatism is circular – It presumes that there is a rationality to their epistemology</w:t>
      </w:r>
    </w:p>
    <w:p w:rsidR="001E1BA4" w:rsidRPr="00EA2B87" w:rsidRDefault="001E1BA4" w:rsidP="001E1BA4">
      <w:pPr>
        <w:pStyle w:val="tag"/>
        <w:rPr>
          <w:b w:val="0"/>
          <w:sz w:val="18"/>
        </w:rPr>
      </w:pPr>
      <w:r>
        <w:t>Leiter 7</w:t>
      </w:r>
      <w:r>
        <w:rPr>
          <w:b w:val="0"/>
        </w:rPr>
        <w:t xml:space="preserve"> </w:t>
      </w:r>
      <w:r w:rsidRPr="00EA2B87">
        <w:rPr>
          <w:b w:val="0"/>
          <w:sz w:val="18"/>
        </w:rPr>
        <w:t>(Brian, Law@UTexas, http://lawreview.uchicago.edu/issues/archive/v74/74_3/04.Leiter.pdf)</w:t>
      </w:r>
    </w:p>
    <w:p w:rsidR="001E1BA4" w:rsidRPr="00F41AD6" w:rsidRDefault="001E1BA4" w:rsidP="001E1BA4">
      <w:pPr>
        <w:pStyle w:val="card"/>
        <w:rPr>
          <w:sz w:val="16"/>
        </w:rPr>
      </w:pPr>
      <w:r w:rsidRPr="00F41AD6">
        <w:rPr>
          <w:sz w:val="16"/>
        </w:rPr>
        <w:t xml:space="preserve">We may see how </w:t>
      </w:r>
      <w:r w:rsidRPr="00F41AD6">
        <w:rPr>
          <w:rStyle w:val="underline"/>
        </w:rPr>
        <w:t>Rorty’s “pragmatism</w:t>
      </w:r>
      <w:r w:rsidRPr="00F41AD6">
        <w:rPr>
          <w:sz w:val="16"/>
        </w:rPr>
        <w:t xml:space="preserve">,” as he calls it, </w:t>
      </w:r>
      <w:r w:rsidRPr="00F41AD6">
        <w:rPr>
          <w:rStyle w:val="underline"/>
        </w:rPr>
        <w:t>goes wrong</w:t>
      </w:r>
      <w:r w:rsidRPr="00F41AD6">
        <w:t xml:space="preserve"> </w:t>
      </w:r>
      <w:r w:rsidRPr="00F41AD6">
        <w:rPr>
          <w:sz w:val="16"/>
        </w:rPr>
        <w:t xml:space="preserve">by recalling the most evocative metaphor in the pragmatist genre, “Neurath’s boat,” an image due to the logical positivist Otto Neurath but made famous in post-WWII philosophy by the American pragmatist Quine.16 Neurath (and </w:t>
      </w:r>
      <w:r w:rsidRPr="00F41AD6">
        <w:rPr>
          <w:rStyle w:val="underline"/>
        </w:rPr>
        <w:t>Quine) analogized our</w:t>
      </w:r>
      <w:r w:rsidRPr="00F41AD6">
        <w:t xml:space="preserve"> </w:t>
      </w:r>
      <w:r w:rsidRPr="00F41AD6">
        <w:rPr>
          <w:rStyle w:val="underline"/>
        </w:rPr>
        <w:t>epistemological situation to that of sailors at sea who must rebuild the boat in which they sail. Being afloat, they cannot abandon</w:t>
      </w:r>
      <w:r w:rsidRPr="00F41AD6">
        <w:t xml:space="preserve"> </w:t>
      </w:r>
      <w:r w:rsidRPr="00F41AD6">
        <w:rPr>
          <w:sz w:val="16"/>
        </w:rPr>
        <w:t xml:space="preserve">the </w:t>
      </w:r>
      <w:r w:rsidRPr="00F41AD6">
        <w:rPr>
          <w:rStyle w:val="underline"/>
        </w:rPr>
        <w:t>ship and rebuild it from scratch, so they must choose to stand firm on certain planks</w:t>
      </w:r>
      <w:r w:rsidRPr="00F41AD6">
        <w:t xml:space="preserve"> </w:t>
      </w:r>
      <w:r w:rsidRPr="00F41AD6">
        <w:rPr>
          <w:sz w:val="16"/>
        </w:rPr>
        <w:t xml:space="preserve">of the ship </w:t>
      </w:r>
      <w:r w:rsidRPr="00F41AD6">
        <w:rPr>
          <w:rStyle w:val="underline"/>
        </w:rPr>
        <w:t>while rebuilding others</w:t>
      </w:r>
      <w:r w:rsidRPr="00F41AD6">
        <w:rPr>
          <w:sz w:val="16"/>
        </w:rPr>
        <w:t xml:space="preserve">. </w:t>
      </w:r>
      <w:r w:rsidRPr="00F41AD6">
        <w:rPr>
          <w:rStyle w:val="underline"/>
        </w:rPr>
        <w:t>They</w:t>
      </w:r>
      <w:r w:rsidRPr="00F41AD6">
        <w:rPr>
          <w:sz w:val="16"/>
        </w:rPr>
        <w:t xml:space="preserve">, of course, </w:t>
      </w:r>
      <w:r w:rsidRPr="00F41AD6">
        <w:rPr>
          <w:rStyle w:val="underline"/>
        </w:rPr>
        <w:t>choose to “stand firm” on</w:t>
      </w:r>
      <w:r w:rsidRPr="00F41AD6">
        <w:t xml:space="preserve"> </w:t>
      </w:r>
      <w:r w:rsidRPr="00F41AD6">
        <w:rPr>
          <w:sz w:val="16"/>
        </w:rPr>
        <w:t xml:space="preserve">those </w:t>
      </w:r>
      <w:r w:rsidRPr="00F41AD6">
        <w:rPr>
          <w:rStyle w:val="underline"/>
        </w:rPr>
        <w:t>planks that are</w:t>
      </w:r>
      <w:r w:rsidRPr="00F41AD6">
        <w:t xml:space="preserve"> </w:t>
      </w:r>
      <w:r w:rsidRPr="00F41AD6">
        <w:rPr>
          <w:sz w:val="16"/>
        </w:rPr>
        <w:t xml:space="preserve">the most sturdy and </w:t>
      </w:r>
      <w:r w:rsidRPr="00F41AD6">
        <w:rPr>
          <w:rStyle w:val="underline"/>
        </w:rPr>
        <w:t>reliable</w:t>
      </w:r>
      <w:r w:rsidRPr="00F41AD6">
        <w:rPr>
          <w:sz w:val="16"/>
        </w:rPr>
        <w:t>—the ones that “work” the best—</w:t>
      </w:r>
      <w:r w:rsidRPr="00F41AD6">
        <w:rPr>
          <w:rStyle w:val="underline"/>
        </w:rPr>
        <w:t>though</w:t>
      </w:r>
      <w:r w:rsidRPr="00F41AD6">
        <w:t xml:space="preserve"> </w:t>
      </w:r>
      <w:r w:rsidRPr="00F41AD6">
        <w:rPr>
          <w:sz w:val="16"/>
        </w:rPr>
        <w:t xml:space="preserve">there may come a point when </w:t>
      </w:r>
      <w:r w:rsidRPr="00F41AD6">
        <w:rPr>
          <w:rStyle w:val="underline"/>
        </w:rPr>
        <w:t>the sailors will</w:t>
      </w:r>
      <w:r w:rsidRPr="00F41AD6">
        <w:t xml:space="preserve"> </w:t>
      </w:r>
      <w:r w:rsidRPr="00F41AD6">
        <w:rPr>
          <w:sz w:val="16"/>
        </w:rPr>
        <w:t xml:space="preserve">tear those up too and </w:t>
      </w:r>
      <w:r w:rsidRPr="00F41AD6">
        <w:rPr>
          <w:rStyle w:val="underline"/>
        </w:rPr>
        <w:t>replace them with new ones.</w:t>
      </w:r>
      <w:r w:rsidRPr="00F41AD6">
        <w:t xml:space="preserve"> </w:t>
      </w:r>
      <w:r w:rsidRPr="00F41AD6">
        <w:rPr>
          <w:sz w:val="16"/>
        </w:rPr>
        <w:t xml:space="preserve">Our epistemological situation, on this Quinean pragmatic view, is the same. In figuring out what we ought to believe, </w:t>
      </w:r>
      <w:r w:rsidRPr="00F41AD6">
        <w:rPr>
          <w:rStyle w:val="underline"/>
        </w:rPr>
        <w:t>we</w:t>
      </w:r>
      <w:r w:rsidRPr="00F41AD6">
        <w:t xml:space="preserve"> </w:t>
      </w:r>
      <w:r w:rsidRPr="00F41AD6">
        <w:rPr>
          <w:sz w:val="16"/>
        </w:rPr>
        <w:t>necessarily “</w:t>
      </w:r>
      <w:r w:rsidRPr="00F41AD6">
        <w:rPr>
          <w:rStyle w:val="underline"/>
        </w:rPr>
        <w:t>stand firm” on certain epistemic</w:t>
      </w:r>
      <w:r w:rsidRPr="00F41AD6">
        <w:t xml:space="preserve"> </w:t>
      </w:r>
      <w:r w:rsidRPr="00F41AD6">
        <w:rPr>
          <w:sz w:val="16"/>
        </w:rPr>
        <w:t>“</w:t>
      </w:r>
      <w:r w:rsidRPr="00F41AD6">
        <w:rPr>
          <w:rStyle w:val="underline"/>
        </w:rPr>
        <w:t>planks</w:t>
      </w:r>
      <w:r w:rsidRPr="00F41AD6">
        <w:rPr>
          <w:sz w:val="16"/>
        </w:rPr>
        <w:t xml:space="preserve">” in our best-going theory of the world, the one that, to date, has worked the best. To be sure, </w:t>
      </w:r>
      <w:r w:rsidRPr="00F41AD6">
        <w:rPr>
          <w:rStyle w:val="underline"/>
        </w:rPr>
        <w:t>we cannot rule out that we may one day want to replace those planks too</w:t>
      </w:r>
      <w:r w:rsidRPr="00F41AD6">
        <w:rPr>
          <w:sz w:val="16"/>
        </w:rPr>
        <w:t>—just as our predecessors replaced planks like “the truth is what the Good Book says” and “Newtonian mechanics describes the laws governing all matter”—</w:t>
      </w:r>
      <w:r w:rsidRPr="00F41AD6">
        <w:rPr>
          <w:rStyle w:val="underline"/>
        </w:rPr>
        <w:t>but that is just to renounce absolute certainty and accept fallibilism as fundamental to our epistemological situation</w:t>
      </w:r>
      <w:r w:rsidRPr="00F41AD6">
        <w:rPr>
          <w:sz w:val="16"/>
        </w:rPr>
        <w:t>.</w:t>
      </w:r>
    </w:p>
    <w:p w:rsidR="001E1BA4" w:rsidRDefault="001E1BA4" w:rsidP="001E1BA4">
      <w:pPr>
        <w:pStyle w:val="tag"/>
      </w:pPr>
    </w:p>
    <w:p w:rsidR="001E1BA4" w:rsidRDefault="001E1BA4" w:rsidP="001E1BA4">
      <w:pPr>
        <w:pStyle w:val="tag"/>
      </w:pPr>
      <w:r>
        <w:t>Rorty is backward on epistemology – Fundamentally undermines prag</w:t>
      </w:r>
    </w:p>
    <w:p w:rsidR="001E1BA4" w:rsidRPr="00EA2B87" w:rsidRDefault="001E1BA4" w:rsidP="001E1BA4">
      <w:pPr>
        <w:pStyle w:val="tag"/>
        <w:rPr>
          <w:b w:val="0"/>
          <w:sz w:val="18"/>
        </w:rPr>
      </w:pPr>
      <w:r>
        <w:t>Leiter 7</w:t>
      </w:r>
      <w:r>
        <w:rPr>
          <w:b w:val="0"/>
        </w:rPr>
        <w:t xml:space="preserve"> </w:t>
      </w:r>
      <w:r w:rsidRPr="00EA2B87">
        <w:rPr>
          <w:b w:val="0"/>
          <w:sz w:val="18"/>
        </w:rPr>
        <w:t>(Brian, Law@UTexas, http://lawreview.uchicago.edu/issues/archive/v74/74_3/04.Leiter.pdf)</w:t>
      </w:r>
    </w:p>
    <w:p w:rsidR="001E1BA4" w:rsidRPr="00F41AD6" w:rsidRDefault="001E1BA4" w:rsidP="001E1BA4">
      <w:pPr>
        <w:pStyle w:val="card"/>
        <w:rPr>
          <w:sz w:val="16"/>
        </w:rPr>
      </w:pPr>
      <w:r w:rsidRPr="00F41AD6">
        <w:rPr>
          <w:sz w:val="16"/>
        </w:rPr>
        <w:t xml:space="preserve">Where the Neurath/Quine picture agrees with Rorty is that </w:t>
      </w:r>
      <w:r w:rsidRPr="00F41AD6">
        <w:rPr>
          <w:rStyle w:val="underline"/>
        </w:rPr>
        <w:t>all our epistemic judgments are “parochial,” but only in the</w:t>
      </w:r>
      <w:r w:rsidRPr="00F41AD6">
        <w:t xml:space="preserve"> </w:t>
      </w:r>
      <w:r w:rsidRPr="00F41AD6">
        <w:rPr>
          <w:sz w:val="16"/>
        </w:rPr>
        <w:t xml:space="preserve">fairly </w:t>
      </w:r>
      <w:r w:rsidRPr="00F41AD6">
        <w:rPr>
          <w:rStyle w:val="underline"/>
        </w:rPr>
        <w:t>trivial sense</w:t>
      </w:r>
      <w:r w:rsidRPr="00F41AD6">
        <w:rPr>
          <w:sz w:val="16"/>
        </w:rPr>
        <w:t xml:space="preserve"> </w:t>
      </w:r>
      <w:r w:rsidRPr="00F41AD6">
        <w:rPr>
          <w:rStyle w:val="underline"/>
        </w:rPr>
        <w:t>that it is</w:t>
      </w:r>
      <w:r w:rsidRPr="00F41AD6">
        <w:t xml:space="preserve"> </w:t>
      </w:r>
      <w:r w:rsidRPr="00F41AD6">
        <w:rPr>
          <w:sz w:val="16"/>
        </w:rPr>
        <w:t xml:space="preserve">conceptually (hence practically) </w:t>
      </w:r>
      <w:r w:rsidRPr="00F41AD6">
        <w:rPr>
          <w:rStyle w:val="underline"/>
        </w:rPr>
        <w:t>impossible</w:t>
      </w:r>
      <w:r w:rsidRPr="00F41AD6">
        <w:t xml:space="preserve"> </w:t>
      </w:r>
      <w:r w:rsidRPr="00F41AD6">
        <w:rPr>
          <w:rStyle w:val="underline"/>
        </w:rPr>
        <w:t>for us to climb out of</w:t>
      </w:r>
      <w:r w:rsidRPr="00F41AD6">
        <w:t xml:space="preserve"> </w:t>
      </w:r>
      <w:r w:rsidRPr="00F41AD6">
        <w:rPr>
          <w:sz w:val="16"/>
        </w:rPr>
        <w:t>our ship (</w:t>
      </w:r>
      <w:r w:rsidRPr="00F41AD6">
        <w:rPr>
          <w:rStyle w:val="underline"/>
        </w:rPr>
        <w:t>our best-going theory of the world) and rebuild the whole edifice</w:t>
      </w:r>
      <w:r w:rsidRPr="00F41AD6">
        <w:t xml:space="preserve"> </w:t>
      </w:r>
      <w:r w:rsidRPr="00F41AD6">
        <w:rPr>
          <w:sz w:val="16"/>
        </w:rPr>
        <w:t xml:space="preserve">from scratch </w:t>
      </w:r>
      <w:r w:rsidRPr="00F41AD6">
        <w:rPr>
          <w:rStyle w:val="underline"/>
        </w:rPr>
        <w:t>by reference to</w:t>
      </w:r>
      <w:r w:rsidRPr="00F41AD6">
        <w:t xml:space="preserve"> </w:t>
      </w:r>
      <w:r w:rsidRPr="00F41AD6">
        <w:rPr>
          <w:sz w:val="16"/>
        </w:rPr>
        <w:t>nonparochial (</w:t>
      </w:r>
      <w:r w:rsidRPr="00F41AD6">
        <w:rPr>
          <w:rStyle w:val="underline"/>
        </w:rPr>
        <w:t>nonhistorical) standards of truth</w:t>
      </w:r>
      <w:r w:rsidRPr="00F41AD6">
        <w:t xml:space="preserve"> </w:t>
      </w:r>
      <w:r w:rsidRPr="00F41AD6">
        <w:rPr>
          <w:sz w:val="16"/>
        </w:rPr>
        <w:t xml:space="preserve">and warrant. (On Quine’s view, “there is no Archimedean point of cosmic exile from which to leverage our theory of the world.”17) </w:t>
      </w:r>
      <w:r w:rsidRPr="00F41AD6">
        <w:rPr>
          <w:rStyle w:val="underline"/>
        </w:rPr>
        <w:t>We must</w:t>
      </w:r>
      <w:r w:rsidRPr="00F41AD6">
        <w:t xml:space="preserve"> </w:t>
      </w:r>
      <w:r w:rsidRPr="00F41AD6">
        <w:rPr>
          <w:sz w:val="16"/>
        </w:rPr>
        <w:t xml:space="preserve">necessarily </w:t>
      </w:r>
      <w:r w:rsidRPr="00F41AD6">
        <w:rPr>
          <w:rStyle w:val="underline"/>
        </w:rPr>
        <w:t>rely on</w:t>
      </w:r>
      <w:r w:rsidRPr="00F41AD6">
        <w:t xml:space="preserve"> </w:t>
      </w:r>
      <w:r w:rsidRPr="00F41AD6">
        <w:rPr>
          <w:sz w:val="16"/>
        </w:rPr>
        <w:t xml:space="preserve">certain </w:t>
      </w:r>
      <w:r w:rsidRPr="00F41AD6">
        <w:rPr>
          <w:rStyle w:val="underline"/>
        </w:rPr>
        <w:t>epistemic criteria</w:t>
      </w:r>
      <w:r w:rsidRPr="00F41AD6">
        <w:rPr>
          <w:sz w:val="16"/>
        </w:rPr>
        <w:t>—criteria for what we ought to believe—</w:t>
      </w:r>
      <w:r w:rsidRPr="00F41AD6">
        <w:rPr>
          <w:rStyle w:val="underline"/>
        </w:rPr>
        <w:t>any time we ask about the justification of any other belief</w:t>
      </w:r>
      <w:r w:rsidRPr="00F41AD6">
        <w:t xml:space="preserve"> </w:t>
      </w:r>
      <w:r w:rsidRPr="00F41AD6">
        <w:rPr>
          <w:sz w:val="16"/>
        </w:rPr>
        <w:t xml:space="preserve">(including beliefs about epistemic criteria). That is just to say that we must stand firm on certain “planks” in the boat while rebuilding (or figuring out whether we ought to rebuild) any other planks. </w:t>
      </w:r>
      <w:r w:rsidRPr="00F41AD6">
        <w:rPr>
          <w:rStyle w:val="underline"/>
        </w:rPr>
        <w:t>The only question</w:t>
      </w:r>
      <w:r w:rsidRPr="00F41AD6">
        <w:rPr>
          <w:sz w:val="16"/>
        </w:rPr>
        <w:t xml:space="preserve">, then, </w:t>
      </w:r>
      <w:r w:rsidRPr="00F41AD6">
        <w:rPr>
          <w:rStyle w:val="underline"/>
        </w:rPr>
        <w:t>is which planks we ought to “stand firm” on</w:t>
      </w:r>
      <w:r w:rsidRPr="00F41AD6">
        <w:t xml:space="preserve"> </w:t>
      </w:r>
      <w:r w:rsidRPr="00F41AD6">
        <w:rPr>
          <w:sz w:val="16"/>
        </w:rPr>
        <w:t>because they work so well.</w:t>
      </w:r>
    </w:p>
    <w:p w:rsidR="001E1BA4" w:rsidRPr="00EA2B87" w:rsidRDefault="001E1BA4" w:rsidP="001E1BA4">
      <w:pPr>
        <w:pStyle w:val="card"/>
      </w:pPr>
    </w:p>
    <w:p w:rsidR="001E1BA4" w:rsidRDefault="001E1BA4" w:rsidP="001E1BA4">
      <w:pPr>
        <w:pStyle w:val="tag"/>
      </w:pPr>
    </w:p>
    <w:p w:rsidR="001E1BA4" w:rsidRPr="00724848" w:rsidRDefault="001E1BA4" w:rsidP="001E1BA4">
      <w:pPr>
        <w:pStyle w:val="tag"/>
      </w:pPr>
    </w:p>
    <w:p w:rsidR="001E1BA4" w:rsidRDefault="001E1BA4" w:rsidP="001E1BA4"/>
    <w:p w:rsidR="001E1BA4" w:rsidRDefault="001E1BA4" w:rsidP="001E1BA4"/>
    <w:p w:rsidR="001E1BA4" w:rsidRDefault="001E1BA4" w:rsidP="001E1BA4"/>
    <w:p w:rsidR="001E1BA4" w:rsidRDefault="001E1BA4" w:rsidP="001E1BA4"/>
    <w:p w:rsidR="00306705" w:rsidRDefault="001E1BA4" w:rsidP="00306705">
      <w:pPr>
        <w:pStyle w:val="hat"/>
      </w:pPr>
      <w:r>
        <w:br w:type="page"/>
      </w:r>
      <w:bookmarkStart w:id="506" w:name="_Toc297063519"/>
    </w:p>
    <w:p w:rsidR="001E1BA4" w:rsidRDefault="001E1BA4" w:rsidP="00306705">
      <w:pPr>
        <w:pStyle w:val="hat"/>
      </w:pPr>
      <w:bookmarkStart w:id="507" w:name="_Toc171059679"/>
      <w:r>
        <w:t>**</w:t>
      </w:r>
      <w:r w:rsidR="00306705">
        <w:t xml:space="preserve">A2: </w:t>
      </w:r>
      <w:r>
        <w:t>Switch Sides Debate</w:t>
      </w:r>
      <w:bookmarkEnd w:id="506"/>
      <w:bookmarkEnd w:id="507"/>
    </w:p>
    <w:p w:rsidR="00276400" w:rsidRPr="00276400" w:rsidRDefault="00276400" w:rsidP="00276400">
      <w:r>
        <w:br w:type="page"/>
      </w:r>
    </w:p>
    <w:p w:rsidR="001E1BA4" w:rsidRDefault="001E1BA4" w:rsidP="001E1BA4">
      <w:pPr>
        <w:pStyle w:val="BlockTitle"/>
      </w:pPr>
      <w:bookmarkStart w:id="508" w:name="_Toc266519082"/>
      <w:bookmarkStart w:id="509" w:name="_Toc297063520"/>
      <w:bookmarkStart w:id="510" w:name="_Toc171059680"/>
      <w:r>
        <w:t>Switch Sides Bad</w:t>
      </w:r>
      <w:bookmarkEnd w:id="508"/>
      <w:r>
        <w:t xml:space="preserve"> – Spanos</w:t>
      </w:r>
      <w:bookmarkEnd w:id="509"/>
      <w:bookmarkEnd w:id="510"/>
    </w:p>
    <w:p w:rsidR="001E1BA4" w:rsidRPr="00356FF8" w:rsidRDefault="001E1BA4" w:rsidP="001E1BA4">
      <w:pPr>
        <w:pStyle w:val="tag"/>
        <w:rPr>
          <w:rFonts w:ascii="Times" w:hAnsi="Times"/>
          <w:vertAlign w:val="subscript"/>
        </w:rPr>
      </w:pPr>
      <w:r>
        <w:t>Switch-side debate makes people disinterested in real belief and prepares a world of neocons</w:t>
      </w:r>
    </w:p>
    <w:p w:rsidR="001E1BA4" w:rsidRPr="00356FF8" w:rsidRDefault="001E1BA4" w:rsidP="001E1BA4">
      <w:r>
        <w:rPr>
          <w:rStyle w:val="cite"/>
        </w:rPr>
        <w:t xml:space="preserve">Spanos 4 </w:t>
      </w:r>
      <w:r w:rsidRPr="00356FF8">
        <w:t>(William, in Joe Millers’ Book Cross-ex pg. 467)JFS</w:t>
      </w:r>
    </w:p>
    <w:p w:rsidR="001E1BA4" w:rsidRPr="00356FF8" w:rsidRDefault="001E1BA4" w:rsidP="001E1BA4">
      <w:pPr>
        <w:pStyle w:val="card"/>
        <w:rPr>
          <w:rStyle w:val="underline"/>
        </w:rPr>
      </w:pPr>
      <w:r w:rsidRPr="00356FF8">
        <w:rPr>
          <w:sz w:val="16"/>
        </w:rPr>
        <w:t xml:space="preserve">Dear Joe Miller, Yes, the statement about the American debate circuit you refer to was made by me, though some years ago. I strongly believed then –and still do, even though </w:t>
      </w:r>
      <w:r w:rsidRPr="00356FF8">
        <w:rPr>
          <w:rStyle w:val="underline"/>
        </w:rPr>
        <w:t>a certain uneasiness about “objectivity” has crept into the “philosophy of debate”</w:t>
      </w:r>
      <w:r w:rsidRPr="00356FF8">
        <w:t xml:space="preserve"> </w:t>
      </w:r>
      <w:r w:rsidRPr="00356FF8">
        <w:rPr>
          <w:sz w:val="16"/>
        </w:rPr>
        <w:t xml:space="preserve">— that </w:t>
      </w:r>
      <w:r w:rsidRPr="00356FF8">
        <w:rPr>
          <w:rStyle w:val="underline"/>
        </w:rPr>
        <w:t>debate</w:t>
      </w:r>
      <w:r w:rsidRPr="00356FF8">
        <w:rPr>
          <w:sz w:val="16"/>
        </w:rPr>
        <w:t xml:space="preserve"> in both the high schools and colleges in this country </w:t>
      </w:r>
      <w:r w:rsidRPr="00356FF8">
        <w:rPr>
          <w:rStyle w:val="underline"/>
        </w:rPr>
        <w:t>is assumed to take place nowhere, even though the issues that are debated are profoundly historical, which means that positions are always represented from the perspective of power, and a matter of life and death</w:t>
      </w:r>
      <w:r w:rsidRPr="00356FF8">
        <w:rPr>
          <w:sz w:val="16"/>
        </w:rPr>
        <w:t xml:space="preserve">. I find it grotesque that </w:t>
      </w:r>
      <w:r w:rsidRPr="00356FF8">
        <w:rPr>
          <w:rStyle w:val="underline"/>
        </w:rPr>
        <w:t>in the debate world, it doesn’t matter which position you take on an issue</w:t>
      </w:r>
      <w:r w:rsidRPr="00356FF8">
        <w:t xml:space="preserve"> </w:t>
      </w:r>
      <w:r w:rsidRPr="00356FF8">
        <w:rPr>
          <w:sz w:val="16"/>
        </w:rPr>
        <w:t xml:space="preserve">— say, the United States’ unilateral wars of preemption — </w:t>
      </w:r>
      <w:r w:rsidRPr="00356FF8">
        <w:rPr>
          <w:rStyle w:val="underline"/>
        </w:rPr>
        <w:t>as long as you “score points</w:t>
      </w:r>
      <w:r w:rsidRPr="00356FF8">
        <w:rPr>
          <w:sz w:val="16"/>
        </w:rPr>
        <w:t xml:space="preserve">”. </w:t>
      </w:r>
      <w:r w:rsidRPr="00356FF8">
        <w:rPr>
          <w:rStyle w:val="underline"/>
        </w:rPr>
        <w:t>The world we live in is</w:t>
      </w:r>
      <w:r w:rsidRPr="00356FF8">
        <w:t xml:space="preserve"> </w:t>
      </w:r>
      <w:r w:rsidRPr="00356FF8">
        <w:rPr>
          <w:sz w:val="16"/>
        </w:rPr>
        <w:t xml:space="preserve">a world entirely </w:t>
      </w:r>
      <w:r w:rsidRPr="00356FF8">
        <w:rPr>
          <w:rStyle w:val="underline"/>
        </w:rPr>
        <w:t>dominated by an “exceptionalist” America</w:t>
      </w:r>
      <w:r w:rsidRPr="00356FF8">
        <w:t xml:space="preserve"> </w:t>
      </w:r>
      <w:r w:rsidRPr="00356FF8">
        <w:rPr>
          <w:sz w:val="16"/>
        </w:rPr>
        <w:t xml:space="preserve">which has perennially claimed that it has been chosen by God or History to fulfill his/its “errand in the wilderness.” That claim is powerful because American economic and military power lies behind it. And any alternative position in such a world is virtually powerless. Given this inexorable historical reality, </w:t>
      </w:r>
      <w:r w:rsidRPr="00356FF8">
        <w:rPr>
          <w:rStyle w:val="underline"/>
        </w:rPr>
        <w:t>to assume</w:t>
      </w:r>
      <w:r w:rsidRPr="00356FF8">
        <w:rPr>
          <w:sz w:val="16"/>
        </w:rPr>
        <w:t xml:space="preserve">, as the protocols of debate do, </w:t>
      </w:r>
      <w:r w:rsidRPr="00356FF8">
        <w:rPr>
          <w:rStyle w:val="underline"/>
        </w:rPr>
        <w:t>that all positions are equal is to efface</w:t>
      </w:r>
      <w:r w:rsidRPr="00356FF8">
        <w:rPr>
          <w:sz w:val="16"/>
        </w:rPr>
        <w:t xml:space="preserve"> the </w:t>
      </w:r>
      <w:r w:rsidRPr="00356FF8">
        <w:rPr>
          <w:rStyle w:val="underline"/>
        </w:rPr>
        <w:t>imbalances of power</w:t>
      </w:r>
      <w:r w:rsidRPr="00356FF8">
        <w:t xml:space="preserve"> </w:t>
      </w:r>
      <w:r w:rsidRPr="00356FF8">
        <w:rPr>
          <w:sz w:val="16"/>
        </w:rPr>
        <w:t xml:space="preserve">that are the fundamental condition of history and to annul the Moral authority inhering in the position of the oppressed. This is why I have said that </w:t>
      </w:r>
      <w:r w:rsidRPr="00356FF8">
        <w:rPr>
          <w:rStyle w:val="underline"/>
        </w:rPr>
        <w:t>the appropriation of my interested work on education and empire to this transcendental debate world constitute a travesty of my intentions.</w:t>
      </w:r>
      <w:r w:rsidRPr="00356FF8">
        <w:t xml:space="preserve"> </w:t>
      </w:r>
      <w:r w:rsidRPr="00356FF8">
        <w:rPr>
          <w:rStyle w:val="underline"/>
        </w:rPr>
        <w:t>My scholarship is not “disinterested.” It is militant</w:t>
      </w:r>
      <w:r w:rsidRPr="00356FF8">
        <w:t xml:space="preserve"> </w:t>
      </w:r>
      <w:r w:rsidRPr="00356FF8">
        <w:rPr>
          <w:sz w:val="16"/>
        </w:rPr>
        <w:t xml:space="preserve">and intended to ameliorate as much as possible the pain and suffering of those who have been oppressed by the “democratic” institutions that have power precisely by way of showing that their language if “truth,” </w:t>
      </w:r>
      <w:r w:rsidRPr="00356FF8">
        <w:rPr>
          <w:rStyle w:val="underline"/>
        </w:rPr>
        <w:t>far from being “disinterested” or “objective</w:t>
      </w:r>
      <w:r w:rsidRPr="00356FF8">
        <w:rPr>
          <w:sz w:val="16"/>
        </w:rPr>
        <w:t xml:space="preserve">” as it is always claimed, is informed by the will to power over all manner of “others.” This is also why I told my interlocutor that he and </w:t>
      </w:r>
      <w:r w:rsidRPr="00356FF8">
        <w:rPr>
          <w:rStyle w:val="underline"/>
        </w:rPr>
        <w:t>those in the debate world</w:t>
      </w:r>
      <w:r w:rsidRPr="00356FF8">
        <w:rPr>
          <w:sz w:val="16"/>
        </w:rPr>
        <w:t xml:space="preserve"> who felt like him </w:t>
      </w:r>
      <w:r w:rsidRPr="00356FF8">
        <w:rPr>
          <w:rStyle w:val="underline"/>
        </w:rPr>
        <w:t>should call into question</w:t>
      </w:r>
      <w:r w:rsidRPr="00356FF8">
        <w:t xml:space="preserve"> </w:t>
      </w:r>
      <w:r w:rsidRPr="00356FF8">
        <w:rPr>
          <w:sz w:val="16"/>
        </w:rPr>
        <w:t xml:space="preserve">the </w:t>
      </w:r>
      <w:r w:rsidRPr="00356FF8">
        <w:rPr>
          <w:rStyle w:val="underline"/>
        </w:rPr>
        <w:t>traditional “</w:t>
      </w:r>
      <w:r w:rsidRPr="00356FF8">
        <w:rPr>
          <w:sz w:val="16"/>
        </w:rPr>
        <w:t xml:space="preserve">objective” </w:t>
      </w:r>
      <w:r w:rsidRPr="00356FF8">
        <w:rPr>
          <w:rStyle w:val="underline"/>
        </w:rPr>
        <w:t>debate protocols</w:t>
      </w:r>
      <w:r w:rsidRPr="00356FF8">
        <w:t xml:space="preserve"> </w:t>
      </w:r>
      <w:r w:rsidRPr="00356FF8">
        <w:rPr>
          <w:sz w:val="16"/>
        </w:rPr>
        <w:t xml:space="preserve">and the instrumentalist language they privilege </w:t>
      </w:r>
      <w:r w:rsidRPr="00356FF8">
        <w:rPr>
          <w:rStyle w:val="underline"/>
        </w:rPr>
        <w:t>in favor of a concept of debate and of language in which life and death mattered.</w:t>
      </w:r>
      <w:r w:rsidRPr="00356FF8">
        <w:rPr>
          <w:sz w:val="16"/>
        </w:rPr>
        <w:t xml:space="preserve"> I am very much aware that </w:t>
      </w:r>
      <w:r w:rsidRPr="00356FF8">
        <w:rPr>
          <w:rStyle w:val="underline"/>
        </w:rPr>
        <w:t>the arrogant neocons who now saturate the government</w:t>
      </w:r>
      <w:r w:rsidRPr="00356FF8">
        <w:rPr>
          <w:sz w:val="16"/>
        </w:rPr>
        <w:t xml:space="preserve"> of the Bush administration — judges, pentagon planners, state department officials, etc. </w:t>
      </w:r>
      <w:r w:rsidRPr="00356FF8">
        <w:rPr>
          <w:rStyle w:val="underline"/>
        </w:rPr>
        <w:t>learned their</w:t>
      </w:r>
      <w:r w:rsidRPr="00356FF8">
        <w:t xml:space="preserve"> </w:t>
      </w:r>
      <w:r w:rsidRPr="00356FF8">
        <w:rPr>
          <w:sz w:val="16"/>
        </w:rPr>
        <w:t xml:space="preserve">“disinterested” </w:t>
      </w:r>
      <w:r w:rsidRPr="00356FF8">
        <w:rPr>
          <w:rStyle w:val="underline"/>
        </w:rPr>
        <w:t>argumentative skills in the</w:t>
      </w:r>
      <w:r w:rsidRPr="00356FF8">
        <w:t xml:space="preserve"> </w:t>
      </w:r>
      <w:r w:rsidRPr="00356FF8">
        <w:rPr>
          <w:sz w:val="16"/>
        </w:rPr>
        <w:t xml:space="preserve">high school and college </w:t>
      </w:r>
      <w:r w:rsidRPr="00356FF8">
        <w:rPr>
          <w:rStyle w:val="underline"/>
        </w:rPr>
        <w:t>debate societies</w:t>
      </w:r>
      <w:r w:rsidRPr="00356FF8">
        <w:t xml:space="preserve"> </w:t>
      </w:r>
      <w:r w:rsidRPr="00356FF8">
        <w:rPr>
          <w:rStyle w:val="underline"/>
        </w:rPr>
        <w:t>and</w:t>
      </w:r>
      <w:r w:rsidRPr="00356FF8">
        <w:t xml:space="preserve"> </w:t>
      </w:r>
      <w:r w:rsidRPr="00356FF8">
        <w:rPr>
          <w:sz w:val="16"/>
        </w:rPr>
        <w:t xml:space="preserve">that, accordingly, </w:t>
      </w:r>
      <w:r w:rsidRPr="00356FF8">
        <w:rPr>
          <w:rStyle w:val="underline"/>
        </w:rPr>
        <w:t>they have become masters at disarming the</w:t>
      </w:r>
      <w:r w:rsidRPr="00356FF8">
        <w:t xml:space="preserve"> </w:t>
      </w:r>
      <w:r w:rsidRPr="00356FF8">
        <w:rPr>
          <w:sz w:val="16"/>
        </w:rPr>
        <w:t xml:space="preserve">just causes of the </w:t>
      </w:r>
      <w:r w:rsidRPr="00356FF8">
        <w:rPr>
          <w:rStyle w:val="underline"/>
        </w:rPr>
        <w:t>oppressed</w:t>
      </w:r>
      <w:r w:rsidRPr="00356FF8">
        <w:rPr>
          <w:sz w:val="16"/>
        </w:rPr>
        <w:t xml:space="preserve">. </w:t>
      </w:r>
      <w:r w:rsidRPr="00356FF8">
        <w:rPr>
          <w:rStyle w:val="underline"/>
        </w:rPr>
        <w:t>This</w:t>
      </w:r>
      <w:r w:rsidRPr="00356FF8">
        <w:t xml:space="preserve"> </w:t>
      </w:r>
      <w:r w:rsidRPr="00356FF8">
        <w:rPr>
          <w:sz w:val="16"/>
        </w:rPr>
        <w:t xml:space="preserve">kind </w:t>
      </w:r>
      <w:r w:rsidRPr="00356FF8">
        <w:rPr>
          <w:rStyle w:val="underline"/>
        </w:rPr>
        <w:t>leadership will reproduce itself</w:t>
      </w:r>
      <w:r w:rsidRPr="00356FF8">
        <w:t xml:space="preserve"> </w:t>
      </w:r>
      <w:r w:rsidRPr="00356FF8">
        <w:rPr>
          <w:sz w:val="16"/>
        </w:rPr>
        <w:t xml:space="preserve">(along with the invisible oppression it perpetrates) </w:t>
      </w:r>
      <w:r w:rsidRPr="00356FF8">
        <w:rPr>
          <w:rStyle w:val="underline"/>
        </w:rPr>
        <w:t>as long as</w:t>
      </w:r>
      <w:r w:rsidRPr="00356FF8">
        <w:t xml:space="preserve"> </w:t>
      </w:r>
      <w:r w:rsidRPr="00356FF8">
        <w:rPr>
          <w:sz w:val="16"/>
        </w:rPr>
        <w:t xml:space="preserve">the training ground and the </w:t>
      </w:r>
      <w:r w:rsidRPr="00356FF8">
        <w:rPr>
          <w:rStyle w:val="underline"/>
        </w:rPr>
        <w:t>debate protocols</w:t>
      </w:r>
      <w:r w:rsidRPr="00356FF8">
        <w:t xml:space="preserve"> </w:t>
      </w:r>
      <w:r w:rsidRPr="00356FF8">
        <w:rPr>
          <w:sz w:val="16"/>
        </w:rPr>
        <w:t xml:space="preserve">from which it emerges </w:t>
      </w:r>
      <w:r w:rsidRPr="00356FF8">
        <w:rPr>
          <w:rStyle w:val="underline"/>
        </w:rPr>
        <w:t>remains in tact</w:t>
      </w:r>
      <w:r w:rsidRPr="00356FF8">
        <w:rPr>
          <w:sz w:val="16"/>
        </w:rPr>
        <w:t xml:space="preserve">. </w:t>
      </w:r>
      <w:r w:rsidRPr="00356FF8">
        <w:rPr>
          <w:rStyle w:val="underline"/>
        </w:rPr>
        <w:t>A revolution in the debate world must occur</w:t>
      </w:r>
      <w:r w:rsidRPr="00356FF8">
        <w:rPr>
          <w:sz w:val="16"/>
        </w:rPr>
        <w:t xml:space="preserve">. It must force that unworldly world down into the historical arena where positions make a difference. To invoke the late Edward Said, </w:t>
      </w:r>
      <w:r w:rsidRPr="00356FF8">
        <w:rPr>
          <w:rStyle w:val="underline"/>
        </w:rPr>
        <w:t>only such a revolution will be capable of</w:t>
      </w:r>
      <w:r w:rsidRPr="00356FF8">
        <w:t xml:space="preserve"> </w:t>
      </w:r>
      <w:r w:rsidRPr="00356FF8">
        <w:rPr>
          <w:sz w:val="16"/>
        </w:rPr>
        <w:t xml:space="preserve">“deterring democracy” (in Noam Chomsky’s ironic phrase), of </w:t>
      </w:r>
      <w:r w:rsidRPr="00356FF8">
        <w:rPr>
          <w:rStyle w:val="underline"/>
        </w:rPr>
        <w:t>instigating</w:t>
      </w:r>
      <w:r w:rsidRPr="00356FF8">
        <w:t xml:space="preserve"> </w:t>
      </w:r>
      <w:r w:rsidRPr="00356FF8">
        <w:rPr>
          <w:sz w:val="16"/>
        </w:rPr>
        <w:t xml:space="preserve">the secular </w:t>
      </w:r>
      <w:r w:rsidRPr="00356FF8">
        <w:rPr>
          <w:rStyle w:val="underline"/>
        </w:rPr>
        <w:t>critical consciousness that is</w:t>
      </w:r>
      <w:r w:rsidRPr="00356FF8">
        <w:rPr>
          <w:sz w:val="16"/>
        </w:rPr>
        <w:t xml:space="preserve">, in my mind, </w:t>
      </w:r>
      <w:r w:rsidRPr="00356FF8">
        <w:rPr>
          <w:rStyle w:val="underline"/>
        </w:rPr>
        <w:t>the sine qua non for avoiding</w:t>
      </w:r>
      <w:r w:rsidRPr="00356FF8">
        <w:t xml:space="preserve"> </w:t>
      </w:r>
      <w:r w:rsidRPr="00356FF8">
        <w:rPr>
          <w:rStyle w:val="underline"/>
        </w:rPr>
        <w:t>the</w:t>
      </w:r>
      <w:r w:rsidRPr="00356FF8">
        <w:t xml:space="preserve"> </w:t>
      </w:r>
      <w:r w:rsidRPr="00356FF8">
        <w:rPr>
          <w:sz w:val="16"/>
        </w:rPr>
        <w:t xml:space="preserve">immanent </w:t>
      </w:r>
      <w:r w:rsidRPr="00356FF8">
        <w:rPr>
          <w:rStyle w:val="underline"/>
        </w:rPr>
        <w:t>global disaster towards which the blind arrogance of</w:t>
      </w:r>
      <w:r w:rsidRPr="00356FF8">
        <w:rPr>
          <w:sz w:val="16"/>
        </w:rPr>
        <w:t xml:space="preserve"> Bush Administration and his </w:t>
      </w:r>
      <w:r w:rsidRPr="00356FF8">
        <w:rPr>
          <w:rStyle w:val="underline"/>
        </w:rPr>
        <w:t>neocon policy makers is leading.</w:t>
      </w:r>
    </w:p>
    <w:p w:rsidR="001E1BA4" w:rsidRDefault="001E1BA4" w:rsidP="001E1BA4">
      <w:pPr>
        <w:pStyle w:val="tag"/>
      </w:pPr>
    </w:p>
    <w:p w:rsidR="001E1BA4" w:rsidRDefault="001E1BA4" w:rsidP="001E1BA4">
      <w:pPr>
        <w:pStyle w:val="BlockTitle"/>
      </w:pPr>
      <w:r>
        <w:br w:type="page"/>
      </w:r>
      <w:bookmarkStart w:id="511" w:name="_Toc266519083"/>
      <w:bookmarkStart w:id="512" w:name="_Toc297063521"/>
      <w:bookmarkStart w:id="513" w:name="_Toc171059681"/>
      <w:r>
        <w:lastRenderedPageBreak/>
        <w:t>Switch Sides Bad</w:t>
      </w:r>
      <w:bookmarkEnd w:id="511"/>
      <w:r>
        <w:t xml:space="preserve"> – Hicks and Green</w:t>
      </w:r>
      <w:bookmarkEnd w:id="512"/>
      <w:bookmarkEnd w:id="513"/>
    </w:p>
    <w:p w:rsidR="001E1BA4" w:rsidRPr="00372D14" w:rsidRDefault="001E1BA4" w:rsidP="001E1BA4">
      <w:pPr>
        <w:pStyle w:val="tag"/>
      </w:pPr>
      <w:r w:rsidRPr="00372D14">
        <w:t>Debating on both sides of an issue severs sincerity and ethics from public speaking; ethical speech becomes impossible</w:t>
      </w:r>
      <w:r>
        <w:t>, this causes moral relativism</w:t>
      </w:r>
    </w:p>
    <w:p w:rsidR="001E1BA4" w:rsidRPr="00F66EA4" w:rsidRDefault="001E1BA4" w:rsidP="001E1BA4">
      <w:pPr>
        <w:pStyle w:val="Textbody"/>
        <w:rPr>
          <w:sz w:val="16"/>
        </w:rPr>
      </w:pPr>
      <w:r w:rsidRPr="00F66EA4">
        <w:rPr>
          <w:sz w:val="16"/>
        </w:rPr>
        <w:t>Ronald Walter</w:t>
      </w:r>
      <w:r w:rsidRPr="00F66EA4">
        <w:rPr>
          <w:color w:val="auto"/>
          <w:sz w:val="16"/>
        </w:rPr>
        <w:t xml:space="preserve"> </w:t>
      </w:r>
      <w:r w:rsidRPr="00F66EA4">
        <w:rPr>
          <w:rStyle w:val="cite"/>
        </w:rPr>
        <w:t>Green</w:t>
      </w:r>
      <w:r w:rsidRPr="00372D14">
        <w:rPr>
          <w:color w:val="auto"/>
        </w:rPr>
        <w:t xml:space="preserve"> </w:t>
      </w:r>
      <w:r w:rsidRPr="00F66EA4">
        <w:rPr>
          <w:sz w:val="16"/>
        </w:rPr>
        <w:t>and Darrin</w:t>
      </w:r>
      <w:r w:rsidRPr="00F66EA4">
        <w:rPr>
          <w:color w:val="auto"/>
          <w:sz w:val="16"/>
        </w:rPr>
        <w:t xml:space="preserve"> </w:t>
      </w:r>
      <w:r w:rsidRPr="00F66EA4">
        <w:rPr>
          <w:rStyle w:val="cite"/>
        </w:rPr>
        <w:t>Hicks</w:t>
      </w:r>
      <w:r w:rsidRPr="00372D14">
        <w:rPr>
          <w:color w:val="auto"/>
        </w:rPr>
        <w:t xml:space="preserve"> </w:t>
      </w:r>
      <w:r w:rsidRPr="00F66EA4">
        <w:rPr>
          <w:sz w:val="16"/>
        </w:rPr>
        <w:t>in</w:t>
      </w:r>
      <w:r w:rsidRPr="00F66EA4">
        <w:rPr>
          <w:color w:val="auto"/>
          <w:sz w:val="16"/>
        </w:rPr>
        <w:t xml:space="preserve"> </w:t>
      </w:r>
      <w:r w:rsidRPr="00F66EA4">
        <w:rPr>
          <w:rStyle w:val="cite"/>
        </w:rPr>
        <w:t>5</w:t>
      </w:r>
      <w:r w:rsidRPr="00372D14">
        <w:rPr>
          <w:b/>
          <w:bCs/>
          <w:color w:val="auto"/>
          <w:sz w:val="20"/>
          <w:szCs w:val="20"/>
        </w:rPr>
        <w:t xml:space="preserve"> </w:t>
      </w:r>
      <w:r w:rsidRPr="00F66EA4">
        <w:rPr>
          <w:sz w:val="16"/>
        </w:rPr>
        <w:t>(Cultural Studies, Vol. 19, No. 1, pp. 100-126, “Lost Convictions: Debating both sides and the ethical self-fashioning of liberal citizens”, January 2005)</w:t>
      </w:r>
    </w:p>
    <w:p w:rsidR="001E1BA4" w:rsidRDefault="001E1BA4" w:rsidP="001E1BA4">
      <w:pPr>
        <w:pStyle w:val="card"/>
        <w:rPr>
          <w:sz w:val="16"/>
        </w:rPr>
      </w:pPr>
      <w:r w:rsidRPr="00985767">
        <w:rPr>
          <w:sz w:val="16"/>
        </w:rPr>
        <w:t xml:space="preserve">LOST CONVICTIONS Debating both sides and the ethical self-fashioning of liberal citizens This paper takes as its point of departure the ethical problematization of debating both sides #/ having students argue both affirmative and negative on a debate resolution #/ in order to highlight the role of communication as a cultural technology of liberalism. It argues that </w:t>
      </w:r>
      <w:r w:rsidRPr="00F66EA4">
        <w:rPr>
          <w:rStyle w:val="underline"/>
        </w:rPr>
        <w:t>debating both sides contributed to the cultural governance of cold war liberalism by separating speech from conviction to cultivate the value of debate as a method of democratic decision-making.</w:t>
      </w:r>
      <w:r w:rsidRPr="00F66EA4">
        <w:rPr>
          <w:b/>
          <w:bCs/>
          <w:u w:val="single"/>
        </w:rPr>
        <w:t xml:space="preserve"> </w:t>
      </w:r>
      <w:r w:rsidRPr="00985767">
        <w:rPr>
          <w:sz w:val="16"/>
        </w:rPr>
        <w:t>The valorization of free and full expression as a pre-requisite for ‘decision by debate’ prepared the ground for dis-articulating debate from cold war liberalism and rearticulating it as a game of freedom that contributes to the moral education of liberal citizens. In so doing, debate becomes a global technology of liberalism creating exceptional subjects by circulating the communicative norms of deliberative democracy. Keywords conviction; free speech; cold war; debate; American exceptionalism; deliberative democracy In 1954, the US military academies, and a host of other colleges, refused to affirm the national debate resolution: ‘Resolved: The United States should diplomatically recognize the People’s Republic of China’. The problem of speaking in favour of the diplomatic recognition of ‘Red China’ came amidst an acute moment in the US containment strategy of domestic and international communism (Ross 1989). This, in turn, sparked a national controversy that included discussion in the New York Times (Burns 1954). Due to the growing prevalence of ‘switch-side debating’, a procedure that required teams to debate both sides of the resolution in consecutive debate rounds at intercollegiate debate tournaments, the controversy manifested itself as an ethical concern about the relationship between public speaking and the moral attributes of good citizenship. At the heart of the ‘debate about debate’ (Ehninger 1958) was the idea of conviction and how it should guide the moral economy of liberal citizenship. But why dredge up this event from the archive of communication education? First, since the collapse of the Soviet Union there has been a vigorous trade in debate as a tool for democratic education, often with the hope of inculcating students with the norms necessary for deliberative democracy. For example, since 1994, the International Debate Education Association ‘has introduced debate to secondary schools and universities throughout Central and Eastern Europe, the Former Soviet Union, Central Asia and Haiti and continues to grow throughout the world’ (idebate.org 2004). The promotion and circulation of debate as a technique of democratic decision-making suggests a need to explore the history of its ethical problematization. As a cultural technology, the value of debate rests on its claim to cultivate the ethical attributes required for democratic citizenship. Therefore, those challenges to debate’s civic function require special consideration in order to assess the role of communication in the selffashioning of liberal citizens.1 In Foucauldian fashion, we are interested in the ethical problematization of debating both sides so that we might learn how this pedagogical technique organizes forms of democratic subjectification available in the present (Foucault 2001).The second reason to write about the debating both sides controversy is because it highlights how communication becomes an object, instrument and field of cultural governance. The emphasis on the linguistic dimension of communication tends to privilege a methodological and political commitment to read the circulation of power as an ideological phenomenon mediated by the  process of generating and controlling the meaning of contested values, identities, and symbols (Nelson &amp; Gaonkar 1998, Rosteck 1999). As an alternative to this vision of a ‘communicational cultural studies’ (Grossberg 1997) this paper highlights the ‘technical dimension’ of speech, that is, itscirculation as an object and instrument for regulating the conduct of citizensubjects. 2 Therefore, we approach the debating both sides controversy in terms of what Michel Foucault (2001) calls a ‘history of thought’ #/ a ‘history of how people become anxious about this or that’ (p. 74). Moreover, to write a history of debate as a cultural technology reveals how power works productively by augmenting the human capacity for speech/communication. For us, an under-appreciated aspect of the productive power of cultural governance resides in the generation of subjects who come to understand themselves as speaking subjects willing to regulate and transform their communicative behaviours for the purpose of improving their political, economic, cultural and affective relationships.This paper argues that</w:t>
      </w:r>
      <w:r w:rsidRPr="00372D14">
        <w:t xml:space="preserve"> </w:t>
      </w:r>
      <w:r w:rsidRPr="00F66EA4">
        <w:rPr>
          <w:rStyle w:val="underline"/>
        </w:rPr>
        <w:t xml:space="preserve">the strong liberal defence of debating both sides separates speech from conviction. Debating both sides does so by de-coupling the sincerity principle from the arguments presented by a debater. </w:t>
      </w:r>
      <w:r w:rsidRPr="00985767">
        <w:rPr>
          <w:rStyle w:val="underline"/>
          <w:sz w:val="16"/>
        </w:rPr>
        <w:t>I</w:t>
      </w:r>
      <w:r w:rsidRPr="00985767">
        <w:rPr>
          <w:sz w:val="16"/>
        </w:rPr>
        <w:t xml:space="preserve">n place of the assumption that a debater believes in what he or she argues, debating both sides grooms one to appreciate the process of debate as a method of democratic decision-making. We argue the debating both sides controversy articulates debate to Cold War liberal discourses of ‘American exceptionalism’ by folding the norm of free and full expression onto the soul of the debater. In turn, a debater willing to debate both sides becomes a representative of the free world. Furthermore, we will demonstrate how debating both sides as a technique of moral development works alongside specific aesthetic modes of class subjectivity increasingly associated with the efforts of the knowledge class to legitimize the process of judgment. Debating both sides reveals how the globalization of liberalism is less about a set of universal norms and more about the circulation and uptake of cultural technologies. In the first part of this essay, we will offer a thick description of how the relationship between speech and conviction led to the ethical problematization of debating both sides. In the second part of the essay, we contextualize this history through an encounter with Cold War liberalism and the importance of debating both sides as a technology capable of generating a commitment to free speech. The third section of the paper will describe how debate re-invents itself as a game of freedom that instils the ethical attributes of deliberative democracy by re-coding debating both sides as necessary to the moral development of students.4 Debate and the problem of conviction In the United States, the 1920s and 1930s saw a veritable explosion in the popularity of intercollegiate debate. To accommodate the growing numbers of students wishing to debate and the rising costs of hosting and travelling to debates, the model of annual contests between rival schools gave way to triangular and </w:t>
      </w:r>
    </w:p>
    <w:p w:rsidR="001E1BA4" w:rsidRPr="00985767" w:rsidRDefault="001E1BA4" w:rsidP="001E1BA4">
      <w:pPr>
        <w:pStyle w:val="tag"/>
      </w:pPr>
      <w:r>
        <w:t>&lt;Continued…&gt;</w:t>
      </w:r>
    </w:p>
    <w:p w:rsidR="001E1BA4" w:rsidRDefault="001E1BA4" w:rsidP="001E1BA4">
      <w:pPr>
        <w:pStyle w:val="BlockTitle"/>
      </w:pPr>
      <w:r>
        <w:rPr>
          <w:sz w:val="16"/>
        </w:rPr>
        <w:br w:type="page"/>
      </w:r>
      <w:bookmarkStart w:id="514" w:name="_Toc266519084"/>
      <w:bookmarkStart w:id="515" w:name="_Toc297063522"/>
      <w:bookmarkStart w:id="516" w:name="_Toc171059682"/>
      <w:r>
        <w:lastRenderedPageBreak/>
        <w:t>Switch Sides Bad</w:t>
      </w:r>
      <w:bookmarkEnd w:id="514"/>
      <w:r>
        <w:t xml:space="preserve"> – Hicks and Green</w:t>
      </w:r>
      <w:bookmarkEnd w:id="515"/>
      <w:bookmarkEnd w:id="516"/>
    </w:p>
    <w:p w:rsidR="001E1BA4" w:rsidRPr="00985767" w:rsidRDefault="001E1BA4" w:rsidP="001E1BA4">
      <w:pPr>
        <w:pStyle w:val="tag"/>
      </w:pPr>
      <w:r>
        <w:t>&lt;Continued…&gt;</w:t>
      </w:r>
    </w:p>
    <w:p w:rsidR="001E1BA4" w:rsidRDefault="001E1BA4" w:rsidP="001E1BA4">
      <w:pPr>
        <w:pStyle w:val="card"/>
        <w:rPr>
          <w:sz w:val="16"/>
        </w:rPr>
      </w:pPr>
    </w:p>
    <w:p w:rsidR="001E1BA4" w:rsidRPr="00F66EA4" w:rsidRDefault="001E1BA4" w:rsidP="001E1BA4">
      <w:pPr>
        <w:pStyle w:val="card"/>
        <w:rPr>
          <w:rStyle w:val="underline"/>
        </w:rPr>
      </w:pPr>
      <w:r w:rsidRPr="00985767">
        <w:rPr>
          <w:sz w:val="16"/>
        </w:rPr>
        <w:t xml:space="preserve">quadrilateral debating leagues and eventually to the debate tournament. Intercollegiate debating underwent major transformations during this period, many of them brought on by tournament competition.5 Perhaps the most significant #/ and certainly the most controversial #/ transformation resulting from tournament debating was the practice of having participants debate both sides of the proposition. Debating both sides, its proponents argued, had the pragmatic benefit of allowing more teams to participate in more debates and to make scheduling tournaments much more efficient. There was, as well, the pedagogical benefit of rewarding those students with the most refined skills in marshalling evidence and formulating arguments in support of their respective positions. By the 1950s, debating both sides had become so prevalent that the West Point National Debate Tournament, the largest and most prestigious tournament of the day, mandated it as a condition of participation.6 The growing professionalization of tournament debating carried out in extra-curricular competitive spaces increasingly relied on debating both sides.1 0 2 CULTURAL STUDIES As a tournament progresses, a student moves from one side of the resolution to the next, a switch in sides, demarcated by the next ‘round’ of debate. The technique of debating both sides increases the efficiency of debate to train students in critical thinking and argumentative advocacy by modifying the side of the resolution the debater advocates. Since each debate is a situated rhetorical event with changing interlocutors and different individual judges, each debate round allows a unique pedagogical opportunity to learn and evaluate behaviour. The relationship between debate as a competitive activity amenable to pedagogical intervention and debating both sides as a specific technique of debate pedagogy and tournament administration, however, did not appear naturally, but was the effect of intellectual struggle. While the opposition to debating both sides probably reaches back to the challenges against the ancient practice of dissoi logoi , we want to turn our attention to the unique cultural history of debate during the Cold War. In the midst of Joseph McCarthy’s impending censure by the US Senate, the US Military Academy, the US Naval Academy and, subsequently, all of the teacher colleges in the state of Nebraska refused to affirm the resolution #/ ‘Resolved: The United States should diplomatically recognize the People’s Republic of China’. Yet, switch-side debating remained the national standard, and, by the fall of 1955, the military academies and the teacher colleges of Nebraska were debating in favour of the next resolution. Richard Murphy (1957), however,was not content to let the controversy pass without comment. Murphy launched a series of criticisms that would sustain the debate about debate for the next ten years. Murphy held that </w:t>
      </w:r>
      <w:r w:rsidRPr="00F66EA4">
        <w:rPr>
          <w:rStyle w:val="underline"/>
        </w:rPr>
        <w:t xml:space="preserve">debating both sides of the question was unethical because it divorced conviction from advocacy and that it was a dangerous practice because it threatened the integrity of public debate by divorcing it from a genuine search for truth. Murphy’s case against the ethics of debating both sides </w:t>
      </w:r>
    </w:p>
    <w:p w:rsidR="001E1BA4" w:rsidRPr="00372D14" w:rsidRDefault="001E1BA4" w:rsidP="001E1BA4">
      <w:pPr>
        <w:pStyle w:val="BlockTitle2"/>
        <w:outlineLvl w:val="0"/>
      </w:pPr>
      <w:r>
        <w:br w:type="page"/>
      </w:r>
      <w:bookmarkStart w:id="517" w:name="_Toc297063523"/>
      <w:r w:rsidRPr="00372D14">
        <w:lastRenderedPageBreak/>
        <w:t>Switch Sides Bad</w:t>
      </w:r>
      <w:r>
        <w:t xml:space="preserve"> – Hicks and Green</w:t>
      </w:r>
      <w:bookmarkEnd w:id="517"/>
    </w:p>
    <w:p w:rsidR="001E1BA4" w:rsidRDefault="001E1BA4" w:rsidP="001E1BA4">
      <w:pPr>
        <w:pStyle w:val="standard"/>
        <w:ind w:left="360"/>
        <w:rPr>
          <w:b/>
          <w:bCs/>
          <w:color w:val="auto"/>
          <w:sz w:val="20"/>
          <w:u w:val="single"/>
        </w:rPr>
      </w:pPr>
      <w:r w:rsidRPr="00F66EA4">
        <w:rPr>
          <w:b/>
          <w:bCs/>
          <w:color w:val="auto"/>
          <w:sz w:val="20"/>
          <w:u w:val="single"/>
        </w:rPr>
        <w:t>rested on what he thought to be a simple and irrefutable rhetorical principle: A public utterance is a public commitment. In Murphy’s opinion, debate was best imagined as a species of public speaking akin to public advocacy on the affairs of the day. If debate is a form of public speaking, Murphy reasoned, and a public utterance entails a public commitment, then speakers have an ethical obligation to study the question, discuss it with others until they know their position, take a stand and then #/ and only then #/ engage in public advocacy in favour of their viewpoint.</w:t>
      </w:r>
      <w:r w:rsidRPr="00372D14">
        <w:rPr>
          <w:b/>
          <w:bCs/>
          <w:color w:val="auto"/>
          <w:u w:val="single"/>
        </w:rPr>
        <w:t xml:space="preserve"> </w:t>
      </w:r>
      <w:r w:rsidRPr="00372D14">
        <w:rPr>
          <w:color w:val="auto"/>
          <w:sz w:val="12"/>
          <w:szCs w:val="12"/>
        </w:rPr>
        <w:t>Murphy had no doubt that intercollegiate debate was a form of public advocacy and was, hence, rhetorical, although this point would be severely attacked by proponents of switch-side debating. Modern debating, Murphy claimed, ‘is geared to the public platform and to rhetorical, rather than dialectical principles’ (p. 7). Intercollegiate debate was rhetorical, not dialectical, because its propositions were specific and timely rather than speculative and universal. Debaters evidenced their claims by appeals to authority and opinion rather than formal logic, and debaters appealed to an audience, even if that audience was a single person sitting in the back of a room at a relatively isolated debate tournament. As such, debate as a species of public argument should be held to the ethics of the platform.</w:t>
      </w:r>
      <w:r w:rsidRPr="00372D14">
        <w:rPr>
          <w:color w:val="auto"/>
        </w:rPr>
        <w:t xml:space="preserve"> </w:t>
      </w:r>
      <w:r w:rsidRPr="00F66EA4">
        <w:rPr>
          <w:b/>
          <w:bCs/>
          <w:color w:val="auto"/>
          <w:sz w:val="20"/>
          <w:u w:val="single"/>
        </w:rPr>
        <w:t>We would surely hold in contempt any public actor who spoke with equal force, and without genuine conviction, for both sides of a public policy question. Why, asked Murphy, would we exempt students from the same ethical obligation?</w:t>
      </w:r>
      <w:r w:rsidRPr="00372D14">
        <w:rPr>
          <w:color w:val="auto"/>
        </w:rPr>
        <w:t xml:space="preserve"> </w:t>
      </w:r>
      <w:r w:rsidRPr="00372D14">
        <w:rPr>
          <w:color w:val="auto"/>
          <w:sz w:val="12"/>
          <w:szCs w:val="12"/>
        </w:rPr>
        <w:t>Murphy’s master ethic #/ that a public utterance entails a public commitment #/ rested on a classical rhetorical theory that refuses the modern distinctions between cognitive claims of truth (referring to the objective world), normative claims of right (referring to the intersubjective world), and</w:t>
      </w:r>
      <w:r>
        <w:rPr>
          <w:color w:val="auto"/>
          <w:sz w:val="12"/>
          <w:szCs w:val="12"/>
        </w:rPr>
        <w:t xml:space="preserve"> </w:t>
      </w:r>
      <w:r w:rsidRPr="00372D14">
        <w:rPr>
          <w:color w:val="auto"/>
          <w:sz w:val="12"/>
          <w:szCs w:val="12"/>
        </w:rPr>
        <w:t xml:space="preserve">expressive claims of sincerity (referring to the subjective state of the speaker), although this distinction, and Murphy’s refusal to make it, would surface as a major point of contention in the 1960s for the proponents of debating both sides.7 Murphy is avoiding the idea that the words spoken by a debater can be divorced from what the speaker actually believes to be true, right, or good (expressive claims of sincerity). For Murphy, to stand and publicly proclaim that one affirmed the resolution entailed both a claim that the policy being advocated was indeed the best possible choice, given extant social conditions, and that one sincerely believed that her or his arguments were true and right. In other words, a judge should not make a distinction between the merits of the case presented and the sincerity of the advocates presenting it; rather, the reasons supporting a policy and the ethos of the speakers are mutually constitutive forms of proof. The interdependency of logos and ethos was not only a matter of rhetorical principle for Murphy but also a foundational premise of public reason in a democratic society. Although he never explicitly states why this is true, most likely because he assumed it to be self-evident, a charitable interpretation of Murphy’s position, certainly a more generous interpretation than his detractors were willing to give, would show that his axiom rests on the following argument: If public reason is to have any legitimate force, auditors must believe that advocates are arguing from conviction and not from greed, desire or naked self-interest. </w:t>
      </w:r>
      <w:r w:rsidRPr="00F66EA4">
        <w:rPr>
          <w:b/>
          <w:bCs/>
          <w:color w:val="auto"/>
          <w:sz w:val="20"/>
          <w:u w:val="single"/>
        </w:rPr>
        <w:t>If auditors believe that advocates are insincere, they will not afford legitimacy to their claims and will opt to settle disputes through force or some seemingly neutral modus vivendi such as voting or</w:t>
      </w:r>
      <w:r>
        <w:rPr>
          <w:b/>
          <w:bCs/>
          <w:color w:val="auto"/>
          <w:sz w:val="20"/>
          <w:u w:val="single"/>
        </w:rPr>
        <w:t xml:space="preserve"> </w:t>
      </w:r>
      <w:r w:rsidRPr="00F66EA4">
        <w:rPr>
          <w:b/>
          <w:bCs/>
          <w:color w:val="auto"/>
          <w:sz w:val="20"/>
          <w:u w:val="single"/>
        </w:rPr>
        <w:t>arbitration. Hence, sincerity is a necessary element of public reason and,</w:t>
      </w:r>
      <w:r>
        <w:rPr>
          <w:b/>
          <w:color w:val="auto"/>
          <w:sz w:val="20"/>
          <w:u w:val="single"/>
        </w:rPr>
        <w:t xml:space="preserve"> </w:t>
      </w:r>
      <w:r w:rsidRPr="00F66EA4">
        <w:rPr>
          <w:b/>
          <w:bCs/>
          <w:color w:val="auto"/>
          <w:sz w:val="20"/>
          <w:u w:val="single"/>
        </w:rPr>
        <w:t>therefore, a necessary condition of critical deliberation in a democratic society.</w:t>
      </w:r>
      <w:r>
        <w:rPr>
          <w:b/>
          <w:color w:val="auto"/>
          <w:sz w:val="20"/>
          <w:u w:val="single"/>
        </w:rPr>
        <w:t xml:space="preserve"> </w:t>
      </w:r>
      <w:r w:rsidRPr="00372D14">
        <w:rPr>
          <w:color w:val="auto"/>
          <w:sz w:val="12"/>
          <w:szCs w:val="12"/>
        </w:rPr>
        <w:t>For Murphy, the assumption of sincerity is intimately articulated to the notion</w:t>
      </w:r>
      <w:r w:rsidRPr="00372D14">
        <w:rPr>
          <w:color w:val="auto"/>
        </w:rPr>
        <w:t xml:space="preserve"> </w:t>
      </w:r>
      <w:r w:rsidRPr="00372D14">
        <w:rPr>
          <w:color w:val="auto"/>
          <w:sz w:val="12"/>
          <w:szCs w:val="12"/>
        </w:rPr>
        <w:t>of ethical argumentation in a democratic political culture. If a speaker were to</w:t>
      </w:r>
      <w:r w:rsidRPr="00372D14">
        <w:rPr>
          <w:color w:val="auto"/>
        </w:rPr>
        <w:t xml:space="preserve"> </w:t>
      </w:r>
      <w:r w:rsidRPr="00372D14">
        <w:rPr>
          <w:color w:val="auto"/>
          <w:sz w:val="12"/>
          <w:szCs w:val="12"/>
        </w:rPr>
        <w:t>repudiate this assumption by advocating contradictory positions in a public</w:t>
      </w:r>
      <w:r w:rsidRPr="00372D14">
        <w:rPr>
          <w:color w:val="auto"/>
        </w:rPr>
        <w:t xml:space="preserve"> </w:t>
      </w:r>
      <w:r w:rsidRPr="00372D14">
        <w:rPr>
          <w:color w:val="auto"/>
          <w:sz w:val="12"/>
          <w:szCs w:val="12"/>
        </w:rPr>
        <w:t>forum, it would completely undermine her or his ethos and result in the loss of</w:t>
      </w:r>
      <w:r w:rsidRPr="00372D14">
        <w:rPr>
          <w:color w:val="auto"/>
        </w:rPr>
        <w:t xml:space="preserve"> </w:t>
      </w:r>
      <w:r w:rsidRPr="00372D14">
        <w:rPr>
          <w:color w:val="auto"/>
          <w:sz w:val="12"/>
          <w:szCs w:val="12"/>
        </w:rPr>
        <w:t>the means of identification with an audience. The real danger of undermining</w:t>
      </w:r>
      <w:r w:rsidRPr="00372D14">
        <w:rPr>
          <w:color w:val="auto"/>
        </w:rPr>
        <w:t xml:space="preserve"> </w:t>
      </w:r>
      <w:r w:rsidRPr="00372D14">
        <w:rPr>
          <w:color w:val="auto"/>
          <w:sz w:val="12"/>
          <w:szCs w:val="12"/>
        </w:rPr>
        <w:t>the assumption of sincerity was not that individual speakers would be rendered</w:t>
      </w:r>
      <w:r w:rsidRPr="00372D14">
        <w:rPr>
          <w:color w:val="auto"/>
        </w:rPr>
        <w:t xml:space="preserve"> </w:t>
      </w:r>
      <w:r w:rsidRPr="00372D14">
        <w:rPr>
          <w:color w:val="auto"/>
          <w:sz w:val="12"/>
          <w:szCs w:val="12"/>
        </w:rPr>
        <w:t>ineffective #/ although this certainly did make training students to debate both</w:t>
      </w:r>
      <w:r w:rsidRPr="00372D14">
        <w:rPr>
          <w:color w:val="auto"/>
        </w:rPr>
        <w:t xml:space="preserve"> </w:t>
      </w:r>
      <w:r w:rsidRPr="00372D14">
        <w:rPr>
          <w:color w:val="auto"/>
          <w:sz w:val="12"/>
          <w:szCs w:val="12"/>
        </w:rPr>
        <w:t>1 0 4 CULTURAL STUDIES</w:t>
      </w:r>
      <w:r w:rsidRPr="00372D14">
        <w:rPr>
          <w:color w:val="auto"/>
        </w:rPr>
        <w:t xml:space="preserve"> </w:t>
      </w:r>
      <w:r w:rsidRPr="00372D14">
        <w:rPr>
          <w:color w:val="auto"/>
          <w:sz w:val="12"/>
          <w:szCs w:val="12"/>
        </w:rPr>
        <w:t>sides bad rhetorical pedagogy.</w:t>
      </w:r>
      <w:r w:rsidRPr="00372D14">
        <w:rPr>
          <w:color w:val="auto"/>
        </w:rPr>
        <w:t xml:space="preserve"> </w:t>
      </w:r>
      <w:r w:rsidRPr="00F66EA4">
        <w:rPr>
          <w:b/>
          <w:bCs/>
          <w:color w:val="auto"/>
          <w:sz w:val="20"/>
          <w:u w:val="single"/>
        </w:rPr>
        <w:t>The ultimate danger of switch-side debating was</w:t>
      </w:r>
      <w:r w:rsidRPr="00F66EA4">
        <w:rPr>
          <w:b/>
          <w:color w:val="auto"/>
          <w:sz w:val="20"/>
          <w:u w:val="single"/>
        </w:rPr>
        <w:t xml:space="preserve"> </w:t>
      </w:r>
      <w:r w:rsidRPr="00F66EA4">
        <w:rPr>
          <w:b/>
          <w:bCs/>
          <w:color w:val="auto"/>
          <w:sz w:val="20"/>
          <w:u w:val="single"/>
        </w:rPr>
        <w:t>that it would engender a distrust of public advocates. The public would come</w:t>
      </w:r>
      <w:r w:rsidRPr="00F66EA4">
        <w:rPr>
          <w:b/>
          <w:color w:val="auto"/>
          <w:sz w:val="20"/>
          <w:u w:val="single"/>
        </w:rPr>
        <w:t xml:space="preserve"> </w:t>
      </w:r>
      <w:r w:rsidRPr="00F66EA4">
        <w:rPr>
          <w:b/>
          <w:bCs/>
          <w:color w:val="auto"/>
          <w:sz w:val="20"/>
          <w:u w:val="single"/>
        </w:rPr>
        <w:t>to see the debaters who would come to occupy public offices as ‘public liars’</w:t>
      </w:r>
      <w:r w:rsidRPr="00F66EA4">
        <w:rPr>
          <w:b/>
          <w:color w:val="auto"/>
          <w:sz w:val="20"/>
          <w:u w:val="single"/>
        </w:rPr>
        <w:t xml:space="preserve"> </w:t>
      </w:r>
      <w:r w:rsidRPr="00F66EA4">
        <w:rPr>
          <w:b/>
          <w:bCs/>
          <w:color w:val="auto"/>
          <w:sz w:val="20"/>
          <w:u w:val="single"/>
        </w:rPr>
        <w:t>more interested in politics as vocation than as a calling. Debate would be seen</w:t>
      </w:r>
      <w:r w:rsidRPr="00F66EA4">
        <w:rPr>
          <w:b/>
          <w:color w:val="auto"/>
          <w:sz w:val="20"/>
          <w:u w:val="single"/>
        </w:rPr>
        <w:t xml:space="preserve"> </w:t>
      </w:r>
      <w:r w:rsidRPr="00F66EA4">
        <w:rPr>
          <w:b/>
          <w:bCs/>
          <w:color w:val="auto"/>
          <w:sz w:val="20"/>
          <w:u w:val="single"/>
        </w:rPr>
        <w:t>as a game of power rather than the method of democracy.</w:t>
      </w:r>
      <w:r w:rsidRPr="00372D14">
        <w:rPr>
          <w:color w:val="auto"/>
        </w:rPr>
        <w:t xml:space="preserve"> </w:t>
      </w:r>
      <w:r w:rsidRPr="00372D14">
        <w:rPr>
          <w:color w:val="auto"/>
          <w:sz w:val="12"/>
          <w:szCs w:val="12"/>
        </w:rPr>
        <w:t>The nation’s leading debate coaches, taking Murphy’s condemnation as an</w:t>
      </w:r>
      <w:r w:rsidRPr="00372D14">
        <w:rPr>
          <w:color w:val="auto"/>
        </w:rPr>
        <w:t xml:space="preserve"> </w:t>
      </w:r>
      <w:r w:rsidRPr="00372D14">
        <w:rPr>
          <w:color w:val="auto"/>
          <w:sz w:val="12"/>
          <w:szCs w:val="12"/>
        </w:rPr>
        <w:t>accusation that they had failed in their ethical responsibility as educators,</w:t>
      </w:r>
      <w:r w:rsidRPr="00372D14">
        <w:rPr>
          <w:color w:val="auto"/>
        </w:rPr>
        <w:t xml:space="preserve"> </w:t>
      </w:r>
      <w:r w:rsidRPr="00372D14">
        <w:rPr>
          <w:color w:val="auto"/>
          <w:sz w:val="12"/>
          <w:szCs w:val="12"/>
        </w:rPr>
        <w:t>quickly and forcefully responded to his charges. They had four primary</w:t>
      </w:r>
      <w:r w:rsidRPr="00372D14">
        <w:rPr>
          <w:color w:val="auto"/>
        </w:rPr>
        <w:t xml:space="preserve"> </w:t>
      </w:r>
      <w:r w:rsidRPr="00372D14">
        <w:rPr>
          <w:color w:val="auto"/>
          <w:sz w:val="12"/>
          <w:szCs w:val="12"/>
        </w:rPr>
        <w:t>rejoinders to Murphy: that he had misunderstood the nature of tournament</w:t>
      </w:r>
      <w:r w:rsidRPr="00372D14">
        <w:rPr>
          <w:color w:val="auto"/>
        </w:rPr>
        <w:t xml:space="preserve"> </w:t>
      </w:r>
      <w:r w:rsidRPr="00372D14">
        <w:rPr>
          <w:color w:val="auto"/>
          <w:sz w:val="12"/>
          <w:szCs w:val="12"/>
        </w:rPr>
        <w:t>debate; that switch-side debating was a sound educational procedure; that</w:t>
      </w:r>
      <w:r w:rsidRPr="00372D14">
        <w:rPr>
          <w:color w:val="auto"/>
        </w:rPr>
        <w:t xml:space="preserve"> </w:t>
      </w:r>
      <w:r w:rsidRPr="00372D14">
        <w:rPr>
          <w:color w:val="auto"/>
          <w:sz w:val="12"/>
          <w:szCs w:val="12"/>
        </w:rPr>
        <w:t>intercollegiate debate should be held accountable to a different ethic than those</w:t>
      </w:r>
      <w:r w:rsidRPr="00372D14">
        <w:rPr>
          <w:color w:val="auto"/>
        </w:rPr>
        <w:t xml:space="preserve"> </w:t>
      </w:r>
      <w:r w:rsidRPr="00372D14">
        <w:rPr>
          <w:color w:val="auto"/>
          <w:sz w:val="12"/>
          <w:szCs w:val="12"/>
        </w:rPr>
        <w:t>of the platform; and that switch-side debating was necessary to the</w:t>
      </w:r>
      <w:r w:rsidRPr="00372D14">
        <w:rPr>
          <w:color w:val="auto"/>
        </w:rPr>
        <w:t xml:space="preserve"> </w:t>
      </w:r>
      <w:r w:rsidRPr="00372D14">
        <w:rPr>
          <w:color w:val="auto"/>
          <w:sz w:val="12"/>
          <w:szCs w:val="12"/>
        </w:rPr>
        <w:t>maintenance of intercollegiate debate. Proponents of switch-side debating,</w:t>
      </w:r>
      <w:r w:rsidRPr="00372D14">
        <w:rPr>
          <w:color w:val="auto"/>
        </w:rPr>
        <w:t xml:space="preserve"> </w:t>
      </w:r>
      <w:r w:rsidRPr="00372D14">
        <w:rPr>
          <w:color w:val="auto"/>
          <w:sz w:val="12"/>
          <w:szCs w:val="12"/>
        </w:rPr>
        <w:t>such as A. Craig Baird (1955), Nicholas Cripe (1957), and George Dell (1958)</w:t>
      </w:r>
      <w:r w:rsidRPr="00372D14">
        <w:rPr>
          <w:color w:val="auto"/>
        </w:rPr>
        <w:t xml:space="preserve"> </w:t>
      </w:r>
      <w:r w:rsidRPr="00372D14">
        <w:rPr>
          <w:color w:val="auto"/>
          <w:sz w:val="12"/>
          <w:szCs w:val="12"/>
        </w:rPr>
        <w:t>agreed that Murphy’s ethic applied ‘to argument in the pulpit, in the legislative</w:t>
      </w:r>
      <w:r w:rsidRPr="00372D14">
        <w:rPr>
          <w:color w:val="auto"/>
        </w:rPr>
        <w:t xml:space="preserve"> </w:t>
      </w:r>
      <w:r w:rsidRPr="00372D14">
        <w:rPr>
          <w:color w:val="auto"/>
          <w:sz w:val="12"/>
          <w:szCs w:val="12"/>
        </w:rPr>
        <w:t>halls, in the courtroom, and the marketplace’ (Cripe 1957, p. 209).. This</w:t>
      </w:r>
      <w:r w:rsidRPr="00372D14">
        <w:rPr>
          <w:color w:val="auto"/>
        </w:rPr>
        <w:t xml:space="preserve"> </w:t>
      </w:r>
      <w:r w:rsidRPr="00372D14">
        <w:rPr>
          <w:color w:val="auto"/>
          <w:sz w:val="12"/>
          <w:szCs w:val="12"/>
        </w:rPr>
        <w:t>ethic, that a public utterance entails a public commitment, should not,</w:t>
      </w:r>
      <w:r w:rsidRPr="00372D14">
        <w:rPr>
          <w:color w:val="auto"/>
        </w:rPr>
        <w:t xml:space="preserve"> </w:t>
      </w:r>
      <w:r w:rsidRPr="00372D14">
        <w:rPr>
          <w:color w:val="auto"/>
          <w:sz w:val="12"/>
          <w:szCs w:val="12"/>
        </w:rPr>
        <w:t>however, apply to the forms of advocacy performed in tournament debating.</w:t>
      </w:r>
      <w:r w:rsidRPr="00372D14">
        <w:rPr>
          <w:color w:val="auto"/>
        </w:rPr>
        <w:t xml:space="preserve"> </w:t>
      </w:r>
      <w:r w:rsidRPr="00372D14">
        <w:rPr>
          <w:color w:val="auto"/>
          <w:sz w:val="12"/>
          <w:szCs w:val="12"/>
        </w:rPr>
        <w:t>For the proponents of switch-side debating, there was a sharp distinction</w:t>
      </w:r>
      <w:r w:rsidRPr="00372D14">
        <w:rPr>
          <w:color w:val="auto"/>
        </w:rPr>
        <w:t xml:space="preserve"> </w:t>
      </w:r>
      <w:r w:rsidRPr="00372D14">
        <w:rPr>
          <w:color w:val="auto"/>
          <w:sz w:val="12"/>
          <w:szCs w:val="12"/>
        </w:rPr>
        <w:t>between school and public debate. School debate, in particular tournament</w:t>
      </w:r>
      <w:r w:rsidRPr="00372D14">
        <w:rPr>
          <w:color w:val="auto"/>
        </w:rPr>
        <w:t xml:space="preserve"> </w:t>
      </w:r>
      <w:r w:rsidRPr="00372D14">
        <w:rPr>
          <w:color w:val="auto"/>
          <w:sz w:val="12"/>
          <w:szCs w:val="12"/>
        </w:rPr>
        <w:t>debating, was not a species of public argument geared towards gaining the</w:t>
      </w:r>
      <w:r w:rsidRPr="00372D14">
        <w:rPr>
          <w:color w:val="auto"/>
        </w:rPr>
        <w:t xml:space="preserve"> </w:t>
      </w:r>
      <w:r w:rsidRPr="00372D14">
        <w:rPr>
          <w:color w:val="auto"/>
          <w:sz w:val="12"/>
          <w:szCs w:val="12"/>
        </w:rPr>
        <w:t>consent of an audience to the rightness of the speaker’s stand on a public issue,</w:t>
      </w:r>
      <w:r w:rsidRPr="00372D14">
        <w:rPr>
          <w:color w:val="auto"/>
        </w:rPr>
        <w:t xml:space="preserve"> </w:t>
      </w:r>
      <w:r w:rsidRPr="00372D14">
        <w:rPr>
          <w:color w:val="auto"/>
          <w:sz w:val="12"/>
          <w:szCs w:val="12"/>
        </w:rPr>
        <w:t>but, rather, a pedagogical tool designed to help students develop their critical</w:t>
      </w:r>
      <w:r w:rsidRPr="00372D14">
        <w:rPr>
          <w:color w:val="auto"/>
        </w:rPr>
        <w:t xml:space="preserve"> </w:t>
      </w:r>
      <w:r w:rsidRPr="00372D14">
        <w:rPr>
          <w:color w:val="auto"/>
          <w:sz w:val="12"/>
          <w:szCs w:val="12"/>
        </w:rPr>
        <w:t>thinking skills. Not only did tournament debating differ in purpose, but it also</w:t>
      </w:r>
      <w:r w:rsidRPr="00372D14">
        <w:rPr>
          <w:color w:val="auto"/>
        </w:rPr>
        <w:t xml:space="preserve"> </w:t>
      </w:r>
      <w:r w:rsidRPr="00372D14">
        <w:rPr>
          <w:color w:val="auto"/>
          <w:sz w:val="12"/>
          <w:szCs w:val="12"/>
        </w:rPr>
        <w:t>differed in method from public debate. Tournament debate was defined as a</w:t>
      </w:r>
      <w:r w:rsidRPr="00372D14">
        <w:rPr>
          <w:color w:val="auto"/>
        </w:rPr>
        <w:t xml:space="preserve"> </w:t>
      </w:r>
      <w:r w:rsidRPr="00372D14">
        <w:rPr>
          <w:color w:val="auto"/>
          <w:sz w:val="12"/>
          <w:szCs w:val="12"/>
        </w:rPr>
        <w:t>dialectical method of disputation, a method suitable for adjudication by an</w:t>
      </w:r>
      <w:r w:rsidRPr="00372D14">
        <w:rPr>
          <w:color w:val="auto"/>
        </w:rPr>
        <w:t xml:space="preserve"> </w:t>
      </w:r>
      <w:r w:rsidRPr="00372D14">
        <w:rPr>
          <w:color w:val="auto"/>
          <w:sz w:val="12"/>
          <w:szCs w:val="12"/>
        </w:rPr>
        <w:t>expert judge on technical criteria rather than by a public audience. Hence, the</w:t>
      </w:r>
      <w:r w:rsidRPr="00372D14">
        <w:rPr>
          <w:color w:val="auto"/>
        </w:rPr>
        <w:t xml:space="preserve"> </w:t>
      </w:r>
      <w:r w:rsidRPr="00372D14">
        <w:rPr>
          <w:color w:val="auto"/>
          <w:sz w:val="12"/>
          <w:szCs w:val="12"/>
        </w:rPr>
        <w:t>sincerity principle simply did not apply to intercollegiate debate.</w:t>
      </w:r>
      <w:r w:rsidRPr="00372D14">
        <w:rPr>
          <w:color w:val="auto"/>
        </w:rPr>
        <w:t xml:space="preserve"> </w:t>
      </w:r>
      <w:r w:rsidRPr="00372D14">
        <w:rPr>
          <w:color w:val="auto"/>
          <w:sz w:val="12"/>
          <w:szCs w:val="12"/>
        </w:rPr>
        <w:t>The description of debate as a dialectical method did not mean that the</w:t>
      </w:r>
      <w:r w:rsidRPr="00372D14">
        <w:rPr>
          <w:color w:val="auto"/>
        </w:rPr>
        <w:t xml:space="preserve"> </w:t>
      </w:r>
      <w:r w:rsidRPr="00372D14">
        <w:rPr>
          <w:color w:val="auto"/>
          <w:sz w:val="12"/>
          <w:szCs w:val="12"/>
        </w:rPr>
        <w:t>proponents of switch-side debating rejected the importance of conviction for</w:t>
      </w:r>
      <w:r w:rsidRPr="00372D14">
        <w:rPr>
          <w:color w:val="auto"/>
        </w:rPr>
        <w:t xml:space="preserve"> </w:t>
      </w:r>
      <w:r w:rsidRPr="00372D14">
        <w:rPr>
          <w:color w:val="auto"/>
          <w:sz w:val="12"/>
          <w:szCs w:val="12"/>
        </w:rPr>
        <w:t>public argument. They did, however, claim that sound conviction, as opposed</w:t>
      </w:r>
      <w:r w:rsidRPr="00372D14">
        <w:rPr>
          <w:color w:val="auto"/>
        </w:rPr>
        <w:t xml:space="preserve"> </w:t>
      </w:r>
      <w:r w:rsidRPr="00372D14">
        <w:rPr>
          <w:color w:val="auto"/>
          <w:sz w:val="12"/>
          <w:szCs w:val="12"/>
        </w:rPr>
        <w:t>to dogmatism, was a product of debate, not its prerequisite. Baird (1955),</w:t>
      </w:r>
      <w:r w:rsidRPr="00372D14">
        <w:rPr>
          <w:color w:val="auto"/>
        </w:rPr>
        <w:t xml:space="preserve"> </w:t>
      </w:r>
      <w:r w:rsidRPr="00372D14">
        <w:rPr>
          <w:color w:val="auto"/>
          <w:sz w:val="12"/>
          <w:szCs w:val="12"/>
        </w:rPr>
        <w:t>arguing that debate should be understood less as public advocacy and more as a</w:t>
      </w:r>
      <w:r w:rsidRPr="00372D14">
        <w:rPr>
          <w:color w:val="auto"/>
        </w:rPr>
        <w:t xml:space="preserve"> </w:t>
      </w:r>
      <w:r w:rsidRPr="00372D14">
        <w:rPr>
          <w:color w:val="auto"/>
          <w:sz w:val="12"/>
          <w:szCs w:val="12"/>
        </w:rPr>
        <w:t>dialectical method of inquiry, claimed that sound conviction was a product of a</w:t>
      </w:r>
      <w:r w:rsidRPr="00372D14">
        <w:rPr>
          <w:color w:val="auto"/>
        </w:rPr>
        <w:t xml:space="preserve"> </w:t>
      </w:r>
      <w:r w:rsidRPr="00372D14">
        <w:rPr>
          <w:color w:val="auto"/>
          <w:sz w:val="12"/>
          <w:szCs w:val="12"/>
        </w:rPr>
        <w:t>rigorous analysis of all aspects of a question and that this analysis was best</w:t>
      </w:r>
      <w:r w:rsidRPr="00372D14">
        <w:rPr>
          <w:color w:val="auto"/>
        </w:rPr>
        <w:t xml:space="preserve"> </w:t>
      </w:r>
      <w:r w:rsidRPr="00372D14">
        <w:rPr>
          <w:color w:val="auto"/>
          <w:sz w:val="12"/>
          <w:szCs w:val="12"/>
        </w:rPr>
        <w:t>conducted through a method which had students practice defending and</w:t>
      </w:r>
      <w:r w:rsidRPr="00372D14">
        <w:rPr>
          <w:color w:val="auto"/>
        </w:rPr>
        <w:t xml:space="preserve"> </w:t>
      </w:r>
      <w:r w:rsidRPr="00372D14">
        <w:rPr>
          <w:color w:val="auto"/>
          <w:sz w:val="12"/>
          <w:szCs w:val="12"/>
        </w:rPr>
        <w:t>rejecting the major arguments on both sides. Thus, debating both sides should</w:t>
      </w:r>
      <w:r w:rsidRPr="00372D14">
        <w:rPr>
          <w:color w:val="auto"/>
        </w:rPr>
        <w:t xml:space="preserve"> </w:t>
      </w:r>
      <w:r w:rsidRPr="00372D14">
        <w:rPr>
          <w:color w:val="auto"/>
          <w:sz w:val="12"/>
          <w:szCs w:val="12"/>
        </w:rPr>
        <w:t>be understood as an educational procedure designed to generate ‘sound’</w:t>
      </w:r>
      <w:r w:rsidRPr="00372D14">
        <w:rPr>
          <w:color w:val="auto"/>
        </w:rPr>
        <w:t xml:space="preserve"> </w:t>
      </w:r>
      <w:r w:rsidRPr="00372D14">
        <w:rPr>
          <w:color w:val="auto"/>
          <w:sz w:val="12"/>
          <w:szCs w:val="12"/>
        </w:rPr>
        <w:t>convictions prior to public advocacy. Baird urged that the critics of switch-side</w:t>
      </w:r>
      <w:r w:rsidRPr="00372D14">
        <w:rPr>
          <w:color w:val="auto"/>
        </w:rPr>
        <w:t xml:space="preserve"> </w:t>
      </w:r>
      <w:r w:rsidRPr="00372D14">
        <w:rPr>
          <w:color w:val="auto"/>
          <w:sz w:val="12"/>
          <w:szCs w:val="12"/>
        </w:rPr>
        <w:t>debating should understand the practice as a pedagogical device and to judge it</w:t>
      </w:r>
      <w:r w:rsidRPr="00372D14">
        <w:rPr>
          <w:color w:val="auto"/>
        </w:rPr>
        <w:t xml:space="preserve"> </w:t>
      </w:r>
      <w:r w:rsidRPr="00372D14">
        <w:rPr>
          <w:color w:val="auto"/>
          <w:sz w:val="12"/>
          <w:szCs w:val="12"/>
        </w:rPr>
        <w:t>accordingly. ‘These student exercises’, he told debaters and their coaches, ‘are</w:t>
      </w:r>
      <w:r w:rsidRPr="00372D14">
        <w:rPr>
          <w:color w:val="auto"/>
        </w:rPr>
        <w:t xml:space="preserve"> </w:t>
      </w:r>
      <w:r w:rsidRPr="00372D14">
        <w:rPr>
          <w:color w:val="auto"/>
          <w:sz w:val="12"/>
          <w:szCs w:val="12"/>
        </w:rPr>
        <w:t>to be sharply distinguished from the later ‘practical life’ situations in which you</w:t>
      </w:r>
      <w:r w:rsidRPr="00372D14">
        <w:rPr>
          <w:color w:val="auto"/>
        </w:rPr>
        <w:t xml:space="preserve"> </w:t>
      </w:r>
      <w:r w:rsidRPr="00372D14">
        <w:rPr>
          <w:color w:val="auto"/>
          <w:sz w:val="12"/>
          <w:szCs w:val="12"/>
        </w:rPr>
        <w:t>are preachers, lawyers, business men and women, politicians and community</w:t>
      </w:r>
      <w:r w:rsidRPr="00372D14">
        <w:rPr>
          <w:color w:val="auto"/>
        </w:rPr>
        <w:t xml:space="preserve"> </w:t>
      </w:r>
      <w:r w:rsidRPr="00372D14">
        <w:rPr>
          <w:color w:val="auto"/>
          <w:sz w:val="12"/>
          <w:szCs w:val="12"/>
        </w:rPr>
        <w:t>LOST CONVICTIONS 1 0 5</w:t>
      </w:r>
      <w:r w:rsidRPr="00372D14">
        <w:rPr>
          <w:color w:val="auto"/>
        </w:rPr>
        <w:t xml:space="preserve"> </w:t>
      </w:r>
      <w:r w:rsidRPr="00372D14">
        <w:rPr>
          <w:color w:val="auto"/>
          <w:sz w:val="12"/>
          <w:szCs w:val="12"/>
        </w:rPr>
        <w:t>leaders. Debate and discussion training is essentially training in reflective</w:t>
      </w:r>
      <w:r w:rsidRPr="00372D14">
        <w:rPr>
          <w:color w:val="auto"/>
        </w:rPr>
        <w:t xml:space="preserve"> </w:t>
      </w:r>
      <w:r w:rsidRPr="00372D14">
        <w:rPr>
          <w:color w:val="auto"/>
          <w:sz w:val="12"/>
          <w:szCs w:val="12"/>
        </w:rPr>
        <w:t>thinking, in the defence of different sides (‘role playing’ as some call it), and in</w:t>
      </w:r>
      <w:r w:rsidRPr="00372D14">
        <w:rPr>
          <w:color w:val="auto"/>
        </w:rPr>
        <w:t xml:space="preserve"> </w:t>
      </w:r>
      <w:r w:rsidRPr="00372D14">
        <w:rPr>
          <w:color w:val="auto"/>
          <w:sz w:val="12"/>
          <w:szCs w:val="12"/>
        </w:rPr>
        <w:t>the revelation of strength and weakness of each position’ (p. 6). It was Baird’s</w:t>
      </w:r>
      <w:r w:rsidRPr="00372D14">
        <w:rPr>
          <w:color w:val="auto"/>
        </w:rPr>
        <w:t xml:space="preserve"> </w:t>
      </w:r>
      <w:r w:rsidRPr="00372D14">
        <w:rPr>
          <w:color w:val="auto"/>
          <w:sz w:val="12"/>
          <w:szCs w:val="12"/>
        </w:rPr>
        <w:t>recognition that debating both sides was equivalent to role-playing that</w:t>
      </w:r>
      <w:r w:rsidRPr="00372D14">
        <w:rPr>
          <w:color w:val="auto"/>
        </w:rPr>
        <w:t xml:space="preserve"> </w:t>
      </w:r>
      <w:r w:rsidRPr="00372D14">
        <w:rPr>
          <w:color w:val="auto"/>
          <w:sz w:val="12"/>
          <w:szCs w:val="12"/>
        </w:rPr>
        <w:t>warranted re-thinking the fit between the speaker and the words spoken.</w:t>
      </w:r>
      <w:r w:rsidRPr="00372D14">
        <w:rPr>
          <w:color w:val="auto"/>
        </w:rPr>
        <w:t xml:space="preserve"> </w:t>
      </w:r>
      <w:r w:rsidRPr="00372D14">
        <w:rPr>
          <w:color w:val="auto"/>
          <w:sz w:val="12"/>
          <w:szCs w:val="12"/>
        </w:rPr>
        <w:t>Furthermore, if a debater did in fact appear to be shallow, insincere and prone</w:t>
      </w:r>
      <w:r w:rsidRPr="00372D14">
        <w:rPr>
          <w:color w:val="auto"/>
        </w:rPr>
        <w:t xml:space="preserve"> </w:t>
      </w:r>
      <w:r w:rsidRPr="00372D14">
        <w:rPr>
          <w:color w:val="auto"/>
          <w:sz w:val="12"/>
          <w:szCs w:val="12"/>
        </w:rPr>
        <w:t>to manipulate public opinion for her or his own ends, this was certainly not,</w:t>
      </w:r>
      <w:r w:rsidRPr="00372D14">
        <w:rPr>
          <w:color w:val="auto"/>
        </w:rPr>
        <w:t xml:space="preserve"> </w:t>
      </w:r>
      <w:r w:rsidRPr="00372D14">
        <w:rPr>
          <w:color w:val="auto"/>
          <w:sz w:val="12"/>
          <w:szCs w:val="12"/>
        </w:rPr>
        <w:t>argued Wayne Thompson (1944) and Nicholas Cripe, the fault of switch-side</w:t>
      </w:r>
      <w:r w:rsidRPr="00372D14">
        <w:rPr>
          <w:color w:val="auto"/>
        </w:rPr>
        <w:t xml:space="preserve"> </w:t>
      </w:r>
      <w:r w:rsidRPr="00372D14">
        <w:rPr>
          <w:color w:val="auto"/>
          <w:sz w:val="12"/>
          <w:szCs w:val="12"/>
        </w:rPr>
        <w:t>debating, but the ‘result of other causes #/ weakness in the character of the</w:t>
      </w:r>
      <w:r w:rsidRPr="00372D14">
        <w:rPr>
          <w:color w:val="auto"/>
        </w:rPr>
        <w:t xml:space="preserve"> </w:t>
      </w:r>
      <w:r w:rsidRPr="00372D14">
        <w:rPr>
          <w:color w:val="auto"/>
          <w:sz w:val="12"/>
          <w:szCs w:val="12"/>
        </w:rPr>
        <w:t>offender or a misunderstanding of the proper functioning of debate’</w:t>
      </w:r>
      <w:r w:rsidRPr="00372D14">
        <w:rPr>
          <w:color w:val="auto"/>
        </w:rPr>
        <w:t xml:space="preserve"> </w:t>
      </w:r>
      <w:r w:rsidRPr="00372D14">
        <w:rPr>
          <w:color w:val="auto"/>
          <w:sz w:val="12"/>
          <w:szCs w:val="12"/>
        </w:rPr>
        <w:t>(Thompson 1944, p. 296). The proper way to deal with any ethical</w:t>
      </w:r>
      <w:r w:rsidRPr="00372D14">
        <w:rPr>
          <w:color w:val="auto"/>
        </w:rPr>
        <w:t xml:space="preserve"> </w:t>
      </w:r>
      <w:r w:rsidRPr="00372D14">
        <w:rPr>
          <w:color w:val="auto"/>
          <w:sz w:val="12"/>
          <w:szCs w:val="12"/>
        </w:rPr>
        <w:t>shortcomings in debaters, the proponents argued, was for the national</w:t>
      </w:r>
      <w:r w:rsidRPr="00372D14">
        <w:rPr>
          <w:color w:val="auto"/>
        </w:rPr>
        <w:t xml:space="preserve"> </w:t>
      </w:r>
      <w:r w:rsidRPr="00372D14">
        <w:rPr>
          <w:color w:val="auto"/>
          <w:sz w:val="12"/>
          <w:szCs w:val="12"/>
        </w:rPr>
        <w:t>forensics associations to develop a code of ethics that would stress the ethical</w:t>
      </w:r>
      <w:r w:rsidRPr="00372D14">
        <w:rPr>
          <w:color w:val="auto"/>
        </w:rPr>
        <w:t xml:space="preserve"> </w:t>
      </w:r>
      <w:r w:rsidRPr="00372D14">
        <w:rPr>
          <w:color w:val="auto"/>
          <w:sz w:val="12"/>
          <w:szCs w:val="12"/>
        </w:rPr>
        <w:t>responsibility of intercollegiate debaters (to present the best possible case</w:t>
      </w:r>
      <w:r w:rsidRPr="00372D14">
        <w:rPr>
          <w:color w:val="auto"/>
        </w:rPr>
        <w:t xml:space="preserve"> </w:t>
      </w:r>
      <w:r w:rsidRPr="00372D14">
        <w:rPr>
          <w:color w:val="auto"/>
          <w:sz w:val="12"/>
          <w:szCs w:val="12"/>
        </w:rPr>
        <w:t>according to facts as the debater understood them) and to forcefully condemn</w:t>
      </w:r>
      <w:r w:rsidRPr="00372D14">
        <w:rPr>
          <w:color w:val="auto"/>
        </w:rPr>
        <w:t xml:space="preserve"> </w:t>
      </w:r>
      <w:r w:rsidRPr="00372D14">
        <w:rPr>
          <w:color w:val="auto"/>
          <w:sz w:val="12"/>
          <w:szCs w:val="12"/>
        </w:rPr>
        <w:t>individual acts of malfeasance such as misconstruing evidence, falsifying</w:t>
      </w:r>
      <w:r w:rsidRPr="00372D14">
        <w:rPr>
          <w:color w:val="auto"/>
        </w:rPr>
        <w:t xml:space="preserve"> </w:t>
      </w:r>
      <w:r w:rsidRPr="00372D14">
        <w:rPr>
          <w:color w:val="auto"/>
          <w:sz w:val="12"/>
          <w:szCs w:val="12"/>
        </w:rPr>
        <w:t>sources, and misrepresenting their opponents’ positions. For Robert Newman</w:t>
      </w:r>
      <w:r w:rsidRPr="00372D14">
        <w:rPr>
          <w:color w:val="auto"/>
        </w:rPr>
        <w:t xml:space="preserve"> </w:t>
      </w:r>
      <w:r w:rsidRPr="00372D14">
        <w:rPr>
          <w:color w:val="auto"/>
          <w:sz w:val="12"/>
          <w:szCs w:val="12"/>
        </w:rPr>
        <w:t>(1963), the controversy over debating both sides was simple to resolve: as long</w:t>
      </w:r>
      <w:r w:rsidRPr="00372D14">
        <w:rPr>
          <w:color w:val="auto"/>
        </w:rPr>
        <w:t xml:space="preserve"> </w:t>
      </w:r>
      <w:r w:rsidRPr="00372D14">
        <w:rPr>
          <w:color w:val="auto"/>
          <w:sz w:val="12"/>
          <w:szCs w:val="12"/>
        </w:rPr>
        <w:t>as a good case could be made on each side of the resolution and individual</w:t>
      </w:r>
      <w:r w:rsidRPr="00372D14">
        <w:rPr>
          <w:color w:val="auto"/>
        </w:rPr>
        <w:t xml:space="preserve"> </w:t>
      </w:r>
      <w:r w:rsidRPr="00372D14">
        <w:rPr>
          <w:color w:val="auto"/>
          <w:sz w:val="12"/>
          <w:szCs w:val="12"/>
        </w:rPr>
        <w:t>debaters did not lie or cheat, there simply was no ethical dilemma and</w:t>
      </w:r>
      <w:r w:rsidRPr="00372D14">
        <w:rPr>
          <w:color w:val="auto"/>
        </w:rPr>
        <w:t xml:space="preserve"> </w:t>
      </w:r>
      <w:r w:rsidRPr="00372D14">
        <w:rPr>
          <w:color w:val="auto"/>
          <w:sz w:val="12"/>
          <w:szCs w:val="12"/>
        </w:rPr>
        <w:t>certainly no need for a disciplinary-based ethic to guide debate practice.</w:t>
      </w:r>
      <w:r w:rsidRPr="00372D14">
        <w:rPr>
          <w:color w:val="auto"/>
        </w:rPr>
        <w:t xml:space="preserve"> </w:t>
      </w:r>
      <w:r w:rsidRPr="00372D14">
        <w:rPr>
          <w:color w:val="auto"/>
          <w:sz w:val="12"/>
          <w:szCs w:val="12"/>
        </w:rPr>
        <w:t>Finally, debate coaches justified switch-side debate on the pragmatic grounds</w:t>
      </w:r>
      <w:r w:rsidRPr="00372D14">
        <w:rPr>
          <w:color w:val="auto"/>
        </w:rPr>
        <w:t xml:space="preserve"> </w:t>
      </w:r>
      <w:r w:rsidRPr="00372D14">
        <w:rPr>
          <w:color w:val="auto"/>
          <w:sz w:val="12"/>
          <w:szCs w:val="12"/>
        </w:rPr>
        <w:t>that it was a necessary component of tournament debating and that abandoning</w:t>
      </w:r>
      <w:r w:rsidRPr="00372D14">
        <w:rPr>
          <w:color w:val="auto"/>
        </w:rPr>
        <w:t xml:space="preserve"> </w:t>
      </w:r>
      <w:r w:rsidRPr="00372D14">
        <w:rPr>
          <w:color w:val="auto"/>
          <w:sz w:val="12"/>
          <w:szCs w:val="12"/>
        </w:rPr>
        <w:t>the practice would mean the end of intercollegiate debating. ‘In fact, if the</w:t>
      </w:r>
      <w:r w:rsidRPr="00372D14">
        <w:rPr>
          <w:color w:val="auto"/>
        </w:rPr>
        <w:t xml:space="preserve"> </w:t>
      </w:r>
      <w:r w:rsidRPr="00372D14">
        <w:rPr>
          <w:color w:val="auto"/>
          <w:sz w:val="12"/>
          <w:szCs w:val="12"/>
        </w:rPr>
        <w:t>proponents of ethical debate are correct’, Cripe warned, ‘and it is immoral for</w:t>
      </w:r>
      <w:r w:rsidRPr="00372D14">
        <w:rPr>
          <w:color w:val="auto"/>
        </w:rPr>
        <w:t xml:space="preserve"> </w:t>
      </w:r>
      <w:r w:rsidRPr="00372D14">
        <w:rPr>
          <w:color w:val="auto"/>
          <w:sz w:val="12"/>
          <w:szCs w:val="12"/>
        </w:rPr>
        <w:t>a team to debate both sides, then many schools would have to discontinue</w:t>
      </w:r>
      <w:r w:rsidRPr="00372D14">
        <w:rPr>
          <w:color w:val="auto"/>
        </w:rPr>
        <w:t xml:space="preserve"> </w:t>
      </w:r>
      <w:r w:rsidRPr="00372D14">
        <w:rPr>
          <w:color w:val="auto"/>
          <w:sz w:val="12"/>
          <w:szCs w:val="12"/>
        </w:rPr>
        <w:t>debate as we practice today’ (1957, p. 209).</w:t>
      </w:r>
      <w:r w:rsidRPr="00372D14">
        <w:rPr>
          <w:color w:val="auto"/>
        </w:rPr>
        <w:t xml:space="preserve"> </w:t>
      </w:r>
      <w:r w:rsidRPr="00F66EA4">
        <w:rPr>
          <w:b/>
          <w:bCs/>
          <w:color w:val="auto"/>
          <w:sz w:val="20"/>
          <w:u w:val="single"/>
        </w:rPr>
        <w:t>Baird’s defence of debating both sides #/ in which he defined it as an educational procedure designed to generate sound conviction #/ was the most formidable of the defences of switch-side debating. However, it was defeated,</w:t>
      </w:r>
      <w:r w:rsidRPr="00F66EA4">
        <w:rPr>
          <w:b/>
          <w:color w:val="auto"/>
          <w:sz w:val="20"/>
          <w:szCs w:val="12"/>
          <w:u w:val="single"/>
        </w:rPr>
        <w:t xml:space="preserve">according to Murphy (1957), </w:t>
      </w:r>
      <w:r w:rsidRPr="00F66EA4">
        <w:rPr>
          <w:b/>
          <w:bCs/>
          <w:color w:val="auto"/>
          <w:sz w:val="20"/>
          <w:u w:val="single"/>
        </w:rPr>
        <w:t xml:space="preserve">once educators understood that there were many ways of teaching students to see </w:t>
      </w:r>
    </w:p>
    <w:p w:rsidR="001E1BA4" w:rsidRDefault="001E1BA4" w:rsidP="001E1BA4">
      <w:pPr>
        <w:pStyle w:val="standard"/>
        <w:ind w:left="360"/>
        <w:rPr>
          <w:b/>
          <w:bCs/>
          <w:color w:val="auto"/>
          <w:sz w:val="20"/>
          <w:u w:val="single"/>
        </w:rPr>
      </w:pPr>
    </w:p>
    <w:p w:rsidR="001E1BA4" w:rsidRPr="00F66EA4" w:rsidRDefault="001E1BA4" w:rsidP="001E1BA4">
      <w:pPr>
        <w:pStyle w:val="tag"/>
      </w:pPr>
      <w:r>
        <w:t>&lt;Continues…&gt;</w:t>
      </w:r>
    </w:p>
    <w:p w:rsidR="001E1BA4" w:rsidRPr="00372D14" w:rsidRDefault="001E1BA4" w:rsidP="001E1BA4">
      <w:pPr>
        <w:pStyle w:val="BlockTitle2"/>
        <w:outlineLvl w:val="0"/>
      </w:pPr>
      <w:r>
        <w:br w:type="page"/>
      </w:r>
      <w:bookmarkStart w:id="518" w:name="_Toc297063524"/>
      <w:r w:rsidRPr="00372D14">
        <w:lastRenderedPageBreak/>
        <w:t>Switch Sides Bad</w:t>
      </w:r>
      <w:r>
        <w:t xml:space="preserve"> – Hicks and Green</w:t>
      </w:r>
      <w:bookmarkEnd w:id="518"/>
    </w:p>
    <w:p w:rsidR="001E1BA4" w:rsidRPr="00F66EA4" w:rsidRDefault="001E1BA4" w:rsidP="001E1BA4">
      <w:pPr>
        <w:pStyle w:val="tag"/>
      </w:pPr>
      <w:r>
        <w:t>&lt;Continues…&gt;</w:t>
      </w:r>
    </w:p>
    <w:p w:rsidR="001E1BA4" w:rsidRDefault="001E1BA4" w:rsidP="001E1BA4">
      <w:pPr>
        <w:pStyle w:val="standard"/>
        <w:ind w:left="360"/>
        <w:rPr>
          <w:b/>
          <w:bCs/>
          <w:color w:val="auto"/>
          <w:sz w:val="20"/>
          <w:u w:val="single"/>
        </w:rPr>
      </w:pPr>
    </w:p>
    <w:p w:rsidR="001E1BA4" w:rsidRPr="00372D14" w:rsidRDefault="001E1BA4" w:rsidP="001E1BA4">
      <w:pPr>
        <w:pStyle w:val="standard"/>
        <w:ind w:left="360"/>
        <w:rPr>
          <w:color w:val="auto"/>
        </w:rPr>
      </w:pPr>
      <w:r w:rsidRPr="00F66EA4">
        <w:rPr>
          <w:b/>
          <w:bCs/>
          <w:color w:val="auto"/>
          <w:sz w:val="20"/>
          <w:u w:val="single"/>
        </w:rPr>
        <w:t>both sides of an issue.</w:t>
      </w:r>
      <w:r w:rsidRPr="00F66EA4">
        <w:rPr>
          <w:color w:val="auto"/>
          <w:sz w:val="20"/>
        </w:rPr>
        <w:t xml:space="preserve"> </w:t>
      </w:r>
      <w:r w:rsidRPr="00F66EA4">
        <w:rPr>
          <w:b/>
          <w:bCs/>
          <w:color w:val="auto"/>
          <w:sz w:val="20"/>
          <w:u w:val="single"/>
        </w:rPr>
        <w:t xml:space="preserve">He or she could prepare briefs on both sides of the question, form roundtable discussions where students would play devil’s advocate to test the strength of each other’s positions, and even have informal practice rounds in a closed club setting where students debated both sides to test and strengthen their convictions. It was not the fact that students explored all sides of an issue that worried Murphy. Rather, Baird’s defence, and any defence that claimed debating both sides was ethical because it was a pedagogical tool, ignored ‘a basic rhetorical principle that the speaker should read and discuss, and inquire, and test his [sic ]position before he [sic ] takes the platform to present it’ </w:t>
      </w:r>
      <w:r w:rsidRPr="00372D14">
        <w:rPr>
          <w:color w:val="auto"/>
          <w:sz w:val="12"/>
          <w:szCs w:val="12"/>
        </w:rPr>
        <w:t>(Murphy 1957, p. 5).</w:t>
      </w:r>
    </w:p>
    <w:p w:rsidR="001E1BA4" w:rsidRPr="00372D14" w:rsidRDefault="001E1BA4" w:rsidP="001E1BA4">
      <w:pPr>
        <w:pStyle w:val="tag"/>
      </w:pPr>
    </w:p>
    <w:p w:rsidR="001E1BA4" w:rsidRPr="00372D14" w:rsidRDefault="001E1BA4" w:rsidP="001E1BA4">
      <w:pPr>
        <w:pStyle w:val="tag"/>
      </w:pPr>
      <w:r w:rsidRPr="00372D14">
        <w:t>Turn: we cannot be educated by just anybody speaking on an issue; real education occurs when those who really care about an issue speak to us about it in earnest.</w:t>
      </w:r>
    </w:p>
    <w:p w:rsidR="001E1BA4" w:rsidRPr="00F66EA4" w:rsidRDefault="001E1BA4" w:rsidP="001E1BA4">
      <w:pPr>
        <w:rPr>
          <w:sz w:val="16"/>
        </w:rPr>
      </w:pPr>
      <w:r w:rsidRPr="00F66EA4">
        <w:rPr>
          <w:sz w:val="16"/>
        </w:rPr>
        <w:t xml:space="preserve">Ronald Walter </w:t>
      </w:r>
      <w:r w:rsidRPr="00372D14">
        <w:rPr>
          <w:rStyle w:val="cite"/>
        </w:rPr>
        <w:t>Green</w:t>
      </w:r>
      <w:r w:rsidRPr="00372D14">
        <w:t xml:space="preserve"> </w:t>
      </w:r>
      <w:r w:rsidRPr="00372D14">
        <w:rPr>
          <w:rStyle w:val="cite"/>
        </w:rPr>
        <w:t>and</w:t>
      </w:r>
      <w:r w:rsidRPr="00372D14">
        <w:t xml:space="preserve"> </w:t>
      </w:r>
      <w:r w:rsidRPr="00F66EA4">
        <w:rPr>
          <w:sz w:val="16"/>
        </w:rPr>
        <w:t xml:space="preserve">Darrin </w:t>
      </w:r>
      <w:r w:rsidRPr="00372D14">
        <w:rPr>
          <w:rStyle w:val="cite"/>
        </w:rPr>
        <w:t>Hicks</w:t>
      </w:r>
      <w:r w:rsidRPr="00372D14">
        <w:t xml:space="preserve"> </w:t>
      </w:r>
      <w:r w:rsidRPr="00F66EA4">
        <w:rPr>
          <w:sz w:val="16"/>
        </w:rPr>
        <w:t xml:space="preserve">in </w:t>
      </w:r>
      <w:r w:rsidRPr="00372D14">
        <w:rPr>
          <w:rStyle w:val="cite"/>
        </w:rPr>
        <w:t>5</w:t>
      </w:r>
      <w:r w:rsidRPr="00372D14">
        <w:t xml:space="preserve"> </w:t>
      </w:r>
      <w:r w:rsidRPr="00F66EA4">
        <w:rPr>
          <w:sz w:val="16"/>
        </w:rPr>
        <w:t>(Cultural Studies, Vol. 19, No. 1, pp. 100-126, “Lost Convictions: Debating both sides and the ethical self-fashioning of liberal citizens”, January 2005)</w:t>
      </w:r>
    </w:p>
    <w:p w:rsidR="001E1BA4" w:rsidRPr="00372D14" w:rsidRDefault="001E1BA4" w:rsidP="001E1BA4">
      <w:pPr>
        <w:pStyle w:val="standard"/>
        <w:ind w:left="360"/>
        <w:rPr>
          <w:color w:val="auto"/>
        </w:rPr>
      </w:pPr>
      <w:r w:rsidRPr="00F66EA4">
        <w:rPr>
          <w:b/>
          <w:bCs/>
          <w:color w:val="auto"/>
          <w:sz w:val="20"/>
          <w:u w:val="single"/>
        </w:rPr>
        <w:t xml:space="preserve">Because debate propositions are deliberately worded so good arguments can be made on both sides, there should never be a shortage of speakers on both sides of the issue, speakers who really believe in what they were arguing. The real benefit of hearing both sides of an issue, Murphy claimed, is that it encourages individuals to open their minds to other perspectives and to modify their beliefs if so warranted. Yet, alternative views will not be taken seriously, unless we ‘hear them from persons who actually believe them, who defend them in earnest, and do their very utmost for them’ </w:t>
      </w:r>
      <w:r w:rsidRPr="00372D14">
        <w:rPr>
          <w:color w:val="auto"/>
          <w:sz w:val="12"/>
          <w:szCs w:val="12"/>
        </w:rPr>
        <w:t xml:space="preserve"> (Murphy 1957, p. 4). Switch-side debating, Murphy argued, is not justified by</w:t>
      </w:r>
      <w:r w:rsidRPr="00372D14">
        <w:rPr>
          <w:color w:val="auto"/>
        </w:rPr>
        <w:t xml:space="preserve"> </w:t>
      </w:r>
      <w:r w:rsidRPr="00372D14">
        <w:rPr>
          <w:color w:val="auto"/>
          <w:sz w:val="12"/>
          <w:szCs w:val="12"/>
        </w:rPr>
        <w:t>the principles of free speech; rather, those principles support revoking the</w:t>
      </w:r>
      <w:r w:rsidRPr="00372D14">
        <w:rPr>
          <w:color w:val="auto"/>
        </w:rPr>
        <w:t xml:space="preserve"> </w:t>
      </w:r>
      <w:r w:rsidRPr="00372D14">
        <w:rPr>
          <w:color w:val="auto"/>
          <w:sz w:val="12"/>
          <w:szCs w:val="12"/>
        </w:rPr>
        <w:t>practice.</w:t>
      </w:r>
      <w:r w:rsidRPr="00372D14">
        <w:rPr>
          <w:color w:val="auto"/>
        </w:rPr>
        <w:t xml:space="preserve"> </w:t>
      </w:r>
      <w:r w:rsidRPr="00372D14">
        <w:rPr>
          <w:color w:val="auto"/>
          <w:sz w:val="12"/>
          <w:szCs w:val="12"/>
        </w:rPr>
        <w:t>For Day, in contrast, the re-coding of free speech as the ethical substance</w:t>
      </w:r>
      <w:r w:rsidRPr="00372D14">
        <w:rPr>
          <w:color w:val="auto"/>
        </w:rPr>
        <w:t xml:space="preserve"> </w:t>
      </w:r>
      <w:r w:rsidRPr="00372D14">
        <w:rPr>
          <w:color w:val="auto"/>
          <w:sz w:val="12"/>
          <w:szCs w:val="12"/>
        </w:rPr>
        <w:t>of debate, a substance that was internal to its procedures, allowed for an</w:t>
      </w:r>
      <w:r w:rsidRPr="00372D14">
        <w:rPr>
          <w:color w:val="auto"/>
        </w:rPr>
        <w:t xml:space="preserve"> </w:t>
      </w:r>
      <w:r w:rsidRPr="00372D14">
        <w:rPr>
          <w:color w:val="auto"/>
          <w:sz w:val="12"/>
          <w:szCs w:val="12"/>
        </w:rPr>
        <w:t>ethical re-description of debate as a deliberative technique. For instance, as</w:t>
      </w:r>
      <w:r w:rsidRPr="00372D14">
        <w:rPr>
          <w:color w:val="auto"/>
        </w:rPr>
        <w:t xml:space="preserve"> </w:t>
      </w:r>
      <w:r w:rsidRPr="00372D14">
        <w:rPr>
          <w:color w:val="auto"/>
          <w:sz w:val="12"/>
          <w:szCs w:val="12"/>
        </w:rPr>
        <w:t>Day argues, the ‘prime requisite which must be met if debate is to provide</w:t>
      </w:r>
      <w:r w:rsidRPr="00372D14">
        <w:rPr>
          <w:color w:val="auto"/>
        </w:rPr>
        <w:t xml:space="preserve"> </w:t>
      </w:r>
      <w:r w:rsidRPr="00372D14">
        <w:rPr>
          <w:color w:val="auto"/>
          <w:sz w:val="12"/>
          <w:szCs w:val="12"/>
        </w:rPr>
        <w:t>sound decisions is that it be thorough and complete, that all arguments and</w:t>
      </w:r>
      <w:r w:rsidRPr="00372D14">
        <w:rPr>
          <w:color w:val="auto"/>
        </w:rPr>
        <w:t xml:space="preserve"> </w:t>
      </w:r>
      <w:r w:rsidRPr="00372D14">
        <w:rPr>
          <w:color w:val="auto"/>
          <w:sz w:val="12"/>
          <w:szCs w:val="12"/>
        </w:rPr>
        <w:t>information relevant to a decision be known and understood’ (1966, p. 6).</w:t>
      </w:r>
      <w:r w:rsidRPr="00372D14">
        <w:rPr>
          <w:color w:val="auto"/>
        </w:rPr>
        <w:t xml:space="preserve"> </w:t>
      </w:r>
      <w:r w:rsidRPr="00372D14">
        <w:rPr>
          <w:color w:val="auto"/>
          <w:sz w:val="12"/>
          <w:szCs w:val="12"/>
        </w:rPr>
        <w:t>Day’s commitment to free speech is based on a radical reading of Mill:</w:t>
      </w:r>
      <w:r w:rsidRPr="00372D14">
        <w:rPr>
          <w:color w:val="auto"/>
        </w:rPr>
        <w:t xml:space="preserve"> </w:t>
      </w:r>
      <w:r w:rsidRPr="00372D14">
        <w:rPr>
          <w:color w:val="auto"/>
          <w:sz w:val="12"/>
          <w:szCs w:val="12"/>
        </w:rPr>
        <w:t>Freedom of expression entails more than lifting prior restraints on</w:t>
      </w:r>
      <w:r w:rsidRPr="00372D14">
        <w:rPr>
          <w:color w:val="auto"/>
        </w:rPr>
        <w:t xml:space="preserve"> </w:t>
      </w:r>
      <w:r w:rsidRPr="00372D14">
        <w:rPr>
          <w:color w:val="auto"/>
          <w:sz w:val="12"/>
          <w:szCs w:val="12"/>
        </w:rPr>
        <w:t>argumentation; it necessitates the construction of avenues of access for</w:t>
      </w:r>
      <w:r w:rsidRPr="00372D14">
        <w:rPr>
          <w:color w:val="auto"/>
        </w:rPr>
        <w:t xml:space="preserve"> </w:t>
      </w:r>
      <w:r w:rsidRPr="00372D14">
        <w:rPr>
          <w:color w:val="auto"/>
          <w:sz w:val="12"/>
          <w:szCs w:val="12"/>
        </w:rPr>
        <w:t>minority views within dominant media outlets and, if necessary, the</w:t>
      </w:r>
      <w:r w:rsidRPr="00372D14">
        <w:rPr>
          <w:color w:val="auto"/>
        </w:rPr>
        <w:t xml:space="preserve"> </w:t>
      </w:r>
      <w:r w:rsidRPr="00372D14">
        <w:rPr>
          <w:color w:val="auto"/>
          <w:sz w:val="12"/>
          <w:szCs w:val="12"/>
        </w:rPr>
        <w:t>restructuring of deliberative forums so minority views will not be rejected</w:t>
      </w:r>
      <w:r w:rsidRPr="00372D14">
        <w:rPr>
          <w:color w:val="auto"/>
        </w:rPr>
        <w:t xml:space="preserve"> </w:t>
      </w:r>
      <w:r w:rsidRPr="00372D14">
        <w:rPr>
          <w:color w:val="auto"/>
          <w:sz w:val="12"/>
          <w:szCs w:val="12"/>
        </w:rPr>
        <w:t>outright because they challenge hegemonic methods of interpretation. ‘Free</w:t>
      </w:r>
      <w:r w:rsidRPr="00372D14">
        <w:rPr>
          <w:color w:val="auto"/>
        </w:rPr>
        <w:t xml:space="preserve"> </w:t>
      </w:r>
      <w:r w:rsidRPr="00372D14">
        <w:rPr>
          <w:color w:val="auto"/>
          <w:sz w:val="12"/>
          <w:szCs w:val="12"/>
        </w:rPr>
        <w:t>speech is the necessary prerequisite of full debate’, Day argues, because ‘it</w:t>
      </w:r>
      <w:r w:rsidRPr="00372D14">
        <w:rPr>
          <w:color w:val="auto"/>
        </w:rPr>
        <w:t xml:space="preserve"> </w:t>
      </w:r>
      <w:r w:rsidRPr="00372D14">
        <w:rPr>
          <w:color w:val="auto"/>
          <w:sz w:val="12"/>
          <w:szCs w:val="12"/>
        </w:rPr>
        <w:t>guarantees that full debate can take place’ (p. 6). Yet, freedom of speech does</w:t>
      </w:r>
      <w:r w:rsidRPr="00372D14">
        <w:rPr>
          <w:color w:val="auto"/>
        </w:rPr>
        <w:t xml:space="preserve"> </w:t>
      </w:r>
      <w:r w:rsidRPr="00372D14">
        <w:rPr>
          <w:color w:val="auto"/>
          <w:sz w:val="12"/>
          <w:szCs w:val="12"/>
        </w:rPr>
        <w:t>1 1 0 CULTURAL STUDIES</w:t>
      </w:r>
      <w:r w:rsidRPr="00372D14">
        <w:rPr>
          <w:color w:val="auto"/>
        </w:rPr>
        <w:t xml:space="preserve"> </w:t>
      </w:r>
      <w:r w:rsidRPr="00372D14">
        <w:rPr>
          <w:color w:val="auto"/>
          <w:sz w:val="12"/>
          <w:szCs w:val="12"/>
        </w:rPr>
        <w:t>not guarantee that full debate will take place. It is in this gap between</w:t>
      </w:r>
      <w:r w:rsidRPr="00372D14">
        <w:rPr>
          <w:color w:val="auto"/>
        </w:rPr>
        <w:t xml:space="preserve"> </w:t>
      </w:r>
      <w:r w:rsidRPr="00372D14">
        <w:rPr>
          <w:color w:val="auto"/>
          <w:sz w:val="12"/>
          <w:szCs w:val="12"/>
        </w:rPr>
        <w:t>opportunity and outcome that Day discovers the ethical demand for debating</w:t>
      </w:r>
      <w:r w:rsidRPr="00372D14">
        <w:rPr>
          <w:color w:val="auto"/>
        </w:rPr>
        <w:t xml:space="preserve"> </w:t>
      </w:r>
      <w:r w:rsidRPr="00372D14">
        <w:rPr>
          <w:color w:val="auto"/>
          <w:sz w:val="12"/>
          <w:szCs w:val="12"/>
        </w:rPr>
        <w:t>both sides: ‘A commitment to debate as the method of democratic decisionmaking</w:t>
      </w:r>
      <w:r w:rsidRPr="00372D14">
        <w:rPr>
          <w:color w:val="auto"/>
        </w:rPr>
        <w:t xml:space="preserve"> </w:t>
      </w:r>
      <w:r w:rsidRPr="00372D14">
        <w:rPr>
          <w:color w:val="auto"/>
          <w:sz w:val="12"/>
          <w:szCs w:val="12"/>
        </w:rPr>
        <w:t>demands an overriding ethical responsibility to promote the full</w:t>
      </w:r>
      <w:r w:rsidRPr="00372D14">
        <w:rPr>
          <w:color w:val="auto"/>
        </w:rPr>
        <w:t xml:space="preserve"> </w:t>
      </w:r>
      <w:r w:rsidRPr="00372D14">
        <w:rPr>
          <w:color w:val="auto"/>
          <w:sz w:val="12"/>
          <w:szCs w:val="12"/>
        </w:rPr>
        <w:t>confrontation of opposing opinions, arguments, and information relevant to</w:t>
      </w:r>
      <w:r w:rsidRPr="00372D14">
        <w:rPr>
          <w:color w:val="auto"/>
        </w:rPr>
        <w:t xml:space="preserve"> </w:t>
      </w:r>
      <w:r w:rsidRPr="00372D14">
        <w:rPr>
          <w:color w:val="auto"/>
          <w:sz w:val="12"/>
          <w:szCs w:val="12"/>
        </w:rPr>
        <w:t>decision. Without the confrontation of opposing ideas debate does not exist,</w:t>
      </w:r>
      <w:r w:rsidRPr="00372D14">
        <w:rPr>
          <w:color w:val="auto"/>
        </w:rPr>
        <w:t xml:space="preserve"> </w:t>
      </w:r>
      <w:r w:rsidRPr="00372D14">
        <w:rPr>
          <w:color w:val="auto"/>
          <w:sz w:val="12"/>
          <w:szCs w:val="12"/>
        </w:rPr>
        <w:t>and to the extent that that confrontation is incomplete so is debate incomplete’</w:t>
      </w:r>
      <w:r w:rsidRPr="00372D14">
        <w:rPr>
          <w:color w:val="auto"/>
        </w:rPr>
        <w:t xml:space="preserve"> </w:t>
      </w:r>
      <w:r w:rsidRPr="00372D14">
        <w:rPr>
          <w:color w:val="auto"/>
          <w:sz w:val="12"/>
          <w:szCs w:val="12"/>
        </w:rPr>
        <w:t>(p. 6). To promote debate as a democratic mode of decision-making required</w:t>
      </w:r>
      <w:r w:rsidRPr="00372D14">
        <w:rPr>
          <w:color w:val="auto"/>
        </w:rPr>
        <w:t xml:space="preserve"> </w:t>
      </w:r>
      <w:r w:rsidRPr="00372D14">
        <w:rPr>
          <w:color w:val="auto"/>
          <w:sz w:val="12"/>
          <w:szCs w:val="12"/>
        </w:rPr>
        <w:t>full and free expression so as to maximize the confrontation of opposing ideas.</w:t>
      </w:r>
      <w:r w:rsidRPr="00372D14">
        <w:rPr>
          <w:color w:val="auto"/>
        </w:rPr>
        <w:t xml:space="preserve"> </w:t>
      </w:r>
      <w:r w:rsidRPr="00372D14">
        <w:rPr>
          <w:color w:val="auto"/>
          <w:sz w:val="12"/>
          <w:szCs w:val="12"/>
        </w:rPr>
        <w:t>Debating both sides emerged as a specific pedagogical technique to inculcate</w:t>
      </w:r>
      <w:r w:rsidRPr="00372D14">
        <w:rPr>
          <w:color w:val="auto"/>
        </w:rPr>
        <w:t xml:space="preserve"> </w:t>
      </w:r>
      <w:r w:rsidRPr="00372D14">
        <w:rPr>
          <w:color w:val="auto"/>
          <w:sz w:val="12"/>
          <w:szCs w:val="12"/>
        </w:rPr>
        <w:t>and encourage students to embrace the norm of full and free expression.</w:t>
      </w:r>
      <w:r w:rsidRPr="00372D14">
        <w:rPr>
          <w:color w:val="auto"/>
        </w:rPr>
        <w:t xml:space="preserve"> </w:t>
      </w:r>
      <w:r w:rsidRPr="00372D14">
        <w:rPr>
          <w:color w:val="auto"/>
          <w:sz w:val="12"/>
          <w:szCs w:val="12"/>
        </w:rPr>
        <w:t>Two practical obligations are entailed in the acceptance of this ethic: First,</w:t>
      </w:r>
      <w:r w:rsidRPr="00372D14">
        <w:rPr>
          <w:color w:val="auto"/>
        </w:rPr>
        <w:t xml:space="preserve"> </w:t>
      </w:r>
      <w:r w:rsidRPr="00372D14">
        <w:rPr>
          <w:color w:val="auto"/>
          <w:sz w:val="12"/>
          <w:szCs w:val="12"/>
        </w:rPr>
        <w:t>the forums for public deliberation must be fully inclusive; encouragement and</w:t>
      </w:r>
      <w:r w:rsidRPr="00372D14">
        <w:rPr>
          <w:color w:val="auto"/>
        </w:rPr>
        <w:t xml:space="preserve"> </w:t>
      </w:r>
      <w:r w:rsidRPr="00372D14">
        <w:rPr>
          <w:color w:val="auto"/>
          <w:sz w:val="12"/>
          <w:szCs w:val="12"/>
        </w:rPr>
        <w:t>incentive must be provided to those who hold unpopular views to express</w:t>
      </w:r>
      <w:r w:rsidRPr="00372D14">
        <w:rPr>
          <w:color w:val="auto"/>
        </w:rPr>
        <w:t xml:space="preserve"> </w:t>
      </w:r>
      <w:r w:rsidRPr="00372D14">
        <w:rPr>
          <w:color w:val="auto"/>
          <w:sz w:val="12"/>
          <w:szCs w:val="12"/>
        </w:rPr>
        <w:t>themselves. Second, and more important, ‘all must recognize and accept</w:t>
      </w:r>
      <w:r w:rsidRPr="00372D14">
        <w:rPr>
          <w:color w:val="auto"/>
        </w:rPr>
        <w:t xml:space="preserve"> </w:t>
      </w:r>
      <w:r w:rsidRPr="00372D14">
        <w:rPr>
          <w:color w:val="auto"/>
          <w:sz w:val="12"/>
          <w:szCs w:val="12"/>
        </w:rPr>
        <w:t>personal responsibility to present, when necessary, as forcefully as possible,</w:t>
      </w:r>
      <w:r w:rsidRPr="00372D14">
        <w:rPr>
          <w:color w:val="auto"/>
        </w:rPr>
        <w:t xml:space="preserve"> </w:t>
      </w:r>
      <w:r w:rsidRPr="00372D14">
        <w:rPr>
          <w:color w:val="auto"/>
          <w:sz w:val="12"/>
          <w:szCs w:val="12"/>
        </w:rPr>
        <w:t>opinions and arguments with which they may personally disagree’ (p. 7). Few</w:t>
      </w:r>
      <w:r w:rsidRPr="00372D14">
        <w:rPr>
          <w:color w:val="auto"/>
        </w:rPr>
        <w:t xml:space="preserve"> </w:t>
      </w:r>
      <w:r w:rsidRPr="00372D14">
        <w:rPr>
          <w:color w:val="auto"/>
          <w:sz w:val="12"/>
          <w:szCs w:val="12"/>
        </w:rPr>
        <w:t>are likely to challenge the first entailment, but the second provided Day with a</w:t>
      </w:r>
      <w:r w:rsidRPr="00372D14">
        <w:rPr>
          <w:color w:val="auto"/>
        </w:rPr>
        <w:t xml:space="preserve"> </w:t>
      </w:r>
      <w:r w:rsidRPr="00372D14">
        <w:rPr>
          <w:color w:val="auto"/>
          <w:sz w:val="12"/>
          <w:szCs w:val="12"/>
        </w:rPr>
        <w:t>radical redefinition of the ethics of conviction. Day argues that persuasively</w:t>
      </w:r>
      <w:r w:rsidRPr="00372D14">
        <w:rPr>
          <w:color w:val="auto"/>
        </w:rPr>
        <w:t xml:space="preserve"> </w:t>
      </w:r>
      <w:r w:rsidRPr="00372D14">
        <w:rPr>
          <w:color w:val="auto"/>
          <w:sz w:val="12"/>
          <w:szCs w:val="12"/>
        </w:rPr>
        <w:t>presenting a position that contradicts one’s personal conviction is the ‘highest</w:t>
      </w:r>
      <w:r w:rsidRPr="00372D14">
        <w:rPr>
          <w:color w:val="auto"/>
        </w:rPr>
        <w:t xml:space="preserve"> </w:t>
      </w:r>
      <w:r w:rsidRPr="00372D14">
        <w:rPr>
          <w:color w:val="auto"/>
          <w:sz w:val="12"/>
          <w:szCs w:val="12"/>
        </w:rPr>
        <w:t>ethical act in democratic debate’ (p. 7). Moreover, to argue forcefully for a</w:t>
      </w:r>
      <w:r w:rsidRPr="00372D14">
        <w:rPr>
          <w:color w:val="auto"/>
        </w:rPr>
        <w:t xml:space="preserve"> </w:t>
      </w:r>
      <w:r w:rsidRPr="00372D14">
        <w:rPr>
          <w:color w:val="auto"/>
          <w:sz w:val="12"/>
          <w:szCs w:val="12"/>
        </w:rPr>
        <w:t>position one abhors is the hallmark of democratic citizenship. To set aside</w:t>
      </w:r>
      <w:r w:rsidRPr="00372D14">
        <w:rPr>
          <w:color w:val="auto"/>
        </w:rPr>
        <w:t xml:space="preserve"> </w:t>
      </w:r>
      <w:r w:rsidRPr="00372D14">
        <w:rPr>
          <w:color w:val="auto"/>
          <w:sz w:val="12"/>
          <w:szCs w:val="12"/>
        </w:rPr>
        <w:t>one’s convictions and present the argument for the other side demonstrates</w:t>
      </w:r>
      <w:r w:rsidRPr="00372D14">
        <w:rPr>
          <w:color w:val="auto"/>
        </w:rPr>
        <w:t xml:space="preserve"> </w:t>
      </w:r>
      <w:r w:rsidRPr="00372D14">
        <w:rPr>
          <w:color w:val="auto"/>
          <w:sz w:val="12"/>
          <w:szCs w:val="12"/>
        </w:rPr>
        <w:t>that the citizen has forsaken her or his personal interests and particular vision</w:t>
      </w:r>
      <w:r w:rsidRPr="00372D14">
        <w:rPr>
          <w:color w:val="auto"/>
        </w:rPr>
        <w:t xml:space="preserve"> </w:t>
      </w:r>
      <w:r w:rsidRPr="00372D14">
        <w:rPr>
          <w:color w:val="auto"/>
          <w:sz w:val="12"/>
          <w:szCs w:val="12"/>
        </w:rPr>
        <w:t>of the good for the benefit of the commonweal. That is, the citizen recognizes</w:t>
      </w:r>
      <w:r w:rsidRPr="00372D14">
        <w:rPr>
          <w:color w:val="auto"/>
        </w:rPr>
        <w:t xml:space="preserve"> </w:t>
      </w:r>
      <w:r w:rsidRPr="00372D14">
        <w:rPr>
          <w:color w:val="auto"/>
          <w:sz w:val="12"/>
          <w:szCs w:val="12"/>
        </w:rPr>
        <w:t>the moral priority of democratic debate when she or he agrees to be bound by</w:t>
      </w:r>
      <w:r w:rsidRPr="00372D14">
        <w:rPr>
          <w:color w:val="auto"/>
        </w:rPr>
        <w:t xml:space="preserve"> </w:t>
      </w:r>
      <w:r w:rsidRPr="00372D14">
        <w:rPr>
          <w:color w:val="auto"/>
          <w:sz w:val="12"/>
          <w:szCs w:val="12"/>
        </w:rPr>
        <w:t>its results regardless of personal conviction. Debating both sides, then, is</w:t>
      </w:r>
      <w:r w:rsidRPr="00372D14">
        <w:rPr>
          <w:color w:val="auto"/>
        </w:rPr>
        <w:t xml:space="preserve"> </w:t>
      </w:r>
      <w:r w:rsidRPr="00372D14">
        <w:rPr>
          <w:color w:val="auto"/>
          <w:sz w:val="12"/>
          <w:szCs w:val="12"/>
        </w:rPr>
        <w:t>necessitated by the ethical obligations intrinsic to the technology of democratic</w:t>
      </w:r>
      <w:r w:rsidRPr="00372D14">
        <w:rPr>
          <w:color w:val="auto"/>
        </w:rPr>
        <w:t xml:space="preserve"> </w:t>
      </w:r>
      <w:r w:rsidRPr="00372D14">
        <w:rPr>
          <w:color w:val="auto"/>
          <w:sz w:val="12"/>
          <w:szCs w:val="12"/>
        </w:rPr>
        <w:t>debate. Both of Murphy’s charges that</w:t>
      </w:r>
      <w:r w:rsidRPr="00372D14">
        <w:rPr>
          <w:color w:val="auto"/>
        </w:rPr>
        <w:t xml:space="preserve"> </w:t>
      </w:r>
      <w:r w:rsidRPr="00F66EA4">
        <w:rPr>
          <w:b/>
          <w:bCs/>
          <w:color w:val="auto"/>
          <w:sz w:val="20"/>
          <w:u w:val="single"/>
        </w:rPr>
        <w:t xml:space="preserve">debating both sides is unethical #/ that requiring students to debate both sides is a form of blackmail and that the separation of speech and conviction courts sophistry #/ are answered by this position. </w:t>
      </w:r>
      <w:r w:rsidRPr="00372D14">
        <w:rPr>
          <w:color w:val="auto"/>
          <w:sz w:val="12"/>
          <w:szCs w:val="12"/>
        </w:rPr>
        <w:t>On the one hand, if debating both sides of a question is an ethical</w:t>
      </w:r>
      <w:r w:rsidRPr="00372D14">
        <w:rPr>
          <w:color w:val="auto"/>
        </w:rPr>
        <w:t xml:space="preserve"> </w:t>
      </w:r>
      <w:r w:rsidRPr="00372D14">
        <w:rPr>
          <w:color w:val="auto"/>
          <w:sz w:val="12"/>
          <w:szCs w:val="12"/>
        </w:rPr>
        <w:t>duty, requiring students to do so as a condition of participation is not an</w:t>
      </w:r>
      <w:r w:rsidRPr="00372D14">
        <w:rPr>
          <w:color w:val="auto"/>
        </w:rPr>
        <w:t xml:space="preserve"> </w:t>
      </w:r>
      <w:r w:rsidRPr="00372D14">
        <w:rPr>
          <w:color w:val="auto"/>
          <w:sz w:val="12"/>
          <w:szCs w:val="12"/>
        </w:rPr>
        <w:t>immoral imposition but rather an ethical and pedagogical duty. On the other</w:t>
      </w:r>
      <w:r w:rsidRPr="00372D14">
        <w:rPr>
          <w:color w:val="auto"/>
        </w:rPr>
        <w:t xml:space="preserve"> </w:t>
      </w:r>
      <w:r w:rsidRPr="00372D14">
        <w:rPr>
          <w:color w:val="auto"/>
          <w:sz w:val="12"/>
          <w:szCs w:val="12"/>
        </w:rPr>
        <w:t>hand, given the political dangers that privileging personal conviction over</w:t>
      </w:r>
      <w:r w:rsidRPr="00372D14">
        <w:rPr>
          <w:color w:val="auto"/>
        </w:rPr>
        <w:t xml:space="preserve"> </w:t>
      </w:r>
      <w:r w:rsidRPr="00372D14">
        <w:rPr>
          <w:color w:val="auto"/>
          <w:sz w:val="12"/>
          <w:szCs w:val="12"/>
        </w:rPr>
        <w:t>democratic process courts, divorcing speech from conviction is a prerequisite</w:t>
      </w:r>
      <w:r w:rsidRPr="00372D14">
        <w:rPr>
          <w:color w:val="auto"/>
        </w:rPr>
        <w:t xml:space="preserve"> </w:t>
      </w:r>
      <w:r w:rsidRPr="00372D14">
        <w:rPr>
          <w:color w:val="auto"/>
          <w:sz w:val="12"/>
          <w:szCs w:val="12"/>
        </w:rPr>
        <w:t>to democratic legitimacy. In so doing, one’s convictions should be reassigned</w:t>
      </w:r>
      <w:r w:rsidRPr="00372D14">
        <w:rPr>
          <w:color w:val="auto"/>
        </w:rPr>
        <w:t xml:space="preserve"> </w:t>
      </w:r>
      <w:r w:rsidRPr="00372D14">
        <w:rPr>
          <w:color w:val="auto"/>
          <w:sz w:val="12"/>
          <w:szCs w:val="12"/>
        </w:rPr>
        <w:t>so as to promote a commitment to debate as the fundamental process of a</w:t>
      </w:r>
      <w:r w:rsidRPr="00372D14">
        <w:rPr>
          <w:color w:val="auto"/>
        </w:rPr>
        <w:t xml:space="preserve"> </w:t>
      </w:r>
      <w:r w:rsidRPr="00372D14">
        <w:rPr>
          <w:color w:val="auto"/>
          <w:sz w:val="12"/>
          <w:szCs w:val="12"/>
        </w:rPr>
        <w:t>democratic form of public deliberation.</w:t>
      </w:r>
      <w:r w:rsidRPr="00372D14">
        <w:rPr>
          <w:color w:val="auto"/>
        </w:rPr>
        <w:t xml:space="preserve"> </w:t>
      </w:r>
      <w:r w:rsidRPr="00372D14">
        <w:rPr>
          <w:color w:val="auto"/>
          <w:sz w:val="12"/>
          <w:szCs w:val="12"/>
        </w:rPr>
        <w:t>The practice of debating both sides does not warrant support simply</w:t>
      </w:r>
      <w:r w:rsidRPr="00372D14">
        <w:rPr>
          <w:color w:val="auto"/>
        </w:rPr>
        <w:t xml:space="preserve"> </w:t>
      </w:r>
      <w:r w:rsidRPr="00372D14">
        <w:rPr>
          <w:color w:val="auto"/>
          <w:sz w:val="12"/>
          <w:szCs w:val="12"/>
        </w:rPr>
        <w:t>because it is ethical; it does so because it is an effective pedagogical technique</w:t>
      </w:r>
      <w:r w:rsidRPr="00372D14">
        <w:rPr>
          <w:color w:val="auto"/>
        </w:rPr>
        <w:t xml:space="preserve"> </w:t>
      </w:r>
      <w:r w:rsidRPr="00372D14">
        <w:rPr>
          <w:color w:val="auto"/>
          <w:sz w:val="12"/>
          <w:szCs w:val="12"/>
        </w:rPr>
        <w:t>for inculcating the communicative ethics necessary for democratic citizenship.</w:t>
      </w:r>
      <w:r w:rsidRPr="00372D14">
        <w:rPr>
          <w:color w:val="auto"/>
        </w:rPr>
        <w:t xml:space="preserve"> </w:t>
      </w:r>
      <w:r w:rsidRPr="00372D14">
        <w:rPr>
          <w:color w:val="auto"/>
          <w:sz w:val="12"/>
          <w:szCs w:val="12"/>
        </w:rPr>
        <w:t>According to Day, ‘Debating both sides teaches students to discover, analyze,</w:t>
      </w:r>
      <w:r w:rsidRPr="00372D14">
        <w:rPr>
          <w:color w:val="auto"/>
        </w:rPr>
        <w:t xml:space="preserve"> </w:t>
      </w:r>
      <w:r w:rsidRPr="00372D14">
        <w:rPr>
          <w:color w:val="auto"/>
          <w:sz w:val="12"/>
          <w:szCs w:val="12"/>
        </w:rPr>
        <w:t>LOST CONVICTIONS 1 1 1</w:t>
      </w:r>
      <w:r w:rsidRPr="00372D14">
        <w:rPr>
          <w:color w:val="auto"/>
        </w:rPr>
        <w:t xml:space="preserve"> </w:t>
      </w:r>
      <w:r w:rsidRPr="00372D14">
        <w:rPr>
          <w:color w:val="auto"/>
          <w:sz w:val="12"/>
          <w:szCs w:val="12"/>
        </w:rPr>
        <w:t>and test all the arguments, opinions, and evidence relevant to a decision. In</w:t>
      </w:r>
      <w:r w:rsidRPr="00372D14">
        <w:rPr>
          <w:color w:val="auto"/>
        </w:rPr>
        <w:t xml:space="preserve"> </w:t>
      </w:r>
      <w:r w:rsidRPr="00372D14">
        <w:rPr>
          <w:color w:val="auto"/>
          <w:sz w:val="12"/>
          <w:szCs w:val="12"/>
        </w:rPr>
        <w:t>addition, it provides an opportunity for students to substantiate for themselves</w:t>
      </w:r>
      <w:r w:rsidRPr="00372D14">
        <w:rPr>
          <w:color w:val="auto"/>
        </w:rPr>
        <w:t xml:space="preserve"> </w:t>
      </w:r>
      <w:r w:rsidRPr="00372D14">
        <w:rPr>
          <w:color w:val="auto"/>
          <w:sz w:val="12"/>
          <w:szCs w:val="12"/>
        </w:rPr>
        <w:t>the assumption that ‘‘truthful’’ positions may be taken on both sides of</w:t>
      </w:r>
      <w:r w:rsidRPr="00372D14">
        <w:rPr>
          <w:color w:val="auto"/>
        </w:rPr>
        <w:t xml:space="preserve"> </w:t>
      </w:r>
      <w:r w:rsidRPr="00372D14">
        <w:rPr>
          <w:color w:val="auto"/>
          <w:sz w:val="12"/>
          <w:szCs w:val="12"/>
        </w:rPr>
        <w:t>controversial questions’ (1966, p. 13).</w:t>
      </w:r>
      <w:r>
        <w:rPr>
          <w:color w:val="auto"/>
        </w:rPr>
        <w:t xml:space="preserve"> </w:t>
      </w:r>
    </w:p>
    <w:p w:rsidR="001E1BA4" w:rsidRDefault="001E1BA4" w:rsidP="001E1BA4"/>
    <w:p w:rsidR="001E1BA4" w:rsidRDefault="001E1BA4" w:rsidP="001E1BA4"/>
    <w:p w:rsidR="001E1BA4" w:rsidRDefault="001E1BA4" w:rsidP="001E1BA4">
      <w:pPr>
        <w:pStyle w:val="BlockTitle"/>
      </w:pPr>
      <w:r>
        <w:br w:type="page"/>
      </w:r>
      <w:bookmarkStart w:id="519" w:name="_Toc297063525"/>
      <w:bookmarkStart w:id="520" w:name="_Toc171059683"/>
      <w:r>
        <w:lastRenderedPageBreak/>
        <w:t>Affirmative Kritiks Good</w:t>
      </w:r>
      <w:bookmarkEnd w:id="519"/>
      <w:bookmarkEnd w:id="520"/>
    </w:p>
    <w:p w:rsidR="001E1BA4" w:rsidRDefault="001E1BA4" w:rsidP="001E1BA4">
      <w:pPr>
        <w:pStyle w:val="tag"/>
      </w:pPr>
      <w:r>
        <w:t>Affirmation is necessary for criticism</w:t>
      </w:r>
    </w:p>
    <w:p w:rsidR="001E1BA4" w:rsidRPr="002D6F36" w:rsidRDefault="001E1BA4" w:rsidP="001E1BA4">
      <w:pPr>
        <w:pStyle w:val="tag"/>
        <w:rPr>
          <w:b w:val="0"/>
          <w:sz w:val="18"/>
        </w:rPr>
      </w:pPr>
      <w:r>
        <w:t>Johnson 97</w:t>
      </w:r>
      <w:r>
        <w:rPr>
          <w:b w:val="0"/>
        </w:rPr>
        <w:t xml:space="preserve"> </w:t>
      </w:r>
      <w:r w:rsidRPr="002D6F36">
        <w:rPr>
          <w:b w:val="0"/>
          <w:sz w:val="18"/>
        </w:rPr>
        <w:t xml:space="preserve">(James, Rochester, </w:t>
      </w:r>
      <w:r w:rsidRPr="002D6F36">
        <w:rPr>
          <w:b w:val="0"/>
          <w:i/>
          <w:sz w:val="18"/>
        </w:rPr>
        <w:t>Political Theory</w:t>
      </w:r>
      <w:r w:rsidRPr="002D6F36">
        <w:rPr>
          <w:b w:val="0"/>
          <w:sz w:val="18"/>
        </w:rPr>
        <w:t xml:space="preserve"> 25(4), JSTOR)</w:t>
      </w:r>
    </w:p>
    <w:p w:rsidR="001E1BA4" w:rsidRPr="00666171" w:rsidRDefault="001E1BA4" w:rsidP="001E1BA4">
      <w:pPr>
        <w:pStyle w:val="card"/>
        <w:rPr>
          <w:sz w:val="16"/>
        </w:rPr>
      </w:pPr>
      <w:r w:rsidRPr="00666171">
        <w:rPr>
          <w:sz w:val="16"/>
        </w:rPr>
        <w:t xml:space="preserve">This is an essay of criticism in the sense Foucault seems to intend. It targets  the postmodern consensus among political  theorists. </w:t>
      </w:r>
      <w:r w:rsidRPr="001F7B42">
        <w:rPr>
          <w:rStyle w:val="underline"/>
        </w:rPr>
        <w:t>This consensus consists of the view</w:t>
      </w:r>
      <w:r>
        <w:t xml:space="preserve">, common to both its admirers and detractors, </w:t>
      </w:r>
      <w:r w:rsidRPr="001F7B42">
        <w:rPr>
          <w:rStyle w:val="underline"/>
        </w:rPr>
        <w:t>that postmodern political thought is</w:t>
      </w:r>
      <w:r>
        <w:t xml:space="preserve"> corrosively </w:t>
      </w:r>
      <w:r w:rsidRPr="001F7B42">
        <w:rPr>
          <w:rStyle w:val="underline"/>
        </w:rPr>
        <w:t>skeptical</w:t>
      </w:r>
      <w:r w:rsidRPr="00666171">
        <w:rPr>
          <w:sz w:val="16"/>
        </w:rPr>
        <w:t xml:space="preserve">,  that it relentlessly uncouples  its  critical pretensions  from any constructive normative commitment. Jacques  </w:t>
      </w:r>
      <w:r w:rsidRPr="001F7B42">
        <w:rPr>
          <w:rStyle w:val="underline"/>
        </w:rPr>
        <w:t>Derrida</w:t>
      </w:r>
      <w:r>
        <w:t xml:space="preserve"> once </w:t>
      </w:r>
      <w:r w:rsidRPr="001F7B42">
        <w:rPr>
          <w:rStyle w:val="underline"/>
        </w:rPr>
        <w:t>made a comment</w:t>
      </w:r>
      <w:r>
        <w:t xml:space="preserve"> </w:t>
      </w:r>
      <w:r w:rsidRPr="00666171">
        <w:rPr>
          <w:sz w:val="16"/>
        </w:rPr>
        <w:t>which, by  its very incongruity, highlights  the  postmodern consensus. He confessed to an interviewer: "Indeed</w:t>
      </w:r>
      <w:r>
        <w:t>,</w:t>
      </w:r>
      <w:r w:rsidRPr="001F7B42">
        <w:rPr>
          <w:rStyle w:val="underline"/>
        </w:rPr>
        <w:t xml:space="preserve"> I cannot conceive of a radical critique which would not be</w:t>
      </w:r>
      <w:r>
        <w:t xml:space="preserve"> ultimately </w:t>
      </w:r>
      <w:r w:rsidRPr="001F7B42">
        <w:rPr>
          <w:rStyle w:val="underline"/>
        </w:rPr>
        <w:t>motivated by</w:t>
      </w:r>
      <w:r>
        <w:t xml:space="preserve">  some sort of </w:t>
      </w:r>
      <w:r w:rsidRPr="001F7B42">
        <w:rPr>
          <w:rStyle w:val="underline"/>
        </w:rPr>
        <w:t>affirmation</w:t>
      </w:r>
      <w:r>
        <w:t xml:space="preserve">, </w:t>
      </w:r>
      <w:r w:rsidRPr="00666171">
        <w:rPr>
          <w:sz w:val="16"/>
        </w:rPr>
        <w:t xml:space="preserve">acknowledged or not."'This remark should seem  highly discordant to anyone who has witnessed the persistent jousting between critics and defenders of postmodernism.2 The postmodern consensus  takes as primitive precisely what Derrida, surprisingly but rightly  in my  estimation, deems inconceivable. </w:t>
      </w:r>
    </w:p>
    <w:p w:rsidR="001E1BA4" w:rsidRDefault="001E1BA4" w:rsidP="001E1BA4"/>
    <w:p w:rsidR="001E1BA4" w:rsidRDefault="001E1BA4" w:rsidP="001E1BA4">
      <w:pPr>
        <w:pStyle w:val="tag"/>
      </w:pPr>
      <w:r>
        <w:t>Affirmation is critical to value to life</w:t>
      </w:r>
    </w:p>
    <w:p w:rsidR="001E1BA4" w:rsidRPr="00B36AFE" w:rsidRDefault="001E1BA4" w:rsidP="001E1BA4">
      <w:pPr>
        <w:pStyle w:val="tag"/>
        <w:rPr>
          <w:b w:val="0"/>
          <w:sz w:val="18"/>
        </w:rPr>
      </w:pPr>
      <w:r>
        <w:t>Heiner 3</w:t>
      </w:r>
      <w:r>
        <w:rPr>
          <w:b w:val="0"/>
        </w:rPr>
        <w:t xml:space="preserve"> </w:t>
      </w:r>
      <w:r w:rsidRPr="00B36AFE">
        <w:rPr>
          <w:b w:val="0"/>
          <w:sz w:val="18"/>
        </w:rPr>
        <w:t>(Brady, U of Padua, differences: a Jnl of Feminist Cultural Studies, 15.1, Muse)</w:t>
      </w:r>
    </w:p>
    <w:p w:rsidR="001E1BA4" w:rsidRPr="00B36AFE" w:rsidRDefault="001E1BA4" w:rsidP="001E1BA4">
      <w:pPr>
        <w:pStyle w:val="card"/>
        <w:rPr>
          <w:rStyle w:val="underline"/>
        </w:rPr>
      </w:pPr>
      <w:r w:rsidRPr="00B36AFE">
        <w:rPr>
          <w:sz w:val="14"/>
        </w:rPr>
        <w:t xml:space="preserve">Points of resistance exist virtually everywhere in the network of power established by contemporary social institutions. 30 The affective intensities of the multitude are what simultaneously fuel social production and disrupt the institutional mechanisms of control. Potentia, or the art of existence, gives rise to a notion of resistance that is radically distinguished from the dialectic. Where the dialectic valorizes the sad passions, potentia presents itself as a joyful practice; </w:t>
      </w:r>
      <w:r w:rsidRPr="00B36AFE">
        <w:rPr>
          <w:rStyle w:val="underline"/>
        </w:rPr>
        <w:t xml:space="preserve">where the dialectic posits affirmation as </w:t>
      </w:r>
      <w:r w:rsidRPr="006E1F9E">
        <w:rPr>
          <w:sz w:val="16"/>
        </w:rPr>
        <w:t xml:space="preserve">the theoretical and practical product of the suffering of the negative, </w:t>
      </w:r>
      <w:r w:rsidRPr="00B36AFE">
        <w:rPr>
          <w:rStyle w:val="underline"/>
        </w:rPr>
        <w:t>potentia presents affirmation as that which destroys the will to nothingness that fuels the negative dialectic;</w:t>
      </w:r>
      <w:r w:rsidRPr="00B36AFE">
        <w:t xml:space="preserve"> </w:t>
      </w:r>
      <w:r w:rsidRPr="006E1F9E">
        <w:rPr>
          <w:sz w:val="16"/>
        </w:rPr>
        <w:t xml:space="preserve">and whereas the dialectic seeks transformation through the negation of the negation, </w:t>
      </w:r>
      <w:r w:rsidRPr="00B36AFE">
        <w:rPr>
          <w:rStyle w:val="underline"/>
        </w:rPr>
        <w:t>potentia constitutes transformation as the affirmation of affirmation. “Do not think</w:t>
      </w:r>
      <w:r w:rsidRPr="006E1F9E">
        <w:rPr>
          <w:sz w:val="16"/>
        </w:rPr>
        <w:t>,” Foucault affirms</w:t>
      </w:r>
      <w:r w:rsidRPr="00B36AFE">
        <w:t xml:space="preserve">, </w:t>
      </w:r>
      <w:r w:rsidRPr="00B36AFE">
        <w:rPr>
          <w:rStyle w:val="underline"/>
        </w:rPr>
        <w:t>“that one has to be sad in order to be militant</w:t>
      </w:r>
      <w:r w:rsidRPr="00B36AFE">
        <w:t xml:space="preserve">, </w:t>
      </w:r>
      <w:r w:rsidRPr="006E1F9E">
        <w:rPr>
          <w:sz w:val="16"/>
        </w:rPr>
        <w:t xml:space="preserve">even though the thing one is fighting is abominable. It is the connection of desire to reality (and not its retreat into the forms of representation) that possesses revolutionary force” (preface to Deleuze and Guattari xiii–xiv). It is toward </w:t>
      </w:r>
      <w:r w:rsidRPr="00B36AFE">
        <w:rPr>
          <w:rStyle w:val="underline"/>
        </w:rPr>
        <w:t>the self-productive potentiality of the multitude</w:t>
      </w:r>
      <w:r w:rsidRPr="00B36AFE">
        <w:t xml:space="preserve"> </w:t>
      </w:r>
      <w:r w:rsidRPr="006E1F9E">
        <w:rPr>
          <w:sz w:val="16"/>
        </w:rPr>
        <w:t xml:space="preserve">that Foucault’s later work </w:t>
      </w:r>
      <w:r w:rsidRPr="00B36AFE">
        <w:rPr>
          <w:rStyle w:val="underline"/>
        </w:rPr>
        <w:t>moves—toward a creative militancy that enacts resistance as counterpower and rebellion as a praxis of joy.</w:t>
      </w:r>
    </w:p>
    <w:p w:rsidR="001E1BA4" w:rsidRDefault="001E1BA4" w:rsidP="001E1BA4">
      <w:pPr>
        <w:pStyle w:val="tag"/>
      </w:pPr>
    </w:p>
    <w:p w:rsidR="001E1BA4" w:rsidRDefault="001E1BA4" w:rsidP="001E1BA4">
      <w:pPr>
        <w:pStyle w:val="tag"/>
      </w:pPr>
      <w:r>
        <w:t>Affirmation is key to solution – negative criticism is fruitless</w:t>
      </w:r>
    </w:p>
    <w:p w:rsidR="001E1BA4" w:rsidRPr="002D6F36" w:rsidRDefault="001E1BA4" w:rsidP="001E1BA4">
      <w:pPr>
        <w:pStyle w:val="tag"/>
        <w:rPr>
          <w:b w:val="0"/>
          <w:sz w:val="18"/>
        </w:rPr>
      </w:pPr>
      <w:r>
        <w:t>Johnson 97</w:t>
      </w:r>
      <w:r>
        <w:rPr>
          <w:b w:val="0"/>
        </w:rPr>
        <w:t xml:space="preserve"> </w:t>
      </w:r>
      <w:r w:rsidRPr="002D6F36">
        <w:rPr>
          <w:b w:val="0"/>
          <w:sz w:val="18"/>
        </w:rPr>
        <w:t xml:space="preserve">(James, Rochester, </w:t>
      </w:r>
      <w:r w:rsidRPr="002D6F36">
        <w:rPr>
          <w:b w:val="0"/>
          <w:i/>
          <w:sz w:val="18"/>
        </w:rPr>
        <w:t>Political Theory</w:t>
      </w:r>
      <w:r w:rsidRPr="002D6F36">
        <w:rPr>
          <w:b w:val="0"/>
          <w:sz w:val="18"/>
        </w:rPr>
        <w:t xml:space="preserve"> 25(4), JSTOR)</w:t>
      </w:r>
    </w:p>
    <w:p w:rsidR="001E1BA4" w:rsidRPr="006E1F9E" w:rsidRDefault="001E1BA4" w:rsidP="001E1BA4">
      <w:pPr>
        <w:pStyle w:val="card"/>
        <w:rPr>
          <w:sz w:val="16"/>
        </w:rPr>
      </w:pPr>
      <w:r w:rsidRPr="006E1F9E">
        <w:rPr>
          <w:sz w:val="16"/>
        </w:rPr>
        <w:t xml:space="preserve">In his analysis of modern power, </w:t>
      </w:r>
      <w:r w:rsidRPr="006E1F9E">
        <w:rPr>
          <w:rStyle w:val="underline"/>
        </w:rPr>
        <w:t>Foucault focuses on</w:t>
      </w:r>
      <w:r w:rsidRPr="006E1F9E">
        <w:t xml:space="preserve"> </w:t>
      </w:r>
      <w:r w:rsidRPr="006E1F9E">
        <w:rPr>
          <w:sz w:val="16"/>
        </w:rPr>
        <w:t>what he terms the  "</w:t>
      </w:r>
      <w:r w:rsidRPr="006E1F9E">
        <w:rPr>
          <w:rStyle w:val="underline"/>
        </w:rPr>
        <w:t>micro-physics of power</w:t>
      </w:r>
      <w:r w:rsidRPr="006E1F9E">
        <w:rPr>
          <w:sz w:val="16"/>
        </w:rPr>
        <w:t xml:space="preserve">" and, in particular, on the "effects of domination"  that it induces. He claims that this </w:t>
      </w:r>
      <w:r w:rsidRPr="006E1F9E">
        <w:rPr>
          <w:rStyle w:val="underline"/>
        </w:rPr>
        <w:t>power operates through "techniques of  subjection</w:t>
      </w:r>
      <w:r w:rsidRPr="006E1F9E">
        <w:t xml:space="preserve"> </w:t>
      </w:r>
      <w:r w:rsidRPr="006E1F9E">
        <w:rPr>
          <w:sz w:val="16"/>
        </w:rPr>
        <w:t xml:space="preserve">and methods of  exploitation" </w:t>
      </w:r>
      <w:r w:rsidRPr="006E1F9E">
        <w:rPr>
          <w:rStyle w:val="underline"/>
        </w:rPr>
        <w:t>which</w:t>
      </w:r>
      <w:r w:rsidRPr="006E1F9E">
        <w:rPr>
          <w:sz w:val="16"/>
        </w:rPr>
        <w:t xml:space="preserve">, considered as  a  whole,  </w:t>
      </w:r>
      <w:r w:rsidRPr="006E1F9E">
        <w:rPr>
          <w:rStyle w:val="underline"/>
        </w:rPr>
        <w:t>constitute a "policy of coercions that act upon  the body</w:t>
      </w:r>
      <w:r w:rsidRPr="006E1F9E">
        <w:rPr>
          <w:sz w:val="16"/>
        </w:rPr>
        <w:t xml:space="preserve">, a calculated manipu-  lation of its elements."'8 Nancy Fraser  suggests  that this sort of  language,  </w:t>
      </w:r>
      <w:r w:rsidRPr="006E1F9E">
        <w:rPr>
          <w:rStyle w:val="underline"/>
        </w:rPr>
        <w:t>this  talk of domination, coercion, exploitation</w:t>
      </w:r>
      <w:r w:rsidRPr="006E1F9E">
        <w:rPr>
          <w:sz w:val="16"/>
        </w:rPr>
        <w:t xml:space="preserve">, and so on, </w:t>
      </w:r>
      <w:r w:rsidRPr="006E1F9E">
        <w:rPr>
          <w:rStyle w:val="underline"/>
        </w:rPr>
        <w:t>may betray an unstated  affirmative stance</w:t>
      </w:r>
      <w:r w:rsidRPr="006E1F9E">
        <w:rPr>
          <w:sz w:val="16"/>
        </w:rPr>
        <w:t xml:space="preserve">. She  finally concedes, however, that </w:t>
      </w:r>
      <w:r w:rsidRPr="006E1F9E">
        <w:rPr>
          <w:rStyle w:val="underline"/>
        </w:rPr>
        <w:t>Foucault's writings  afford "no clues . . . as to what his alternative norms might be</w:t>
      </w:r>
      <w:r w:rsidRPr="006E1F9E">
        <w:rPr>
          <w:sz w:val="16"/>
        </w:rPr>
        <w:t xml:space="preserve">." And she concludes that </w:t>
      </w:r>
      <w:r w:rsidRPr="006E1F9E">
        <w:rPr>
          <w:rStyle w:val="underline"/>
        </w:rPr>
        <w:t>his</w:t>
      </w:r>
      <w:r w:rsidRPr="006E1F9E">
        <w:t xml:space="preserve">  </w:t>
      </w:r>
      <w:r w:rsidRPr="006E1F9E">
        <w:rPr>
          <w:sz w:val="16"/>
        </w:rPr>
        <w:t xml:space="preserve">attempt  to  sustain a  </w:t>
      </w:r>
      <w:r w:rsidRPr="006E1F9E">
        <w:rPr>
          <w:rStyle w:val="underline"/>
        </w:rPr>
        <w:t>critical stance</w:t>
      </w:r>
      <w:r w:rsidRPr="006E1F9E">
        <w:t xml:space="preserve"> </w:t>
      </w:r>
      <w:r w:rsidRPr="006E1F9E">
        <w:rPr>
          <w:sz w:val="16"/>
        </w:rPr>
        <w:t xml:space="preserve">on  the basis of  a  totalizing analysis of power  </w:t>
      </w:r>
      <w:r w:rsidRPr="006E1F9E">
        <w:rPr>
          <w:rStyle w:val="underline"/>
        </w:rPr>
        <w:t>is "normatively confused</w:t>
      </w:r>
      <w:r w:rsidRPr="006E1F9E">
        <w:rPr>
          <w:sz w:val="16"/>
        </w:rPr>
        <w:t xml:space="preserve">."19 This  judgment  is  too quick.  In the next section, I show that </w:t>
      </w:r>
      <w:r w:rsidRPr="006E1F9E">
        <w:rPr>
          <w:rStyle w:val="underline"/>
        </w:rPr>
        <w:t>Foucault's analytics of power</w:t>
      </w:r>
      <w:r w:rsidRPr="006E1F9E">
        <w:rPr>
          <w:sz w:val="16"/>
        </w:rPr>
        <w:t xml:space="preserve">-not  just his  language, but the conceptual  structure of his analysis-in  fact </w:t>
      </w:r>
      <w:r w:rsidRPr="006E1F9E">
        <w:rPr>
          <w:rStyle w:val="underline"/>
        </w:rPr>
        <w:t>harbors  a crucial</w:t>
      </w:r>
      <w:r w:rsidRPr="006E1F9E">
        <w:rPr>
          <w:sz w:val="16"/>
        </w:rPr>
        <w:t xml:space="preserve">, if understated, </w:t>
      </w:r>
      <w:r w:rsidRPr="006E1F9E">
        <w:rPr>
          <w:rStyle w:val="underline"/>
        </w:rPr>
        <w:t>affirmative dimension</w:t>
      </w:r>
      <w:r w:rsidRPr="006E1F9E">
        <w:rPr>
          <w:sz w:val="16"/>
        </w:rPr>
        <w:t xml:space="preserve">. In this section, I first want to  explore  two  themes in his  work that potentially afford escape  from the  postmodern  consensus.  Political theorists commonly present  the promise of a dialogical ethics and  the notion of resistance to  suggest how </w:t>
      </w:r>
      <w:r w:rsidRPr="006E1F9E">
        <w:rPr>
          <w:rStyle w:val="underline"/>
        </w:rPr>
        <w:t>Foucault</w:t>
      </w:r>
      <w:r w:rsidRPr="006E1F9E">
        <w:t xml:space="preserve"> </w:t>
      </w:r>
      <w:r w:rsidRPr="006E1F9E">
        <w:rPr>
          <w:sz w:val="16"/>
        </w:rPr>
        <w:t xml:space="preserve">indeed </w:t>
      </w:r>
      <w:r w:rsidRPr="006E1F9E">
        <w:rPr>
          <w:rStyle w:val="underline"/>
        </w:rPr>
        <w:t>does strike</w:t>
      </w:r>
      <w:r w:rsidRPr="006E1F9E">
        <w:rPr>
          <w:sz w:val="16"/>
        </w:rPr>
        <w:t xml:space="preserve">, however  tentatively, </w:t>
      </w:r>
      <w:r w:rsidRPr="006E1F9E">
        <w:rPr>
          <w:rStyle w:val="underline"/>
        </w:rPr>
        <w:t>an affirmative stance</w:t>
      </w:r>
      <w:r w:rsidRPr="006E1F9E">
        <w:rPr>
          <w:sz w:val="16"/>
        </w:rPr>
        <w:t xml:space="preserve">. On this view, </w:t>
      </w:r>
      <w:r w:rsidRPr="006E1F9E">
        <w:rPr>
          <w:rStyle w:val="underline"/>
        </w:rPr>
        <w:t>dialogical ethics and resistance  each occupy</w:t>
      </w:r>
      <w:r w:rsidRPr="006E1F9E">
        <w:rPr>
          <w:sz w:val="16"/>
        </w:rPr>
        <w:t xml:space="preserve"> and extend </w:t>
      </w:r>
      <w:r w:rsidRPr="006E1F9E">
        <w:rPr>
          <w:rStyle w:val="underline"/>
        </w:rPr>
        <w:t>the</w:t>
      </w:r>
      <w:r w:rsidRPr="006E1F9E">
        <w:t xml:space="preserve"> </w:t>
      </w:r>
      <w:r w:rsidRPr="006E1F9E">
        <w:rPr>
          <w:sz w:val="16"/>
        </w:rPr>
        <w:t>sort of "</w:t>
      </w:r>
      <w:r w:rsidRPr="006E1F9E">
        <w:rPr>
          <w:rStyle w:val="underline"/>
        </w:rPr>
        <w:t>space  for freedom</w:t>
      </w:r>
      <w:r w:rsidRPr="006E1F9E">
        <w:rPr>
          <w:sz w:val="16"/>
        </w:rPr>
        <w:t xml:space="preserve">" that could facilitate  a "possible  transformation" of extant practices and institutions. I argue  that  both themes comport poorly with conventional understandings of Foucault's  writings on power precisely  insofar as  they exhibit the crucial value he places  on relations of communication. Consequently, both the promise of a dialogi-  cal  ethics  and the concept of  resistance prompt us  to  reexamine those  conventional understandings. </w:t>
      </w:r>
    </w:p>
    <w:p w:rsidR="001E1BA4" w:rsidRDefault="001E1BA4" w:rsidP="001E1BA4"/>
    <w:p w:rsidR="001E1BA4" w:rsidRDefault="001E1BA4" w:rsidP="001E1BA4">
      <w:pPr>
        <w:pStyle w:val="tag"/>
      </w:pPr>
    </w:p>
    <w:p w:rsidR="001E1BA4" w:rsidRDefault="001E1BA4" w:rsidP="001E1BA4">
      <w:pPr>
        <w:pStyle w:val="BlockTitle"/>
      </w:pPr>
      <w:r>
        <w:br w:type="page"/>
      </w:r>
      <w:bookmarkStart w:id="521" w:name="_Toc297063526"/>
      <w:bookmarkStart w:id="522" w:name="_Toc171059684"/>
      <w:r>
        <w:lastRenderedPageBreak/>
        <w:t>Affirmative Kritiks Good</w:t>
      </w:r>
      <w:bookmarkEnd w:id="521"/>
      <w:bookmarkEnd w:id="522"/>
    </w:p>
    <w:p w:rsidR="001E1BA4" w:rsidRDefault="001E1BA4" w:rsidP="001E1BA4">
      <w:pPr>
        <w:pStyle w:val="tag"/>
      </w:pPr>
      <w:r>
        <w:t>Only affirmation empowers resistance</w:t>
      </w:r>
    </w:p>
    <w:p w:rsidR="001E1BA4" w:rsidRPr="002D6F36" w:rsidRDefault="001E1BA4" w:rsidP="001E1BA4">
      <w:pPr>
        <w:pStyle w:val="tag"/>
        <w:rPr>
          <w:b w:val="0"/>
          <w:sz w:val="18"/>
        </w:rPr>
      </w:pPr>
      <w:r>
        <w:t>Johnson 97</w:t>
      </w:r>
      <w:r>
        <w:rPr>
          <w:b w:val="0"/>
        </w:rPr>
        <w:t xml:space="preserve"> </w:t>
      </w:r>
      <w:r w:rsidRPr="002D6F36">
        <w:rPr>
          <w:b w:val="0"/>
          <w:sz w:val="18"/>
        </w:rPr>
        <w:t xml:space="preserve">(James, Rochester, </w:t>
      </w:r>
      <w:r w:rsidRPr="002D6F36">
        <w:rPr>
          <w:b w:val="0"/>
          <w:i/>
          <w:sz w:val="18"/>
        </w:rPr>
        <w:t>Political Theory</w:t>
      </w:r>
      <w:r w:rsidRPr="002D6F36">
        <w:rPr>
          <w:b w:val="0"/>
          <w:sz w:val="18"/>
        </w:rPr>
        <w:t xml:space="preserve"> 25(4), JSTOR)</w:t>
      </w:r>
    </w:p>
    <w:p w:rsidR="001E1BA4" w:rsidRPr="006E1F9E" w:rsidRDefault="001E1BA4" w:rsidP="001E1BA4">
      <w:pPr>
        <w:pStyle w:val="card"/>
        <w:rPr>
          <w:sz w:val="16"/>
        </w:rPr>
      </w:pPr>
      <w:r w:rsidRPr="006E1F9E">
        <w:rPr>
          <w:rStyle w:val="underline"/>
        </w:rPr>
        <w:t>Resistance trades upon</w:t>
      </w:r>
      <w:r w:rsidRPr="006E1F9E">
        <w:t xml:space="preserve"> </w:t>
      </w:r>
      <w:r w:rsidRPr="006E1F9E">
        <w:rPr>
          <w:sz w:val="16"/>
        </w:rPr>
        <w:t xml:space="preserve">a number of  </w:t>
      </w:r>
      <w:r w:rsidRPr="006E1F9E">
        <w:rPr>
          <w:rStyle w:val="underline"/>
        </w:rPr>
        <w:t>affirmative possibilities</w:t>
      </w:r>
      <w:r w:rsidRPr="006E1F9E">
        <w:rPr>
          <w:sz w:val="16"/>
        </w:rPr>
        <w:t xml:space="preserve">. </w:t>
      </w:r>
      <w:r w:rsidRPr="006E1F9E">
        <w:rPr>
          <w:rStyle w:val="underline"/>
        </w:rPr>
        <w:t>Foucault  locates these possibilities within</w:t>
      </w:r>
      <w:r w:rsidRPr="006E1F9E">
        <w:rPr>
          <w:sz w:val="16"/>
        </w:rPr>
        <w:t xml:space="preserve"> a quite specific understanding of </w:t>
      </w:r>
      <w:r w:rsidRPr="006E1F9E">
        <w:rPr>
          <w:rStyle w:val="underline"/>
        </w:rPr>
        <w:t>the rela-  tions</w:t>
      </w:r>
      <w:r w:rsidRPr="006E1F9E">
        <w:t xml:space="preserve"> </w:t>
      </w:r>
      <w:r w:rsidRPr="006E1F9E">
        <w:rPr>
          <w:sz w:val="16"/>
        </w:rPr>
        <w:t xml:space="preserve">that obtain </w:t>
      </w:r>
      <w:r w:rsidRPr="006E1F9E">
        <w:rPr>
          <w:rStyle w:val="underline"/>
        </w:rPr>
        <w:t>between intellectuals and political movements</w:t>
      </w:r>
      <w:r w:rsidRPr="006E1F9E">
        <w:rPr>
          <w:sz w:val="16"/>
        </w:rPr>
        <w:t xml:space="preserve">.27 As  he  explains:  </w:t>
      </w:r>
      <w:r w:rsidRPr="006E1F9E">
        <w:rPr>
          <w:rStyle w:val="underline"/>
        </w:rPr>
        <w:t>If one wants to</w:t>
      </w:r>
      <w:r w:rsidRPr="006E1F9E">
        <w:t xml:space="preserve"> </w:t>
      </w:r>
      <w:r w:rsidRPr="006E1F9E">
        <w:rPr>
          <w:sz w:val="16"/>
        </w:rPr>
        <w:t xml:space="preserve">look for a non-disciplinary  form of power, or rather, to  </w:t>
      </w:r>
      <w:r w:rsidRPr="006E1F9E">
        <w:rPr>
          <w:rStyle w:val="underline"/>
        </w:rPr>
        <w:t>struggle against</w:t>
      </w:r>
      <w:r w:rsidRPr="006E1F9E">
        <w:t xml:space="preserve"> </w:t>
      </w:r>
      <w:r w:rsidRPr="006E1F9E">
        <w:rPr>
          <w:sz w:val="16"/>
        </w:rPr>
        <w:t xml:space="preserve"> disciplines and </w:t>
      </w:r>
      <w:r w:rsidRPr="006E1F9E">
        <w:rPr>
          <w:rStyle w:val="underline"/>
        </w:rPr>
        <w:t>disciplinary power,  it is not towards</w:t>
      </w:r>
      <w:r w:rsidRPr="006E1F9E">
        <w:t xml:space="preserve"> </w:t>
      </w:r>
      <w:r w:rsidRPr="006E1F9E">
        <w:rPr>
          <w:sz w:val="16"/>
        </w:rPr>
        <w:t xml:space="preserve">the ancient right of  </w:t>
      </w:r>
      <w:r w:rsidRPr="006E1F9E">
        <w:rPr>
          <w:rStyle w:val="underline"/>
        </w:rPr>
        <w:t>sovereignty  that  one should turn, but towards the possibility of a newform of right, one which must indeed  be anti-disciplinarian,</w:t>
      </w:r>
      <w:r w:rsidRPr="006E1F9E">
        <w:rPr>
          <w:sz w:val="16"/>
        </w:rPr>
        <w:t xml:space="preserve"> but at the same time liberated from the principle of  sovereignty.  (Foucault 1980, 108; emphasis added)  The essential political problem  for the intellectual is ...  that of ascertaining  the possibil-  ity of constituting a new politics of  truth. (Foucault 1980, 133; emphasis added)  </w:t>
      </w:r>
      <w:r w:rsidRPr="006E1F9E">
        <w:rPr>
          <w:rStyle w:val="underline"/>
        </w:rPr>
        <w:t>Political analysis</w:t>
      </w:r>
      <w:r w:rsidRPr="006E1F9E">
        <w:t xml:space="preserve"> </w:t>
      </w:r>
      <w:r w:rsidRPr="006E1F9E">
        <w:rPr>
          <w:sz w:val="16"/>
        </w:rPr>
        <w:t xml:space="preserve">and criticism </w:t>
      </w:r>
      <w:r w:rsidRPr="006E1F9E">
        <w:rPr>
          <w:rStyle w:val="underline"/>
        </w:rPr>
        <w:t>have</w:t>
      </w:r>
      <w:r w:rsidRPr="006E1F9E">
        <w:t xml:space="preserve"> </w:t>
      </w:r>
      <w:r w:rsidRPr="006E1F9E">
        <w:rPr>
          <w:sz w:val="16"/>
        </w:rPr>
        <w:t xml:space="preserve">in  large measure still </w:t>
      </w:r>
      <w:r w:rsidRPr="006E1F9E">
        <w:rPr>
          <w:rStyle w:val="underline"/>
        </w:rPr>
        <w:t>to be invented</w:t>
      </w:r>
      <w:r w:rsidRPr="006E1F9E">
        <w:rPr>
          <w:sz w:val="16"/>
        </w:rPr>
        <w:t xml:space="preserve">-so  too have  the  strategies which will make it possible  to modify  the relations of force, to co-ordinate  them in such a way  that such a modification is possible and can be inscribed in reality.  That is to  say,  the problem  is ...  to  imagine and to bring  into being new schemas of  politicization. (Foucault 1980, 190; emphasis added) </w:t>
      </w:r>
    </w:p>
    <w:p w:rsidR="001E1BA4" w:rsidRDefault="001E1BA4" w:rsidP="001E1BA4"/>
    <w:p w:rsidR="001E1BA4" w:rsidRDefault="001E1BA4" w:rsidP="001E1BA4">
      <w:pPr>
        <w:pStyle w:val="tag"/>
      </w:pPr>
      <w:r>
        <w:t>Affirmation is critical</w:t>
      </w:r>
    </w:p>
    <w:p w:rsidR="001E1BA4" w:rsidRPr="00B36AFE" w:rsidRDefault="001E1BA4" w:rsidP="001E1BA4">
      <w:pPr>
        <w:pStyle w:val="tag"/>
        <w:rPr>
          <w:b w:val="0"/>
          <w:sz w:val="18"/>
        </w:rPr>
      </w:pPr>
      <w:r>
        <w:t>Heiner 3</w:t>
      </w:r>
      <w:r>
        <w:rPr>
          <w:b w:val="0"/>
        </w:rPr>
        <w:t xml:space="preserve"> </w:t>
      </w:r>
      <w:r w:rsidRPr="00B36AFE">
        <w:rPr>
          <w:b w:val="0"/>
          <w:sz w:val="18"/>
        </w:rPr>
        <w:t>(Brady, U of Padua, differences: a Jnl of Feminist Cultural Studies, 15.1, Muse)</w:t>
      </w:r>
    </w:p>
    <w:p w:rsidR="001E1BA4" w:rsidRPr="00B36AFE" w:rsidRDefault="001E1BA4" w:rsidP="001E1BA4">
      <w:pPr>
        <w:pStyle w:val="card"/>
        <w:rPr>
          <w:sz w:val="14"/>
        </w:rPr>
      </w:pPr>
      <w:r w:rsidRPr="00B36AFE">
        <w:rPr>
          <w:sz w:val="14"/>
        </w:rPr>
        <w:t xml:space="preserve">Here we can see an “explosion” and “return of masks” similar to what Foucault referred to above when invoking Nietzsche. The aggression that drives the negation-beyond-negation of his early work resolutely differs from the inherent sadness of the dialectic; </w:t>
      </w:r>
      <w:r w:rsidRPr="00B36AFE">
        <w:rPr>
          <w:rStyle w:val="underline"/>
        </w:rPr>
        <w:t>the negativity of total critique manifests itself as affirmation.</w:t>
      </w:r>
      <w:r>
        <w:t xml:space="preserve"> “</w:t>
      </w:r>
      <w:r w:rsidRPr="00B36AFE">
        <w:rPr>
          <w:rStyle w:val="underline"/>
        </w:rPr>
        <w:t>[A]ggression</w:t>
      </w:r>
      <w:r w:rsidRPr="00B36AFE">
        <w:rPr>
          <w:sz w:val="14"/>
        </w:rPr>
        <w:t>,” Deleuze affirms, “</w:t>
      </w:r>
      <w:r w:rsidRPr="00B36AFE">
        <w:rPr>
          <w:rStyle w:val="underline"/>
        </w:rPr>
        <w:t>is the negative</w:t>
      </w:r>
      <w:r w:rsidRPr="00B36AFE">
        <w:rPr>
          <w:sz w:val="14"/>
        </w:rPr>
        <w:t xml:space="preserve">, but the negative as the conclusion of positive premises, the negative as the product of activity, the negative </w:t>
      </w:r>
      <w:r w:rsidRPr="00B36AFE">
        <w:rPr>
          <w:rStyle w:val="underline"/>
        </w:rPr>
        <w:t>as the consequence of the power of affirming</w:t>
      </w:r>
      <w:r w:rsidRPr="00B36AFE">
        <w:rPr>
          <w:sz w:val="14"/>
        </w:rPr>
        <w:t xml:space="preserve">” (Nietzsche 121). Like Nietzsche, </w:t>
      </w:r>
      <w:r w:rsidRPr="00B36AFE">
        <w:rPr>
          <w:rStyle w:val="underline"/>
        </w:rPr>
        <w:t>Foucault flees from the labor of opposition</w:t>
      </w:r>
      <w:r w:rsidRPr="00B36AFE">
        <w:rPr>
          <w:sz w:val="12"/>
        </w:rPr>
        <w:t xml:space="preserve"> and the suffering of the negative in order </w:t>
      </w:r>
      <w:r w:rsidRPr="00B36AFE">
        <w:rPr>
          <w:rStyle w:val="underline"/>
        </w:rPr>
        <w:t>to enact</w:t>
      </w:r>
      <w:r w:rsidRPr="00B36AFE">
        <w:rPr>
          <w:sz w:val="14"/>
        </w:rPr>
        <w:t xml:space="preserve"> [End Page 32] “</w:t>
      </w:r>
      <w:r w:rsidRPr="00B36AFE">
        <w:rPr>
          <w:rStyle w:val="underline"/>
        </w:rPr>
        <w:t xml:space="preserve">the warlike play of </w:t>
      </w:r>
      <w:r w:rsidRPr="00B36AFE">
        <w:rPr>
          <w:sz w:val="14"/>
        </w:rPr>
        <w:t xml:space="preserve">difference, </w:t>
      </w:r>
      <w:r w:rsidRPr="00B36AFE">
        <w:rPr>
          <w:rStyle w:val="underline"/>
        </w:rPr>
        <w:t>affirmation</w:t>
      </w:r>
      <w:r w:rsidRPr="00B36AFE">
        <w:rPr>
          <w:sz w:val="14"/>
        </w:rPr>
        <w:t xml:space="preserve"> and the joy of destruction” (191). For the negative dialectic lacks a will that goes beyond it; it has no power of its own but remains a mere reaction to (a mere representation of) power. 11 </w:t>
      </w:r>
      <w:r w:rsidRPr="00B36AFE">
        <w:rPr>
          <w:rStyle w:val="underline"/>
        </w:rPr>
        <w:t>Deleuze describes this “ontological emptiness” of negativity</w:t>
      </w:r>
      <w:r w:rsidRPr="00B36AFE">
        <w:rPr>
          <w:sz w:val="12"/>
        </w:rPr>
        <w:t xml:space="preserve"> in the context of a discussion of Nietzsche: </w:t>
      </w:r>
      <w:r w:rsidRPr="00B36AFE">
        <w:rPr>
          <w:rStyle w:val="underline"/>
        </w:rPr>
        <w:t>Nietzsche’s enemy [. . .] is the dialectic which confuses affirmation with the truthfulness of truth</w:t>
      </w:r>
      <w:r w:rsidRPr="00B36AFE">
        <w:rPr>
          <w:sz w:val="14"/>
        </w:rPr>
        <w:t xml:space="preserve"> or the positivity of the real; and this truthfulness, this positivity, are primarily manufactured by the dialectic itself with the products of the negative. The being of Hegelian logic is merely “thought” being, pure and empty, which affirms itself by passing into its own opposite. But this being was never different from its opposite, it never had to pass into what it already was. Hegelian being is pure and simple nothingness; and the becoming that this being forms with nothingness, that is to say with itself, is a perfectly nihilistic becoming; and </w:t>
      </w:r>
      <w:r w:rsidRPr="00B36AFE">
        <w:rPr>
          <w:rStyle w:val="underline"/>
        </w:rPr>
        <w:t>affirmation passes through negation here because it is merely the affirmation of the negative and its products.</w:t>
      </w:r>
      <w:r w:rsidRPr="00B36AFE">
        <w:rPr>
          <w:sz w:val="14"/>
        </w:rPr>
        <w:t xml:space="preserve"> (183) Therefore, Deleuze continues, “</w:t>
      </w:r>
      <w:r w:rsidRPr="00B36AFE">
        <w:rPr>
          <w:rStyle w:val="underline"/>
        </w:rPr>
        <w:t>An activity which does not raise itself to the powers of affirming, an activity which trusts only in the labor of the negative is destined to failure; in its very principle it turns into its opposite</w:t>
      </w:r>
      <w:r w:rsidRPr="00B36AFE">
        <w:rPr>
          <w:sz w:val="14"/>
        </w:rPr>
        <w:t xml:space="preserve">” (196). </w:t>
      </w:r>
      <w:r w:rsidRPr="00B36AFE">
        <w:rPr>
          <w:rStyle w:val="underline"/>
        </w:rPr>
        <w:t>Separated from the power of affirmation</w:t>
      </w:r>
      <w:r w:rsidRPr="00B36AFE">
        <w:rPr>
          <w:sz w:val="14"/>
        </w:rPr>
        <w:t xml:space="preserve">—the creative motor of being—the </w:t>
      </w:r>
      <w:r w:rsidRPr="00B36AFE">
        <w:rPr>
          <w:rStyle w:val="underline"/>
        </w:rPr>
        <w:t>dialectic can do nothing but reactively turn against itself.</w:t>
      </w:r>
      <w:r w:rsidRPr="00B36AFE">
        <w:rPr>
          <w:sz w:val="14"/>
        </w:rPr>
        <w:t xml:space="preserve"> “Separated from what it can do,” Deleuze argues, “active force does not evaporate. Turning back against itself it produces pain” (128). The aim of total critique, as distinguished from the dialectic, is a different way of feeling—another sensibility. </w:t>
      </w:r>
      <w:r w:rsidRPr="00B36AFE">
        <w:rPr>
          <w:rStyle w:val="underline"/>
        </w:rPr>
        <w:t>The aim of total critique is the constitution of a joyful practice</w:t>
      </w:r>
      <w:r w:rsidRPr="00B36AFE">
        <w:rPr>
          <w:sz w:val="14"/>
        </w:rPr>
        <w:t xml:space="preserve">. 12 In all of Foucault’s work, he actively dismantles the reactive conception of power as negativity—as that which says “no.” 13 He reaffirms Nietzsche’s discovery that the dialectic only produces a phantom of affirmation. 14 Whether in the form of an overcome opposition or a resolved contradiction, the image of positivity yielded by the dialectic is a radically false one (196). 15 Through the nondialectical negation enacted in the limit-experience, </w:t>
      </w:r>
      <w:r w:rsidRPr="00B36AFE">
        <w:rPr>
          <w:rStyle w:val="underline"/>
        </w:rPr>
        <w:t xml:space="preserve">Foucault affirms that positivity is not “a theoretical and practical product of negation </w:t>
      </w:r>
      <w:r w:rsidRPr="00B36AFE">
        <w:rPr>
          <w:sz w:val="14"/>
        </w:rPr>
        <w:t xml:space="preserve">itself,” 16 </w:t>
      </w:r>
      <w:r w:rsidRPr="00B36AFE">
        <w:rPr>
          <w:rStyle w:val="underline"/>
        </w:rPr>
        <w:t>but</w:t>
      </w:r>
      <w:r w:rsidRPr="00B36AFE">
        <w:rPr>
          <w:sz w:val="14"/>
        </w:rPr>
        <w:t xml:space="preserve"> rather </w:t>
      </w:r>
      <w:r w:rsidRPr="00B36AFE">
        <w:rPr>
          <w:rStyle w:val="underline"/>
        </w:rPr>
        <w:t xml:space="preserve">that which destroys the will to nothingness </w:t>
      </w:r>
      <w:r w:rsidRPr="00B36AFE">
        <w:rPr>
          <w:sz w:val="14"/>
        </w:rPr>
        <w:t xml:space="preserve">that fuels the dialectic. </w:t>
      </w:r>
      <w:r w:rsidRPr="00B36AFE">
        <w:rPr>
          <w:rStyle w:val="underline"/>
        </w:rPr>
        <w:t>Positivity</w:t>
      </w:r>
      <w:r w:rsidRPr="00B36AFE">
        <w:rPr>
          <w:sz w:val="14"/>
        </w:rPr>
        <w:t xml:space="preserve">, first taking form in the becoming-active “joy of annihilation,” the “affirmation of annihilation and destruction,” </w:t>
      </w:r>
      <w:r w:rsidRPr="00B36AFE">
        <w:rPr>
          <w:rStyle w:val="underline"/>
        </w:rPr>
        <w:t>clears the terrain for a truly active</w:t>
      </w:r>
      <w:r w:rsidRPr="00B36AFE">
        <w:rPr>
          <w:sz w:val="14"/>
        </w:rPr>
        <w:t xml:space="preserve">, which is to say, a </w:t>
      </w:r>
      <w:r w:rsidRPr="00B36AFE">
        <w:rPr>
          <w:rStyle w:val="underline"/>
        </w:rPr>
        <w:t>joyful</w:t>
      </w:r>
      <w:r w:rsidRPr="00B36AFE">
        <w:rPr>
          <w:sz w:val="12"/>
        </w:rPr>
        <w:t xml:space="preserve"> [End Page 33] practice of </w:t>
      </w:r>
      <w:r w:rsidRPr="00B36AFE">
        <w:rPr>
          <w:rStyle w:val="underline"/>
        </w:rPr>
        <w:t xml:space="preserve">constitution </w:t>
      </w:r>
      <w:r w:rsidRPr="00B36AFE">
        <w:rPr>
          <w:sz w:val="14"/>
        </w:rPr>
        <w:t xml:space="preserve">(Nietzsche 3). For only an unrestrained aggression against the established “essence”—the death of the adversary—can procure the opportunity for a positive creation. Only by the light of this conflagrant destruction is it possible to discern the potentialities of contemporary thought and practice. </w:t>
      </w:r>
    </w:p>
    <w:p w:rsidR="001E1BA4" w:rsidRPr="006E1F9E" w:rsidRDefault="001E1BA4" w:rsidP="001E1BA4"/>
    <w:p w:rsidR="00306705" w:rsidRDefault="001E1BA4" w:rsidP="00306705">
      <w:pPr>
        <w:pStyle w:val="hat"/>
      </w:pPr>
      <w:r>
        <w:br w:type="page"/>
      </w:r>
      <w:bookmarkStart w:id="523" w:name="_Toc297063527"/>
    </w:p>
    <w:p w:rsidR="001E1BA4" w:rsidRDefault="001E1BA4" w:rsidP="00306705">
      <w:pPr>
        <w:pStyle w:val="hat"/>
      </w:pPr>
      <w:bookmarkStart w:id="524" w:name="_Toc171059685"/>
      <w:r>
        <w:t>**Stat</w:t>
      </w:r>
      <w:r w:rsidR="007F4A90">
        <w:t>e-Centricity Bad</w:t>
      </w:r>
      <w:bookmarkEnd w:id="523"/>
      <w:bookmarkEnd w:id="524"/>
    </w:p>
    <w:p w:rsidR="00276400" w:rsidRPr="00276400" w:rsidRDefault="00276400" w:rsidP="00276400">
      <w:r>
        <w:br w:type="page"/>
      </w:r>
    </w:p>
    <w:p w:rsidR="001E1BA4" w:rsidRPr="00372D14" w:rsidRDefault="001E1BA4" w:rsidP="001E1BA4">
      <w:pPr>
        <w:pStyle w:val="BlockTitle"/>
      </w:pPr>
      <w:bookmarkStart w:id="525" w:name="_Toc266519058"/>
      <w:bookmarkStart w:id="526" w:name="_Toc297063528"/>
      <w:bookmarkStart w:id="527" w:name="_Toc171059686"/>
      <w:r>
        <w:t xml:space="preserve">Statism Bad </w:t>
      </w:r>
      <w:r w:rsidRPr="00372D14">
        <w:t xml:space="preserve">– </w:t>
      </w:r>
      <w:r>
        <w:t>Agency</w:t>
      </w:r>
      <w:bookmarkEnd w:id="525"/>
      <w:bookmarkEnd w:id="526"/>
      <w:bookmarkEnd w:id="527"/>
    </w:p>
    <w:p w:rsidR="001E1BA4" w:rsidRPr="00372D14" w:rsidRDefault="001E1BA4" w:rsidP="001E1BA4">
      <w:pPr>
        <w:rPr>
          <w:rStyle w:val="cite"/>
        </w:rPr>
      </w:pPr>
      <w:r w:rsidRPr="00372D14">
        <w:rPr>
          <w:rStyle w:val="cite"/>
        </w:rPr>
        <w:t>An analysis of policymaking that proceeds from the state cannot provide the resources to articulate a capacity for human agency.</w:t>
      </w:r>
      <w:r>
        <w:rPr>
          <w:rStyle w:val="cite"/>
        </w:rPr>
        <w:t xml:space="preserve"> </w:t>
      </w:r>
    </w:p>
    <w:p w:rsidR="001E1BA4" w:rsidRPr="00F80D41" w:rsidRDefault="001E1BA4" w:rsidP="001E1BA4">
      <w:pPr>
        <w:rPr>
          <w:sz w:val="16"/>
        </w:rPr>
      </w:pPr>
      <w:r>
        <w:rPr>
          <w:rStyle w:val="cite"/>
        </w:rPr>
        <w:t>Bleiker 2k</w:t>
      </w:r>
      <w:r w:rsidRPr="00372D14">
        <w:rPr>
          <w:rStyle w:val="cite"/>
        </w:rPr>
        <w:t xml:space="preserve"> </w:t>
      </w:r>
      <w:r w:rsidRPr="00F80D41">
        <w:rPr>
          <w:rStyle w:val="cite"/>
          <w:b w:val="0"/>
          <w:sz w:val="16"/>
        </w:rPr>
        <w:t>(</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rPr>
        <w:t xml:space="preserve">, </w:t>
      </w:r>
      <w:r w:rsidRPr="00F80D41">
        <w:rPr>
          <w:sz w:val="16"/>
        </w:rPr>
        <w:t>Human Agency and Global Politics, Cambridge University Press)</w:t>
      </w:r>
    </w:p>
    <w:p w:rsidR="001E1BA4" w:rsidRDefault="001E1BA4" w:rsidP="001E1BA4">
      <w:pPr>
        <w:pStyle w:val="card"/>
        <w:rPr>
          <w:sz w:val="16"/>
        </w:rPr>
      </w:pPr>
      <w:r w:rsidRPr="00F80D41">
        <w:rPr>
          <w:sz w:val="16"/>
        </w:rPr>
        <w:t xml:space="preserve">While opening up the study of global politics to a variety of new domains, most efforts to rethink the international have not gone as far as they could have, or, indeed, should have gone. Here too, </w:t>
      </w:r>
      <w:r w:rsidRPr="00372D14">
        <w:rPr>
          <w:rStyle w:val="underline"/>
        </w:rPr>
        <w:t>questions of conceptualisation and representation are of crucial importance</w:t>
      </w:r>
      <w:r w:rsidRPr="00372D14">
        <w:t xml:space="preserve">. </w:t>
      </w:r>
      <w:r w:rsidRPr="00372D14">
        <w:rPr>
          <w:rStyle w:val="underline"/>
        </w:rPr>
        <w:t>Campbell stresses that for all their efforts to understand a wide range of global phenomena, most approaches to international theory have displayed a remarkably persistent compulsion to anchor an under</w:t>
      </w:r>
      <w:r w:rsidRPr="00372D14">
        <w:rPr>
          <w:rStyle w:val="underline"/>
        </w:rPr>
        <w:softHyphen/>
        <w:t xml:space="preserve"> standing of the complexities of global life in a 'something-national' formulation</w:t>
      </w:r>
      <w:r w:rsidRPr="00372D14">
        <w:t xml:space="preserve"> </w:t>
      </w:r>
      <w:r w:rsidRPr="00F80D41">
        <w:rPr>
          <w:sz w:val="16"/>
        </w:rPr>
        <w:t>— whether it is 'international', 'multinational', or 'transna</w:t>
      </w:r>
      <w:r w:rsidRPr="00F80D41">
        <w:rPr>
          <w:sz w:val="16"/>
        </w:rPr>
        <w:softHyphen/>
        <w:t xml:space="preserve"> tional'.</w:t>
      </w:r>
      <w:hyperlink r:id="rId24" w:anchor="14" w:history="1">
        <w:r w:rsidRPr="00F80D41">
          <w:rPr>
            <w:sz w:val="16"/>
          </w:rPr>
          <w:t>14</w:t>
        </w:r>
      </w:hyperlink>
      <w:r w:rsidRPr="00F80D41">
        <w:rPr>
          <w:sz w:val="16"/>
        </w:rPr>
        <w:t>Representative for such forms of conceptualising is Mark Zacher's seemingly sensible claim that 'non-state actors such as multi</w:t>
      </w:r>
      <w:r w:rsidRPr="00F80D41">
        <w:rPr>
          <w:sz w:val="16"/>
        </w:rPr>
        <w:softHyphen/>
        <w:t xml:space="preserve"> national corporations and banks may increase in importance, but there are few signs that they are edging states from centre stage'.</w:t>
      </w:r>
      <w:hyperlink r:id="rId25" w:anchor="15" w:history="1">
        <w:r w:rsidRPr="00F80D41">
          <w:rPr>
            <w:sz w:val="16"/>
          </w:rPr>
          <w:t>15</w:t>
        </w:r>
      </w:hyperlink>
      <w:r>
        <w:rPr>
          <w:sz w:val="16"/>
        </w:rPr>
        <w:t xml:space="preserve"> </w:t>
      </w:r>
      <w:r w:rsidRPr="00372D14">
        <w:rPr>
          <w:rStyle w:val="underline"/>
        </w:rPr>
        <w:t>Debates about the role of human agency display similar state-centric tendencies. There are disagreements on various fronts, but virtually all discussions on agency in international theory remain focused on conceptualising state behaviour. Alexander Wendt, who has been instrumental in bringing issues of agency to the study of international relations, has been equally influential in directing ensuing discussions on a state-centric path.</w:t>
      </w:r>
      <w:r w:rsidRPr="00372D14">
        <w:t xml:space="preserve"> </w:t>
      </w:r>
      <w:r w:rsidRPr="00372D14">
        <w:rPr>
          <w:rStyle w:val="underline"/>
        </w:rPr>
        <w:t>He explicitly and repeatedly acknowledges 'a commitment to states as units of analysis' and constructs much of his theoretical work around an examination of states and the constraints within which they operate.</w:t>
      </w:r>
      <w:hyperlink r:id="rId26" w:anchor="16" w:history="1">
        <w:r w:rsidRPr="00372D14">
          <w:rPr>
            <w:rStyle w:val="underline"/>
          </w:rPr>
          <w:t>16</w:t>
        </w:r>
      </w:hyperlink>
      <w:r w:rsidRPr="00372D14">
        <w:rPr>
          <w:rStyle w:val="underline"/>
        </w:rPr>
        <w:t xml:space="preserve"> Here too, the logic behind adapting a state-centric form of representation rests on the assumption that 'as long as states are the dominant actors in international politics, it is appropriate to focus on the identity and agency of the state rather than, for example, a transnational social movement'.</w:t>
      </w:r>
      <w:hyperlink r:id="rId27" w:anchor="17" w:history="1">
        <w:r w:rsidRPr="00372D14">
          <w:rPr>
            <w:rStyle w:val="underline"/>
          </w:rPr>
          <w:t>17</w:t>
        </w:r>
      </w:hyperlink>
      <w:r>
        <w:rPr>
          <w:rStyle w:val="underline"/>
        </w:rPr>
        <w:t xml:space="preserve"> </w:t>
      </w:r>
      <w:r w:rsidRPr="00372D14">
        <w:rPr>
          <w:rStyle w:val="underline"/>
        </w:rPr>
        <w:t>Questions of agency in international theory should not and cannot be reduced to analyses of state behaviour</w:t>
      </w:r>
      <w:r w:rsidRPr="00372D14">
        <w:t xml:space="preserve">. </w:t>
      </w:r>
      <w:r w:rsidRPr="00F80D41">
        <w:rPr>
          <w:sz w:val="16"/>
        </w:rPr>
        <w:t xml:space="preserve">This book demonstrates how an instance of </w:t>
      </w:r>
      <w:r w:rsidRPr="00372D14">
        <w:rPr>
          <w:rStyle w:val="underline"/>
        </w:rPr>
        <w:t>transversal dissent may influence global politics at least as much as, say, a diplomatic treatise or a foreign policy decision. At a time when processes of globalisation are unfolding and national boundaries are becoming increasingly porous, states can no longer be viewed as the only consequential actors in world affairs</w:t>
      </w:r>
      <w:r w:rsidRPr="00372D14">
        <w:t xml:space="preserve">. </w:t>
      </w:r>
      <w:r w:rsidRPr="00F80D41">
        <w:rPr>
          <w:sz w:val="16"/>
        </w:rPr>
        <w:t xml:space="preserve">Various scholars have thus begun to question the prevalent spatial modes of representation and the artificial separation of levels of analysis that issues from them. They suggest, as mentioned above, that </w:t>
      </w:r>
      <w:r w:rsidRPr="00372D14">
        <w:rPr>
          <w:rStyle w:val="underline"/>
        </w:rPr>
        <w:t>global life is better understood as a series of transversal struggles that increasingly challenge</w:t>
      </w:r>
      <w:r w:rsidRPr="00372D14">
        <w:t xml:space="preserve"> </w:t>
      </w:r>
      <w:r w:rsidRPr="00F80D41">
        <w:rPr>
          <w:sz w:val="16"/>
        </w:rPr>
        <w:t xml:space="preserve">what Richard Ashley called </w:t>
      </w:r>
      <w:r w:rsidRPr="00372D14">
        <w:rPr>
          <w:rStyle w:val="underline"/>
        </w:rPr>
        <w:t>'the paradigm of sovereign man.</w:t>
      </w:r>
      <w:r w:rsidRPr="00372D14">
        <w:t xml:space="preserve">' </w:t>
      </w:r>
      <w:r w:rsidRPr="00372D14">
        <w:rPr>
          <w:rStyle w:val="underline"/>
        </w:rPr>
        <w:t>Transversal struggles</w:t>
      </w:r>
      <w:r w:rsidRPr="00372D14">
        <w:t xml:space="preserve">, </w:t>
      </w:r>
      <w:r w:rsidRPr="00F80D41">
        <w:rPr>
          <w:sz w:val="16"/>
        </w:rPr>
        <w:t>Ashley emphasises</w:t>
      </w:r>
      <w:r w:rsidRPr="00372D14">
        <w:t xml:space="preserve">, </w:t>
      </w:r>
      <w:r w:rsidRPr="00372D14">
        <w:rPr>
          <w:rStyle w:val="underline"/>
        </w:rPr>
        <w:t>are not limited to established spheres of sovereignty. They are neither domestic nor international. They know no final boundaries between inside and out</w:t>
      </w:r>
      <w:r w:rsidRPr="00372D14">
        <w:rPr>
          <w:rStyle w:val="underline"/>
        </w:rPr>
        <w:softHyphen/>
        <w:t xml:space="preserve"> side.</w:t>
      </w:r>
      <w:hyperlink r:id="rId28" w:anchor="18" w:history="1">
        <w:r w:rsidRPr="00372D14">
          <w:rPr>
            <w:rStyle w:val="underline"/>
          </w:rPr>
          <w:t>18</w:t>
        </w:r>
      </w:hyperlink>
      <w:r w:rsidRPr="00372D14">
        <w:rPr>
          <w:rStyle w:val="underline"/>
        </w:rPr>
        <w:t xml:space="preserve"> And they have come to be increasingly recognised as central aspects of global politics.</w:t>
      </w:r>
      <w:r w:rsidRPr="00372D14">
        <w:t xml:space="preserve"> </w:t>
      </w:r>
      <w:r w:rsidRPr="00F80D41">
        <w:rPr>
          <w:sz w:val="16"/>
        </w:rPr>
        <w:t>James Rosenau is among several scholars who now acknowledge that it is along the shifting frontiers of trans</w:t>
      </w:r>
      <w:r w:rsidRPr="00F80D41">
        <w:rPr>
          <w:sz w:val="16"/>
        </w:rPr>
        <w:softHyphen/>
        <w:t xml:space="preserve"> versal struggles, 'and not through the nation state system that people sort and play out the many contradictions at work in the global scene'.</w:t>
      </w:r>
      <w:hyperlink r:id="rId29" w:anchor="19" w:history="1">
        <w:r w:rsidRPr="00F80D41">
          <w:rPr>
            <w:sz w:val="16"/>
          </w:rPr>
          <w:t>19</w:t>
        </w:r>
      </w:hyperlink>
    </w:p>
    <w:p w:rsidR="001E1BA4" w:rsidRDefault="001E1BA4" w:rsidP="001E1BA4"/>
    <w:p w:rsidR="001E1BA4" w:rsidRDefault="001E1BA4" w:rsidP="001E1BA4"/>
    <w:p w:rsidR="001E1BA4" w:rsidRPr="00372D14" w:rsidRDefault="001E1BA4" w:rsidP="001E1BA4">
      <w:pPr>
        <w:pStyle w:val="BlockTitle"/>
      </w:pPr>
      <w:r>
        <w:br w:type="page"/>
      </w:r>
      <w:bookmarkStart w:id="528" w:name="_Toc297063529"/>
      <w:bookmarkStart w:id="529" w:name="_Toc171059687"/>
      <w:r>
        <w:lastRenderedPageBreak/>
        <w:t>Statism Bad – Agency</w:t>
      </w:r>
      <w:bookmarkEnd w:id="528"/>
      <w:bookmarkEnd w:id="529"/>
    </w:p>
    <w:p w:rsidR="001E1BA4" w:rsidRPr="00372D14" w:rsidRDefault="001E1BA4" w:rsidP="001E1BA4">
      <w:pPr>
        <w:pStyle w:val="tag"/>
      </w:pPr>
      <w:r>
        <w:t>W</w:t>
      </w:r>
      <w:r w:rsidRPr="00372D14">
        <w:t>e can claim our agency only by rejecting the state-centric view of politics.</w:t>
      </w:r>
    </w:p>
    <w:p w:rsidR="001E1BA4" w:rsidRPr="00F80D41" w:rsidRDefault="001E1BA4" w:rsidP="001E1BA4">
      <w:pPr>
        <w:rPr>
          <w:sz w:val="16"/>
        </w:rPr>
      </w:pPr>
      <w:r>
        <w:rPr>
          <w:rStyle w:val="cite"/>
        </w:rPr>
        <w:t>Bleiker 2k</w:t>
      </w:r>
      <w:r w:rsidRPr="00372D14">
        <w:rPr>
          <w:rStyle w:val="cite"/>
        </w:rPr>
        <w:t xml:space="preserve"> </w:t>
      </w:r>
      <w:r w:rsidRPr="00F80D41">
        <w:rPr>
          <w:rStyle w:val="cite"/>
          <w:b w:val="0"/>
          <w:sz w:val="16"/>
        </w:rPr>
        <w:t>(</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rPr>
        <w:t xml:space="preserve">, </w:t>
      </w:r>
      <w:r w:rsidRPr="00F80D41">
        <w:rPr>
          <w:sz w:val="16"/>
        </w:rPr>
        <w:t>Human Agency and Global Politics, Cambridge University Press)</w:t>
      </w:r>
    </w:p>
    <w:p w:rsidR="001E1BA4" w:rsidRPr="00F80D41" w:rsidRDefault="001E1BA4" w:rsidP="001E1BA4">
      <w:pPr>
        <w:pStyle w:val="card"/>
        <w:rPr>
          <w:sz w:val="16"/>
        </w:rPr>
      </w:pPr>
      <w:r w:rsidRPr="00372D14">
        <w:rPr>
          <w:rStyle w:val="underline"/>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372D14">
        <w:t xml:space="preserve"> </w:t>
      </w:r>
      <w:r w:rsidRPr="00F80D41">
        <w:rPr>
          <w:sz w:val="16"/>
        </w:rPr>
        <w:t xml:space="preserve">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30" w:anchor="24" w:history="1">
        <w:r w:rsidRPr="00F80D41">
          <w:rPr>
            <w:sz w:val="16"/>
          </w:rPr>
          <w:t xml:space="preserve">24 </w:t>
        </w:r>
      </w:hyperlink>
    </w:p>
    <w:p w:rsidR="001E1BA4" w:rsidRPr="00372D14" w:rsidRDefault="001E1BA4" w:rsidP="001E1BA4">
      <w:pPr>
        <w:pStyle w:val="card"/>
        <w:rPr>
          <w:rStyle w:val="underline"/>
        </w:rPr>
      </w:pPr>
      <w:r w:rsidRPr="00F80D41">
        <w:rPr>
          <w:sz w:val="16"/>
        </w:rPr>
        <w:t xml:space="preserve">The structure—agency debate is located somewhere between these two poles. </w:t>
      </w:r>
      <w:r w:rsidRPr="00372D14">
        <w:rPr>
          <w:rStyle w:val="underline"/>
        </w:rPr>
        <w:t>Neither structure nor agency receive analytical priority. Instead, the idea is to understand the interdependent and mutually constitutive relationship between them.</w:t>
      </w:r>
      <w:r w:rsidRPr="00372D14">
        <w:t xml:space="preserve"> </w:t>
      </w:r>
      <w:r w:rsidRPr="00F80D41">
        <w:rPr>
          <w:sz w:val="16"/>
        </w:rPr>
        <w:t xml:space="preserve">The discussions that have evolved in the wake of this assumption are highly complex and cannot possibly be summarised here. </w:t>
      </w:r>
      <w:hyperlink r:id="rId31" w:anchor="25" w:history="1">
        <w:r w:rsidRPr="00F80D41">
          <w:rPr>
            <w:sz w:val="16"/>
          </w:rPr>
          <w:t xml:space="preserve">25 </w:t>
        </w:r>
      </w:hyperlink>
      <w:r w:rsidRPr="00F80D41">
        <w:rPr>
          <w:sz w:val="16"/>
        </w:rPr>
        <w:t xml:space="preserve">Some of the key premises, though, can be recognised by observing how the work of Anthony Giddens has shaped the structure—agency debate in international relations. Giddens speaks of </w:t>
      </w:r>
      <w:r w:rsidRPr="00372D14">
        <w:rPr>
          <w:rStyle w:val="underline"/>
        </w:rPr>
        <w:t xml:space="preserve">the 'duality of structure,' of structural properties that are constraining as well as enabling. They are both 'the medium and outcome of the contingently accomplished activities of situated actors'. </w:t>
      </w:r>
      <w:hyperlink r:id="rId32" w:anchor="26" w:history="1">
        <w:r w:rsidRPr="00372D14">
          <w:rPr>
            <w:rStyle w:val="underline"/>
          </w:rPr>
          <w:t xml:space="preserve">26 </w:t>
        </w:r>
      </w:hyperlink>
      <w:r w:rsidRPr="00372D14">
        <w:rPr>
          <w:rStyle w:val="underline"/>
        </w:rPr>
        <w:t>Expressed in other words, neither agents nor structures have the final word. Human actions are always embedded in and constrained by the structural context</w:t>
      </w:r>
      <w:r w:rsidRPr="00372D14">
        <w:t xml:space="preserve"> </w:t>
      </w:r>
      <w:r w:rsidRPr="00372D14">
        <w:rPr>
          <w:rStyle w:val="underline"/>
        </w:rPr>
        <w:t xml:space="preserve">within which they form and evolve. But structures are not immutable either. A human being, Giddens stresses, will 'know a great deal about the conditions of reproduction of the society of which he or she is a member'. </w:t>
      </w:r>
      <w:hyperlink r:id="rId33" w:anchor="27" w:history="1">
        <w:r w:rsidRPr="00372D14">
          <w:rPr>
            <w:rStyle w:val="underline"/>
          </w:rPr>
          <w:t xml:space="preserve">27 </w:t>
        </w:r>
      </w:hyperlink>
      <w:r w:rsidRPr="00372D14">
        <w:rPr>
          <w:rStyle w:val="underline"/>
        </w:rPr>
        <w:t>The actions that emerge from this awareness then shape the processes through which social systems are structurally maintained and reproduced.</w:t>
      </w:r>
    </w:p>
    <w:p w:rsidR="001E1BA4" w:rsidRPr="00794053" w:rsidRDefault="001E1BA4" w:rsidP="001E1BA4"/>
    <w:p w:rsidR="001E1BA4" w:rsidRPr="00372D14" w:rsidRDefault="001E1BA4" w:rsidP="001E1BA4">
      <w:pPr>
        <w:pStyle w:val="BlockTitle"/>
      </w:pPr>
      <w:r w:rsidRPr="00372D14">
        <w:br w:type="page"/>
      </w:r>
      <w:bookmarkStart w:id="530" w:name="_Toc202860996"/>
      <w:bookmarkStart w:id="531" w:name="_Toc234311672"/>
      <w:bookmarkStart w:id="532" w:name="_Toc234313779"/>
      <w:bookmarkStart w:id="533" w:name="_Toc266519059"/>
      <w:bookmarkStart w:id="534" w:name="_Toc297063530"/>
      <w:bookmarkStart w:id="535" w:name="_Toc171059688"/>
      <w:r>
        <w:lastRenderedPageBreak/>
        <w:t>Statism Bad</w:t>
      </w:r>
      <w:r w:rsidRPr="00372D14">
        <w:t xml:space="preserve"> –</w:t>
      </w:r>
      <w:r>
        <w:t xml:space="preserve"> </w:t>
      </w:r>
      <w:r w:rsidRPr="00372D14">
        <w:t>Violence</w:t>
      </w:r>
      <w:bookmarkEnd w:id="530"/>
      <w:bookmarkEnd w:id="531"/>
      <w:bookmarkEnd w:id="532"/>
      <w:bookmarkEnd w:id="533"/>
      <w:bookmarkEnd w:id="534"/>
      <w:bookmarkEnd w:id="535"/>
    </w:p>
    <w:p w:rsidR="001E1BA4" w:rsidRPr="00372D14" w:rsidRDefault="001E1BA4" w:rsidP="001E1BA4">
      <w:pPr>
        <w:rPr>
          <w:rStyle w:val="cite"/>
        </w:rPr>
      </w:pPr>
      <w:r>
        <w:rPr>
          <w:rStyle w:val="cite"/>
        </w:rPr>
        <w:t xml:space="preserve">State-centricity leads to the violent exclusion of other viewpoints </w:t>
      </w:r>
    </w:p>
    <w:p w:rsidR="001E1BA4" w:rsidRPr="00F80D41" w:rsidRDefault="001E1BA4" w:rsidP="001E1BA4">
      <w:pPr>
        <w:rPr>
          <w:sz w:val="16"/>
        </w:rPr>
      </w:pPr>
      <w:r>
        <w:rPr>
          <w:rStyle w:val="cite"/>
        </w:rPr>
        <w:t>Bleiker 2k</w:t>
      </w:r>
      <w:r w:rsidRPr="00372D14">
        <w:rPr>
          <w:rStyle w:val="cite"/>
        </w:rPr>
        <w:t xml:space="preserve"> </w:t>
      </w:r>
      <w:r w:rsidRPr="00F80D41">
        <w:rPr>
          <w:rStyle w:val="cite"/>
          <w:b w:val="0"/>
          <w:sz w:val="16"/>
        </w:rPr>
        <w:t>(</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rPr>
        <w:t xml:space="preserve">, </w:t>
      </w:r>
      <w:r w:rsidRPr="00F80D41">
        <w:rPr>
          <w:sz w:val="16"/>
        </w:rPr>
        <w:t>Human Agency and Global Politics, Cambridge University Press)</w:t>
      </w:r>
    </w:p>
    <w:p w:rsidR="001E1BA4" w:rsidRPr="00372D14" w:rsidRDefault="001E1BA4" w:rsidP="001E1BA4">
      <w:pPr>
        <w:pStyle w:val="card"/>
      </w:pPr>
      <w:r w:rsidRPr="00372D14">
        <w:rPr>
          <w:rStyle w:val="underline"/>
        </w:rPr>
        <w:t>To expand the scope of international theory and to bring transversal struggles into focus is not to declare the state obsolete. States remain central actors in international politics</w:t>
      </w:r>
      <w:r w:rsidRPr="00372D14">
        <w:t xml:space="preserve"> </w:t>
      </w:r>
      <w:r w:rsidRPr="00F80D41">
        <w:rPr>
          <w:sz w:val="16"/>
        </w:rPr>
        <w:t xml:space="preserve">and they have to be recognised and theorised as such. In fact, my analysis will examine various ways in which states and the boundaries between them have mediated the formation, functioning and impact of dissent. However, my reading of </w:t>
      </w:r>
      <w:r w:rsidRPr="00372D14">
        <w:rPr>
          <w:rStyle w:val="underline"/>
        </w:rPr>
        <w:t>dissent and agency makes the state neither its main focus nor its starting point</w:t>
      </w:r>
      <w:r w:rsidRPr="00372D14">
        <w:t xml:space="preserve">. </w:t>
      </w:r>
      <w:r w:rsidRPr="00F80D41">
        <w:rPr>
          <w:sz w:val="16"/>
        </w:rPr>
        <w:t>There are compelling reasons for such a strategy, and they go beyond a mere recognition that</w:t>
      </w:r>
      <w:r w:rsidRPr="00372D14">
        <w:t xml:space="preserve"> </w:t>
      </w:r>
      <w:r w:rsidRPr="00372D14">
        <w:rPr>
          <w:rStyle w:val="underline"/>
        </w:rPr>
        <w:t>a state-centric approach</w:t>
      </w:r>
      <w:r w:rsidRPr="00372D14">
        <w:t xml:space="preserve"> </w:t>
      </w:r>
      <w:r w:rsidRPr="00F80D41">
        <w:rPr>
          <w:sz w:val="16"/>
        </w:rPr>
        <w:t xml:space="preserve">to international theory engenders a form of representation that </w:t>
      </w:r>
      <w:r w:rsidRPr="00372D14">
        <w:rPr>
          <w:rStyle w:val="underline"/>
        </w:rPr>
        <w:t>privileges the authority of the state and thus precludes an adequate understand</w:t>
      </w:r>
      <w:r w:rsidRPr="00372D14">
        <w:rPr>
          <w:rStyle w:val="underline"/>
        </w:rPr>
        <w:softHyphen/>
        <w:t>ing of the radical transformations that are currently unfolding</w:t>
      </w:r>
      <w:r w:rsidRPr="00372D14">
        <w:t xml:space="preserve"> </w:t>
      </w:r>
      <w:r w:rsidRPr="00F80D41">
        <w:rPr>
          <w:sz w:val="16"/>
        </w:rPr>
        <w:t>in global life. Michael Shapiro is among an increasing number of theor</w:t>
      </w:r>
      <w:r w:rsidRPr="00F80D41">
        <w:rPr>
          <w:sz w:val="16"/>
        </w:rPr>
        <w:softHyphen/>
        <w:t xml:space="preserve">ists who convincingly portray </w:t>
      </w:r>
      <w:r w:rsidRPr="00372D14">
        <w:rPr>
          <w:rStyle w:val="underline"/>
        </w:rPr>
        <w:t>the state</w:t>
      </w:r>
      <w:r w:rsidRPr="00372D14">
        <w:t xml:space="preserve"> </w:t>
      </w:r>
      <w:r w:rsidRPr="00F80D41">
        <w:rPr>
          <w:sz w:val="16"/>
        </w:rPr>
        <w:t xml:space="preserve">not only as an institution, but also, and primarily, </w:t>
      </w:r>
      <w:r w:rsidRPr="00372D14">
        <w:rPr>
          <w:rStyle w:val="underline"/>
        </w:rPr>
        <w:t>as a set of 'stories' — of which the state-centric approach to international theory is a perfect example. It is part of a legitimisation process that highlights, promotes and naturalises cer</w:t>
      </w:r>
      <w:r w:rsidRPr="00372D14">
        <w:rPr>
          <w:rStyle w:val="underline"/>
        </w:rPr>
        <w:softHyphen/>
        <w:t>tain political practices and the territorial context within which they take</w:t>
      </w:r>
      <w:r w:rsidRPr="00372D14">
        <w:t xml:space="preserve"> place. </w:t>
      </w:r>
      <w:r w:rsidRPr="00F80D41">
        <w:rPr>
          <w:sz w:val="16"/>
        </w:rPr>
        <w:t>Taken together,</w:t>
      </w:r>
      <w:r w:rsidRPr="00372D14">
        <w:t xml:space="preserve"> </w:t>
      </w:r>
      <w:r w:rsidRPr="00372D14">
        <w:rPr>
          <w:rStyle w:val="underline"/>
        </w:rPr>
        <w:t>these stories provide the state with a sense of identity, coherence and unity. They create boundaries between an inside and an outside, between a people and its others</w:t>
      </w:r>
      <w:r w:rsidRPr="00372D14">
        <w:t xml:space="preserve">. </w:t>
      </w:r>
      <w:r w:rsidRPr="00F80D41">
        <w:rPr>
          <w:sz w:val="16"/>
        </w:rPr>
        <w:t xml:space="preserve">Shapiro stresses that </w:t>
      </w:r>
      <w:r w:rsidRPr="00372D14">
        <w:rPr>
          <w:rStyle w:val="underline"/>
        </w:rPr>
        <w:t>such state-stories also exclude, for they seek 'to repress or delegitimise other stories and the practices of identity and space they reflect</w:t>
      </w:r>
      <w:r w:rsidRPr="00372D14">
        <w:t xml:space="preserve">.' </w:t>
      </w:r>
      <w:r w:rsidRPr="00F80D41">
        <w:rPr>
          <w:sz w:val="16"/>
        </w:rPr>
        <w:t xml:space="preserve">And it is </w:t>
      </w:r>
      <w:r w:rsidRPr="00372D14">
        <w:t>t</w:t>
      </w:r>
      <w:r w:rsidRPr="00372D14">
        <w:rPr>
          <w:rStyle w:val="underline"/>
        </w:rPr>
        <w:t>hese processes of exclusion that impose a cer</w:t>
      </w:r>
      <w:r w:rsidRPr="00372D14">
        <w:rPr>
          <w:rStyle w:val="underline"/>
        </w:rPr>
        <w:softHyphen/>
        <w:t>tain political order and provide the state with a legitimate rationale for violent encounters.</w:t>
      </w:r>
      <w:hyperlink r:id="rId34" w:anchor="22" w:history="1">
        <w:r w:rsidRPr="00372D14">
          <w:t>22</w:t>
        </w:r>
      </w:hyperlink>
    </w:p>
    <w:p w:rsidR="001E1BA4" w:rsidRPr="00372D14" w:rsidRDefault="001E1BA4" w:rsidP="001E1BA4">
      <w:pPr>
        <w:pStyle w:val="BlockTitle"/>
      </w:pPr>
      <w:r w:rsidRPr="00372D14">
        <w:br w:type="page"/>
      </w:r>
      <w:bookmarkStart w:id="536" w:name="_Toc297063531"/>
      <w:bookmarkStart w:id="537" w:name="_Toc171059689"/>
      <w:r>
        <w:lastRenderedPageBreak/>
        <w:t>Statism Bad – Education</w:t>
      </w:r>
      <w:bookmarkEnd w:id="536"/>
      <w:bookmarkEnd w:id="537"/>
    </w:p>
    <w:p w:rsidR="001E1BA4" w:rsidRPr="00372D14" w:rsidRDefault="001E1BA4" w:rsidP="001E1BA4">
      <w:pPr>
        <w:pStyle w:val="tag"/>
      </w:pPr>
      <w:r w:rsidRPr="00372D14">
        <w:t xml:space="preserve">State-centricity </w:t>
      </w:r>
      <w:r>
        <w:t>leads to a monopoly on education that silences other viewpoints</w:t>
      </w:r>
    </w:p>
    <w:p w:rsidR="001E1BA4" w:rsidRPr="00F80D41" w:rsidRDefault="001E1BA4" w:rsidP="001E1BA4">
      <w:pPr>
        <w:pStyle w:val="tag"/>
      </w:pPr>
      <w:r>
        <w:t xml:space="preserve">Biswas 7 </w:t>
      </w:r>
      <w:r w:rsidRPr="00794053">
        <w:rPr>
          <w:b w:val="0"/>
          <w:sz w:val="16"/>
        </w:rPr>
        <w:t>(Shampa, Professor of Politics at Whitman College, December, “Empire and Global Public Intellectuals: Reading Edward Said as an International Relations Theorist,” Millennium: Journal of International Studies, Vol. 36, No. 1, p. 125-126)</w:t>
      </w:r>
    </w:p>
    <w:p w:rsidR="001E1BA4" w:rsidRDefault="001E1BA4" w:rsidP="001E1BA4">
      <w:pPr>
        <w:pStyle w:val="card"/>
      </w:pPr>
      <w:r w:rsidRPr="00F80D41">
        <w:rPr>
          <w:sz w:val="16"/>
        </w:rPr>
        <w:t>In making a case for the exilic orientation</w:t>
      </w:r>
      <w:r w:rsidRPr="00372D14">
        <w:t>,</w:t>
      </w:r>
      <w:r>
        <w:t xml:space="preserve"> </w:t>
      </w:r>
      <w:r w:rsidRPr="00372D14">
        <w:rPr>
          <w:rStyle w:val="underline"/>
        </w:rPr>
        <w:t>it</w:t>
      </w:r>
      <w:r>
        <w:rPr>
          <w:rStyle w:val="underline"/>
        </w:rPr>
        <w:t xml:space="preserve"> </w:t>
      </w:r>
      <w:r w:rsidRPr="00372D14">
        <w:rPr>
          <w:rStyle w:val="underline"/>
        </w:rPr>
        <w:t>is</w:t>
      </w:r>
      <w:r>
        <w:rPr>
          <w:rStyle w:val="underline"/>
        </w:rPr>
        <w:t xml:space="preserve"> </w:t>
      </w:r>
      <w:r w:rsidRPr="00372D14">
        <w:rPr>
          <w:rStyle w:val="underline"/>
        </w:rPr>
        <w:t>the powerful hold</w:t>
      </w:r>
      <w:r>
        <w:rPr>
          <w:rStyle w:val="underline"/>
        </w:rPr>
        <w:t xml:space="preserve"> </w:t>
      </w:r>
      <w:r w:rsidRPr="00372D14">
        <w:rPr>
          <w:rStyle w:val="underline"/>
        </w:rPr>
        <w:t>of the nation-state upon</w:t>
      </w:r>
      <w:r>
        <w:rPr>
          <w:rStyle w:val="underline"/>
        </w:rPr>
        <w:t xml:space="preserve"> </w:t>
      </w:r>
      <w:r w:rsidRPr="00372D14">
        <w:rPr>
          <w:rStyle w:val="underline"/>
        </w:rPr>
        <w:t>intellectual thinking that Said most bemoans.</w:t>
      </w:r>
      <w:r w:rsidRPr="00372D14">
        <w:t xml:space="preserve"> </w:t>
      </w:r>
      <w:r w:rsidRPr="00F80D41">
        <w:rPr>
          <w:sz w:val="16"/>
        </w:rPr>
        <w:t xml:space="preserve">31  The nation-state of course has a particular pride of place in the study of global politics. </w:t>
      </w:r>
      <w:r w:rsidRPr="00372D14">
        <w:rPr>
          <w:rStyle w:val="underline"/>
        </w:rPr>
        <w:t>The state-centricity of International Relations has not just</w:t>
      </w:r>
      <w:r>
        <w:rPr>
          <w:rStyle w:val="underline"/>
        </w:rPr>
        <w:t xml:space="preserve"> </w:t>
      </w:r>
      <w:r w:rsidRPr="00372D14">
        <w:rPr>
          <w:rStyle w:val="underline"/>
        </w:rPr>
        <w:t>circumscribed</w:t>
      </w:r>
      <w:r>
        <w:rPr>
          <w:rStyle w:val="underline"/>
        </w:rPr>
        <w:t xml:space="preserve"> </w:t>
      </w:r>
      <w:r w:rsidRPr="00372D14">
        <w:rPr>
          <w:rStyle w:val="underline"/>
        </w:rPr>
        <w:t>the</w:t>
      </w:r>
      <w:r>
        <w:rPr>
          <w:rStyle w:val="underline"/>
        </w:rPr>
        <w:t xml:space="preserve"> </w:t>
      </w:r>
      <w:r w:rsidRPr="00372D14">
        <w:rPr>
          <w:rStyle w:val="underline"/>
        </w:rPr>
        <w:t>ability of</w:t>
      </w:r>
      <w:r>
        <w:rPr>
          <w:rStyle w:val="underline"/>
        </w:rPr>
        <w:t xml:space="preserve"> </w:t>
      </w:r>
      <w:r w:rsidRPr="00372D14">
        <w:rPr>
          <w:rStyle w:val="underline"/>
        </w:rPr>
        <w:t>scholars</w:t>
      </w:r>
      <w:r>
        <w:rPr>
          <w:rStyle w:val="underline"/>
        </w:rPr>
        <w:t xml:space="preserve"> </w:t>
      </w:r>
      <w:r w:rsidRPr="00372D14">
        <w:rPr>
          <w:rStyle w:val="underline"/>
        </w:rPr>
        <w:t>to understand</w:t>
      </w:r>
      <w:r>
        <w:rPr>
          <w:rStyle w:val="underline"/>
        </w:rPr>
        <w:t xml:space="preserve"> </w:t>
      </w:r>
      <w:r w:rsidRPr="00372D14">
        <w:rPr>
          <w:rStyle w:val="underline"/>
        </w:rPr>
        <w:t>a vast</w:t>
      </w:r>
      <w:r>
        <w:rPr>
          <w:rStyle w:val="underline"/>
        </w:rPr>
        <w:t xml:space="preserve"> </w:t>
      </w:r>
      <w:r w:rsidRPr="00372D14">
        <w:rPr>
          <w:rStyle w:val="underline"/>
        </w:rPr>
        <w:t>ensemble of</w:t>
      </w:r>
      <w:r>
        <w:rPr>
          <w:rStyle w:val="underline"/>
        </w:rPr>
        <w:t xml:space="preserve"> </w:t>
      </w:r>
      <w:r w:rsidRPr="00372D14">
        <w:rPr>
          <w:rStyle w:val="underline"/>
        </w:rPr>
        <w:t>globally oriented movements, exchanges and practices not reducible</w:t>
      </w:r>
      <w:r>
        <w:rPr>
          <w:rStyle w:val="underline"/>
        </w:rPr>
        <w:t xml:space="preserve"> </w:t>
      </w:r>
      <w:r w:rsidRPr="00372D14">
        <w:rPr>
          <w:rStyle w:val="underline"/>
        </w:rPr>
        <w:t>to</w:t>
      </w:r>
      <w:r>
        <w:rPr>
          <w:rStyle w:val="underline"/>
        </w:rPr>
        <w:t xml:space="preserve"> </w:t>
      </w:r>
      <w:r w:rsidRPr="00372D14">
        <w:rPr>
          <w:rStyle w:val="underline"/>
        </w:rPr>
        <w:t>the state, but also inhibited a critical intellectual orientation to the world</w:t>
      </w:r>
      <w:r>
        <w:rPr>
          <w:rStyle w:val="underline"/>
        </w:rPr>
        <w:t xml:space="preserve"> </w:t>
      </w:r>
      <w:r w:rsidRPr="00372D14">
        <w:rPr>
          <w:rStyle w:val="underline"/>
        </w:rPr>
        <w:t>outside the national borders within which scholarship is produced.</w:t>
      </w:r>
      <w:r w:rsidRPr="00372D14">
        <w:t xml:space="preserve"> </w:t>
      </w:r>
      <w:r w:rsidRPr="00F80D41">
        <w:rPr>
          <w:sz w:val="16"/>
        </w:rPr>
        <w:t xml:space="preserve">Said acknowledges the fact that </w:t>
      </w:r>
      <w:r w:rsidRPr="00372D14">
        <w:rPr>
          <w:rStyle w:val="underline"/>
        </w:rPr>
        <w:t>all</w:t>
      </w:r>
      <w:r>
        <w:rPr>
          <w:rStyle w:val="underline"/>
        </w:rPr>
        <w:t xml:space="preserve"> </w:t>
      </w:r>
      <w:r w:rsidRPr="00372D14">
        <w:rPr>
          <w:rStyle w:val="underline"/>
        </w:rPr>
        <w:t>intellectual work</w:t>
      </w:r>
      <w:r>
        <w:rPr>
          <w:rStyle w:val="underline"/>
        </w:rPr>
        <w:t xml:space="preserve"> </w:t>
      </w:r>
      <w:r w:rsidRPr="00372D14">
        <w:rPr>
          <w:rStyle w:val="underline"/>
        </w:rPr>
        <w:t>occurs</w:t>
      </w:r>
      <w:r>
        <w:rPr>
          <w:rStyle w:val="underline"/>
        </w:rPr>
        <w:t xml:space="preserve"> </w:t>
      </w:r>
      <w:r w:rsidRPr="00372D14">
        <w:rPr>
          <w:rStyle w:val="underline"/>
        </w:rPr>
        <w:t>in</w:t>
      </w:r>
      <w:r>
        <w:rPr>
          <w:rStyle w:val="underline"/>
        </w:rPr>
        <w:t xml:space="preserve"> </w:t>
      </w:r>
      <w:r w:rsidRPr="00372D14">
        <w:rPr>
          <w:rStyle w:val="underline"/>
        </w:rPr>
        <w:t>a</w:t>
      </w:r>
      <w:r>
        <w:rPr>
          <w:rStyle w:val="underline"/>
        </w:rPr>
        <w:t xml:space="preserve"> </w:t>
      </w:r>
      <w:r w:rsidRPr="00372D14">
        <w:rPr>
          <w:rStyle w:val="underline"/>
        </w:rPr>
        <w:t>(national)</w:t>
      </w:r>
      <w:r>
        <w:rPr>
          <w:rStyle w:val="underline"/>
        </w:rPr>
        <w:t xml:space="preserve"> </w:t>
      </w:r>
      <w:r w:rsidRPr="00372D14">
        <w:rPr>
          <w:rStyle w:val="underline"/>
        </w:rPr>
        <w:t>context which imposes upon one’s intellect certain linguistic boundaries, particular</w:t>
      </w:r>
      <w:r>
        <w:rPr>
          <w:rStyle w:val="underline"/>
        </w:rPr>
        <w:t xml:space="preserve"> </w:t>
      </w:r>
      <w:r w:rsidRPr="00372D14">
        <w:rPr>
          <w:rStyle w:val="underline"/>
        </w:rPr>
        <w:t>(nationally</w:t>
      </w:r>
      <w:r>
        <w:rPr>
          <w:rStyle w:val="underline"/>
        </w:rPr>
        <w:t xml:space="preserve"> </w:t>
      </w:r>
      <w:r w:rsidRPr="00372D14">
        <w:rPr>
          <w:rStyle w:val="underline"/>
        </w:rPr>
        <w:t>framed)</w:t>
      </w:r>
      <w:r>
        <w:rPr>
          <w:rStyle w:val="underline"/>
        </w:rPr>
        <w:t xml:space="preserve"> </w:t>
      </w:r>
      <w:r w:rsidRPr="00372D14">
        <w:rPr>
          <w:rStyle w:val="underline"/>
        </w:rPr>
        <w:t>issues</w:t>
      </w:r>
      <w:r>
        <w:rPr>
          <w:rStyle w:val="underline"/>
        </w:rPr>
        <w:t xml:space="preserve"> </w:t>
      </w:r>
      <w:r w:rsidRPr="00372D14">
        <w:rPr>
          <w:rStyle w:val="underline"/>
        </w:rPr>
        <w:t>and,</w:t>
      </w:r>
      <w:r>
        <w:rPr>
          <w:rStyle w:val="underline"/>
        </w:rPr>
        <w:t xml:space="preserve"> </w:t>
      </w:r>
      <w:r w:rsidRPr="00372D14">
        <w:rPr>
          <w:rStyle w:val="underline"/>
        </w:rPr>
        <w:t>most</w:t>
      </w:r>
      <w:r>
        <w:rPr>
          <w:rStyle w:val="underline"/>
        </w:rPr>
        <w:t xml:space="preserve"> </w:t>
      </w:r>
      <w:r w:rsidRPr="00372D14">
        <w:rPr>
          <w:rStyle w:val="underline"/>
        </w:rPr>
        <w:t>invidiously,</w:t>
      </w:r>
      <w:r>
        <w:rPr>
          <w:rStyle w:val="underline"/>
        </w:rPr>
        <w:t xml:space="preserve"> </w:t>
      </w:r>
      <w:r w:rsidRPr="00372D14">
        <w:rPr>
          <w:rStyle w:val="underline"/>
        </w:rPr>
        <w:t>certain</w:t>
      </w:r>
      <w:r>
        <w:rPr>
          <w:rStyle w:val="underline"/>
        </w:rPr>
        <w:t xml:space="preserve"> </w:t>
      </w:r>
      <w:r w:rsidRPr="00372D14">
        <w:rPr>
          <w:rStyle w:val="underline"/>
        </w:rPr>
        <w:t>domestic</w:t>
      </w:r>
      <w:r>
        <w:rPr>
          <w:rStyle w:val="underline"/>
        </w:rPr>
        <w:t xml:space="preserve"> </w:t>
      </w:r>
      <w:r w:rsidRPr="00372D14">
        <w:rPr>
          <w:rStyle w:val="underline"/>
        </w:rPr>
        <w:t>political</w:t>
      </w:r>
      <w:r>
        <w:rPr>
          <w:rStyle w:val="underline"/>
        </w:rPr>
        <w:t xml:space="preserve"> </w:t>
      </w:r>
      <w:r w:rsidRPr="00372D14">
        <w:rPr>
          <w:rStyle w:val="underline"/>
        </w:rPr>
        <w:t>constraints</w:t>
      </w:r>
      <w:r>
        <w:rPr>
          <w:rStyle w:val="underline"/>
        </w:rPr>
        <w:t xml:space="preserve"> </w:t>
      </w:r>
      <w:r w:rsidRPr="00372D14">
        <w:rPr>
          <w:rStyle w:val="underline"/>
        </w:rPr>
        <w:t>and</w:t>
      </w:r>
      <w:r>
        <w:rPr>
          <w:rStyle w:val="underline"/>
        </w:rPr>
        <w:t xml:space="preserve"> </w:t>
      </w:r>
      <w:r w:rsidRPr="00372D14">
        <w:rPr>
          <w:rStyle w:val="underline"/>
        </w:rPr>
        <w:t>pressures,</w:t>
      </w:r>
      <w:r>
        <w:rPr>
          <w:rStyle w:val="underline"/>
        </w:rPr>
        <w:t xml:space="preserve"> </w:t>
      </w:r>
      <w:r w:rsidRPr="00372D14">
        <w:rPr>
          <w:rStyle w:val="underline"/>
        </w:rPr>
        <w:t>but</w:t>
      </w:r>
      <w:r>
        <w:rPr>
          <w:rStyle w:val="underline"/>
        </w:rPr>
        <w:t xml:space="preserve"> </w:t>
      </w:r>
      <w:r w:rsidRPr="00372D14">
        <w:rPr>
          <w:rStyle w:val="underline"/>
        </w:rPr>
        <w:t>he</w:t>
      </w:r>
      <w:r>
        <w:rPr>
          <w:rStyle w:val="underline"/>
        </w:rPr>
        <w:t xml:space="preserve"> </w:t>
      </w:r>
      <w:r w:rsidRPr="00372D14">
        <w:rPr>
          <w:rStyle w:val="underline"/>
        </w:rPr>
        <w:t>cautions</w:t>
      </w:r>
      <w:r>
        <w:rPr>
          <w:rStyle w:val="underline"/>
        </w:rPr>
        <w:t xml:space="preserve"> </w:t>
      </w:r>
      <w:r w:rsidRPr="00372D14">
        <w:rPr>
          <w:rStyle w:val="underline"/>
        </w:rPr>
        <w:t>against</w:t>
      </w:r>
      <w:r>
        <w:rPr>
          <w:rStyle w:val="underline"/>
        </w:rPr>
        <w:t xml:space="preserve"> </w:t>
      </w:r>
      <w:r w:rsidRPr="00372D14">
        <w:rPr>
          <w:rStyle w:val="underline"/>
        </w:rPr>
        <w:t>the</w:t>
      </w:r>
      <w:r>
        <w:rPr>
          <w:rStyle w:val="underline"/>
        </w:rPr>
        <w:t xml:space="preserve"> </w:t>
      </w:r>
      <w:r w:rsidRPr="00372D14">
        <w:rPr>
          <w:rStyle w:val="underline"/>
        </w:rPr>
        <w:t>dangers</w:t>
      </w:r>
      <w:r>
        <w:rPr>
          <w:rStyle w:val="underline"/>
        </w:rPr>
        <w:t xml:space="preserve"> </w:t>
      </w:r>
      <w:r w:rsidRPr="00372D14">
        <w:rPr>
          <w:rStyle w:val="underline"/>
        </w:rPr>
        <w:t>of</w:t>
      </w:r>
      <w:r>
        <w:rPr>
          <w:rStyle w:val="underline"/>
        </w:rPr>
        <w:t xml:space="preserve"> </w:t>
      </w:r>
      <w:r w:rsidRPr="00372D14">
        <w:rPr>
          <w:rStyle w:val="underline"/>
        </w:rPr>
        <w:t>such</w:t>
      </w:r>
      <w:r>
        <w:rPr>
          <w:rStyle w:val="underline"/>
        </w:rPr>
        <w:t xml:space="preserve"> </w:t>
      </w:r>
      <w:r w:rsidRPr="00372D14">
        <w:rPr>
          <w:rStyle w:val="underline"/>
        </w:rPr>
        <w:t>restrictions</w:t>
      </w:r>
      <w:r>
        <w:rPr>
          <w:rStyle w:val="underline"/>
        </w:rPr>
        <w:t xml:space="preserve"> </w:t>
      </w:r>
      <w:r w:rsidRPr="00372D14">
        <w:rPr>
          <w:rStyle w:val="underline"/>
        </w:rPr>
        <w:t>upon</w:t>
      </w:r>
      <w:r>
        <w:rPr>
          <w:rStyle w:val="underline"/>
        </w:rPr>
        <w:t xml:space="preserve"> </w:t>
      </w:r>
      <w:r w:rsidRPr="00372D14">
        <w:rPr>
          <w:rStyle w:val="underline"/>
        </w:rPr>
        <w:t>the</w:t>
      </w:r>
      <w:r>
        <w:rPr>
          <w:rStyle w:val="underline"/>
        </w:rPr>
        <w:t xml:space="preserve"> </w:t>
      </w:r>
      <w:r w:rsidRPr="00372D14">
        <w:rPr>
          <w:rStyle w:val="underline"/>
        </w:rPr>
        <w:t>intellectual</w:t>
      </w:r>
      <w:r>
        <w:rPr>
          <w:rStyle w:val="underline"/>
        </w:rPr>
        <w:t xml:space="preserve"> </w:t>
      </w:r>
      <w:r w:rsidRPr="00372D14">
        <w:rPr>
          <w:rStyle w:val="underline"/>
        </w:rPr>
        <w:t>imagination.</w:t>
      </w:r>
      <w:r w:rsidRPr="00372D14">
        <w:t xml:space="preserve"> </w:t>
      </w:r>
      <w:r w:rsidRPr="00F80D41">
        <w:rPr>
          <w:sz w:val="16"/>
        </w:rPr>
        <w:t xml:space="preserve">32  Comparing the development of IR in two different national contexts – the French and the German ones – Gerard Holden has argued that different intellectual influences, different historical resonances of different issues, different domestic exigencies shape the discipline in different contexts. 33  While this is to be expected to an extent, there is good reason to be cautious about how scholarly sympathies are expressed and circumscribed when the reach of one’s work (issues covered, people affected) so obviously extends beyond the national context. For scholars of the global, the (often unconscious) hold of the nation-state can be especially pernicious in the ways that it limits the scope and range of the intellectual imagination. Said argues that the hold of the nation is such that even intellectuals progressive on domestic issues become collaborators of empire when it comes to state actions abroad. 34 Specifically, he critiques nationalistically based systems of education and the tendency in much of political commentary to frame analysis in terms of ‘we’, ‘us’ and ‘our’ - particularly evident in coverage of the war on terrorism - which automatically sets up a series of (often hostile) oppositions to ‘others’. </w:t>
      </w:r>
      <w:r w:rsidRPr="00372D14">
        <w:rPr>
          <w:rStyle w:val="underline"/>
        </w:rPr>
        <w:t>He</w:t>
      </w:r>
      <w:r>
        <w:rPr>
          <w:rStyle w:val="underline"/>
        </w:rPr>
        <w:t xml:space="preserve"> </w:t>
      </w:r>
      <w:r w:rsidRPr="00372D14">
        <w:rPr>
          <w:rStyle w:val="underline"/>
        </w:rPr>
        <w:t>points</w:t>
      </w:r>
      <w:r>
        <w:rPr>
          <w:rStyle w:val="underline"/>
        </w:rPr>
        <w:t xml:space="preserve"> </w:t>
      </w:r>
      <w:r w:rsidRPr="00372D14">
        <w:rPr>
          <w:rStyle w:val="underline"/>
        </w:rPr>
        <w:t>in</w:t>
      </w:r>
      <w:r>
        <w:rPr>
          <w:rStyle w:val="underline"/>
        </w:rPr>
        <w:t xml:space="preserve"> </w:t>
      </w:r>
      <w:r w:rsidRPr="00372D14">
        <w:rPr>
          <w:rStyle w:val="underline"/>
        </w:rPr>
        <w:t>this</w:t>
      </w:r>
      <w:r>
        <w:rPr>
          <w:rStyle w:val="underline"/>
        </w:rPr>
        <w:t xml:space="preserve"> </w:t>
      </w:r>
      <w:r w:rsidRPr="00372D14">
        <w:rPr>
          <w:rStyle w:val="underline"/>
        </w:rPr>
        <w:t>context</w:t>
      </w:r>
      <w:r>
        <w:rPr>
          <w:rStyle w:val="underline"/>
        </w:rPr>
        <w:t xml:space="preserve"> </w:t>
      </w:r>
      <w:r w:rsidRPr="00372D14">
        <w:rPr>
          <w:rStyle w:val="underline"/>
        </w:rPr>
        <w:t>to</w:t>
      </w:r>
      <w:r>
        <w:rPr>
          <w:rStyle w:val="underline"/>
        </w:rPr>
        <w:t xml:space="preserve"> </w:t>
      </w:r>
      <w:r w:rsidRPr="00372D14">
        <w:rPr>
          <w:rStyle w:val="underline"/>
        </w:rPr>
        <w:t>the</w:t>
      </w:r>
      <w:r>
        <w:rPr>
          <w:rStyle w:val="underline"/>
        </w:rPr>
        <w:t xml:space="preserve"> </w:t>
      </w:r>
      <w:r w:rsidRPr="00372D14">
        <w:rPr>
          <w:rStyle w:val="underline"/>
        </w:rPr>
        <w:t>rather</w:t>
      </w:r>
      <w:r>
        <w:rPr>
          <w:rStyle w:val="underline"/>
        </w:rPr>
        <w:t xml:space="preserve"> </w:t>
      </w:r>
      <w:r w:rsidRPr="00372D14">
        <w:rPr>
          <w:rStyle w:val="underline"/>
        </w:rPr>
        <w:t>common</w:t>
      </w:r>
      <w:r>
        <w:rPr>
          <w:rStyle w:val="underline"/>
        </w:rPr>
        <w:t xml:space="preserve"> </w:t>
      </w:r>
      <w:r w:rsidRPr="00372D14">
        <w:rPr>
          <w:rStyle w:val="underline"/>
        </w:rPr>
        <w:t>intellectual</w:t>
      </w:r>
      <w:r>
        <w:rPr>
          <w:rStyle w:val="underline"/>
        </w:rPr>
        <w:t xml:space="preserve"> </w:t>
      </w:r>
      <w:r w:rsidRPr="00372D14">
        <w:rPr>
          <w:rStyle w:val="underline"/>
        </w:rPr>
        <w:t>tendency</w:t>
      </w:r>
      <w:r>
        <w:rPr>
          <w:rStyle w:val="underline"/>
        </w:rPr>
        <w:t xml:space="preserve"> </w:t>
      </w:r>
      <w:r w:rsidRPr="00372D14">
        <w:rPr>
          <w:rStyle w:val="underline"/>
        </w:rPr>
        <w:t>to be alert</w:t>
      </w:r>
      <w:r>
        <w:rPr>
          <w:rStyle w:val="underline"/>
        </w:rPr>
        <w:t xml:space="preserve"> </w:t>
      </w:r>
      <w:r w:rsidRPr="00372D14">
        <w:rPr>
          <w:rStyle w:val="underline"/>
        </w:rPr>
        <w:t>to</w:t>
      </w:r>
      <w:r>
        <w:rPr>
          <w:rStyle w:val="underline"/>
        </w:rPr>
        <w:t xml:space="preserve"> </w:t>
      </w:r>
      <w:r w:rsidRPr="00372D14">
        <w:rPr>
          <w:rStyle w:val="underline"/>
        </w:rPr>
        <w:t>the abuses of others while</w:t>
      </w:r>
      <w:r>
        <w:rPr>
          <w:rStyle w:val="underline"/>
        </w:rPr>
        <w:t xml:space="preserve"> </w:t>
      </w:r>
      <w:r w:rsidRPr="00372D14">
        <w:rPr>
          <w:rStyle w:val="underline"/>
        </w:rPr>
        <w:t>remaining blind to those of one’s own.</w:t>
      </w:r>
      <w:r w:rsidRPr="00372D14">
        <w:t xml:space="preserve"> 35</w:t>
      </w:r>
    </w:p>
    <w:p w:rsidR="001E1BA4" w:rsidRDefault="001E1BA4" w:rsidP="001E1BA4"/>
    <w:p w:rsidR="001E1BA4" w:rsidRPr="00794053" w:rsidRDefault="001E1BA4" w:rsidP="001E1BA4"/>
    <w:p w:rsidR="001E1BA4" w:rsidRPr="00372D14" w:rsidRDefault="001E1BA4" w:rsidP="001E1BA4">
      <w:pPr>
        <w:pStyle w:val="BlockTitle"/>
      </w:pPr>
      <w:r w:rsidRPr="00372D14">
        <w:br w:type="page"/>
      </w:r>
      <w:bookmarkStart w:id="538" w:name="_Toc297063532"/>
      <w:bookmarkStart w:id="539" w:name="_Toc171059690"/>
      <w:r>
        <w:lastRenderedPageBreak/>
        <w:t>Statism Bad - Identity</w:t>
      </w:r>
      <w:bookmarkEnd w:id="538"/>
      <w:bookmarkEnd w:id="539"/>
    </w:p>
    <w:p w:rsidR="001E1BA4" w:rsidRPr="00372D14" w:rsidRDefault="001E1BA4" w:rsidP="001E1BA4">
      <w:pPr>
        <w:pStyle w:val="tag"/>
      </w:pPr>
      <w:r w:rsidRPr="00372D14">
        <w:t>It is bad to focus on the state in IR- the state creates boundaries within</w:t>
      </w:r>
      <w:r>
        <w:t xml:space="preserve"> </w:t>
      </w:r>
      <w:r w:rsidRPr="00372D14">
        <w:t>its self and excludes and represses certain aspects in order to reflect a certain identity</w:t>
      </w:r>
    </w:p>
    <w:p w:rsidR="001E1BA4" w:rsidRPr="00F80D41" w:rsidRDefault="001E1BA4" w:rsidP="001E1BA4">
      <w:pPr>
        <w:rPr>
          <w:sz w:val="16"/>
        </w:rPr>
      </w:pPr>
      <w:r w:rsidRPr="00F80D41">
        <w:rPr>
          <w:rStyle w:val="cite"/>
        </w:rPr>
        <w:t>Bleiker in 2000</w:t>
      </w:r>
      <w:r w:rsidRPr="00372D14">
        <w:t xml:space="preserve"> </w:t>
      </w:r>
      <w:r w:rsidRPr="00F80D41">
        <w:rPr>
          <w:sz w:val="16"/>
        </w:rPr>
        <w:t>(Roland, Senior Lecturer and Coordinator of the Peace and Conflict Studies Program at the University of Queensland, Popular Dissent, Human Agency and Global Politics)</w:t>
      </w:r>
    </w:p>
    <w:p w:rsidR="001E1BA4" w:rsidRPr="00F80D41" w:rsidRDefault="001E1BA4" w:rsidP="001E1BA4">
      <w:pPr>
        <w:pStyle w:val="card"/>
        <w:rPr>
          <w:sz w:val="16"/>
        </w:rPr>
      </w:pPr>
      <w:r w:rsidRPr="00826BB3">
        <w:rPr>
          <w:rStyle w:val="underline"/>
        </w:rPr>
        <w:t>To expand the scope of international theory and to bring transversal struggles into focus is not to declare the state obsolete. States remain central actors in international politics and they have to be recognised and theorised as such.</w:t>
      </w:r>
      <w:r w:rsidRPr="00372D14">
        <w:rPr>
          <w:rFonts w:ascii="Arial" w:hAnsi="Arial" w:cs="Arial"/>
        </w:rPr>
        <w:t xml:space="preserve"> </w:t>
      </w:r>
      <w:r w:rsidRPr="00F80D41">
        <w:rPr>
          <w:sz w:val="16"/>
        </w:rPr>
        <w:t>In fact, my analysis will examine various ways in which states and the boundaries between them have mediated the formation, functioning and impact of dissent. However, my reading of dissent and agency makes the state neither its main focus nor its starting point. There are compelling reasons for such a strategy, and they go beyond a mere recognition that a state-centric approach to international theory engenders a form of representation that privileges the authority of the state and thus precludes an adequate understanding of the radical transformations that are currently unfolding in global life.</w:t>
      </w:r>
      <w:r w:rsidRPr="00F80D41">
        <w:rPr>
          <w:rFonts w:ascii="Arial" w:hAnsi="Arial" w:cs="Arial"/>
          <w:sz w:val="16"/>
        </w:rPr>
        <w:t xml:space="preserve"> </w:t>
      </w:r>
      <w:r w:rsidRPr="00826BB3">
        <w:rPr>
          <w:rStyle w:val="underline"/>
        </w:rPr>
        <w:t>Michael Shapiro is among an increasing number of theorists who convincingly portray the state not only as an institution, but also, and primarily, as a set of 'stories' — of which the state-centric approach to international theory is a perfect example. It is part of a legitimisation process that highlights, promotes and naturalises certain political practices and the territorial context within which they take place.</w:t>
      </w:r>
      <w:r w:rsidRPr="00372D14">
        <w:rPr>
          <w:rFonts w:ascii="Arial" w:hAnsi="Arial" w:cs="Arial"/>
        </w:rPr>
        <w:t xml:space="preserve"> </w:t>
      </w:r>
      <w:r w:rsidRPr="00F80D41">
        <w:rPr>
          <w:sz w:val="16"/>
        </w:rPr>
        <w:t>Taken together,</w:t>
      </w:r>
      <w:r w:rsidRPr="00F80D41">
        <w:rPr>
          <w:rFonts w:ascii="Arial" w:hAnsi="Arial" w:cs="Arial"/>
          <w:sz w:val="16"/>
        </w:rPr>
        <w:t xml:space="preserve"> </w:t>
      </w:r>
      <w:r w:rsidRPr="00826BB3">
        <w:rPr>
          <w:rStyle w:val="underline"/>
        </w:rPr>
        <w:t>these stories provide the state with a sense of identity, coherence and unity.</w:t>
      </w:r>
      <w:r w:rsidRPr="00372D14">
        <w:rPr>
          <w:rFonts w:ascii="Arial" w:hAnsi="Arial" w:cs="Arial"/>
        </w:rPr>
        <w:t xml:space="preserve"> </w:t>
      </w:r>
      <w:r w:rsidRPr="00F80D41">
        <w:rPr>
          <w:sz w:val="16"/>
        </w:rPr>
        <w:t>They create boundaries between an inside and an outside, between a people and its others. Shapiro stresses that</w:t>
      </w:r>
      <w:r w:rsidRPr="00F80D41">
        <w:rPr>
          <w:rFonts w:ascii="Arial" w:hAnsi="Arial" w:cs="Arial"/>
          <w:sz w:val="16"/>
        </w:rPr>
        <w:t xml:space="preserve"> </w:t>
      </w:r>
      <w:r w:rsidRPr="00826BB3">
        <w:rPr>
          <w:rStyle w:val="underline"/>
        </w:rPr>
        <w:t>such state-stories also exclude, for they seek 'to repress or delegitimise other stories and the practices of identity and space they reflect.'</w:t>
      </w:r>
      <w:r w:rsidRPr="00372D14">
        <w:rPr>
          <w:rFonts w:ascii="Arial" w:hAnsi="Arial" w:cs="Arial"/>
        </w:rPr>
        <w:t xml:space="preserve"> </w:t>
      </w:r>
      <w:r w:rsidRPr="00F80D41">
        <w:rPr>
          <w:sz w:val="16"/>
        </w:rPr>
        <w:t>And it is these processes of exclusion that impose a certain political order and provide the</w:t>
      </w:r>
      <w:r w:rsidRPr="00F80D41">
        <w:rPr>
          <w:rFonts w:ascii="Arial" w:hAnsi="Arial" w:cs="Arial"/>
          <w:sz w:val="16"/>
        </w:rPr>
        <w:t xml:space="preserve"> </w:t>
      </w:r>
      <w:r w:rsidRPr="00F80D41">
        <w:rPr>
          <w:sz w:val="16"/>
        </w:rPr>
        <w:t xml:space="preserve">state with a legitimate rationale for violent encounters. </w:t>
      </w:r>
    </w:p>
    <w:p w:rsidR="001E1BA4" w:rsidRPr="00F80D41" w:rsidRDefault="001E1BA4" w:rsidP="001E1BA4">
      <w:pPr>
        <w:rPr>
          <w:sz w:val="16"/>
        </w:rPr>
      </w:pPr>
    </w:p>
    <w:p w:rsidR="001E1BA4" w:rsidRPr="00372D14" w:rsidRDefault="001E1BA4" w:rsidP="001E1BA4">
      <w:pPr>
        <w:pStyle w:val="tag"/>
      </w:pPr>
      <w:r w:rsidRPr="00372D14">
        <w:t>The state sustains collective identity through an increasing process of oppressive power struggles, culminating in violence</w:t>
      </w:r>
    </w:p>
    <w:p w:rsidR="001E1BA4" w:rsidRPr="00F80D41" w:rsidRDefault="001E1BA4" w:rsidP="001E1BA4">
      <w:pPr>
        <w:rPr>
          <w:sz w:val="16"/>
        </w:rPr>
      </w:pPr>
      <w:r w:rsidRPr="00F80D41">
        <w:rPr>
          <w:rStyle w:val="cite"/>
        </w:rPr>
        <w:t>Connoly in 2k2</w:t>
      </w:r>
      <w:r w:rsidRPr="00372D14">
        <w:rPr>
          <w:b/>
        </w:rPr>
        <w:t xml:space="preserve"> </w:t>
      </w:r>
      <w:r w:rsidRPr="00F80D41">
        <w:rPr>
          <w:sz w:val="16"/>
        </w:rPr>
        <w:t xml:space="preserve">(William, Professor and Chair of the Department of Political Science @ Johns Hopkins University, Identity/Difference, expanded edition) </w:t>
      </w:r>
    </w:p>
    <w:p w:rsidR="001E1BA4" w:rsidRDefault="001E1BA4" w:rsidP="001E1BA4">
      <w:pPr>
        <w:ind w:left="360"/>
        <w:rPr>
          <w:sz w:val="16"/>
        </w:rPr>
      </w:pPr>
      <w:r w:rsidRPr="00F80D41">
        <w:rPr>
          <w:sz w:val="16"/>
        </w:rPr>
        <w:t xml:space="preserve"> In several domains, the state no longer emerges as a consummate agent of efficacy, even though it expands as a pivotal agent of power.4 A crack in the very unity of "power" has opened up. </w:t>
      </w:r>
      <w:r w:rsidRPr="00826BB3">
        <w:rPr>
          <w:rStyle w:val="underline"/>
        </w:rPr>
        <w:t>We have entered a world in which state power is simultaneously magnified and increasingly disconnected from the ends that justify its magni- fication. As obstacles to its efficacy multiply, the state increasingly sustains collective identity through theatrical displays of punish- ment and revenge against those elements that threaten to signify its inefficacy. It launches dramatized crusades against the internal other</w:t>
      </w:r>
      <w:r w:rsidRPr="00372D14">
        <w:t xml:space="preserve"> </w:t>
      </w:r>
      <w:r w:rsidRPr="00F80D41">
        <w:rPr>
          <w:sz w:val="16"/>
        </w:rPr>
        <w:t xml:space="preserve">(low-level criminals, drug users, disloyalists, racial minor- ities, and the underclass), </w:t>
      </w:r>
      <w:r w:rsidRPr="00826BB3">
        <w:rPr>
          <w:rStyle w:val="underline"/>
        </w:rPr>
        <w:t>the external other</w:t>
      </w:r>
      <w:r w:rsidRPr="00372D14">
        <w:t xml:space="preserve"> </w:t>
      </w:r>
      <w:r w:rsidRPr="00F80D41">
        <w:rPr>
          <w:sz w:val="16"/>
        </w:rPr>
        <w:t xml:space="preserve">(foreign enemies and terrorists), </w:t>
      </w:r>
      <w:r w:rsidRPr="00826BB3">
        <w:rPr>
          <w:rStyle w:val="underline"/>
        </w:rPr>
        <w:t>and the interior other</w:t>
      </w:r>
      <w:r w:rsidRPr="00372D14">
        <w:t xml:space="preserve"> </w:t>
      </w:r>
      <w:r w:rsidRPr="00F80D41">
        <w:rPr>
          <w:sz w:val="16"/>
        </w:rPr>
        <w:t xml:space="preserve">(those strains of abnormality, subversion, and perversity that may reside within anyone). </w:t>
      </w:r>
      <w:r w:rsidRPr="00372D14">
        <w:t xml:space="preserve"> </w:t>
      </w:r>
      <w:r w:rsidRPr="00826BB3">
        <w:rPr>
          <w:rStyle w:val="underline"/>
        </w:rPr>
        <w:t>The state becomes, first, the screen upon which much of the resentment against the adverse effects of the civilization of produc- tivity and private affluence is projected; second, the vehicle through which rhetorical reassurances about the glory and durability of that civilization are transmitted back to the populace; and third, the instrument of campaigns against those elements most disturbing to the collective identity.</w:t>
      </w:r>
      <w:r w:rsidRPr="00372D14">
        <w:t xml:space="preserve"> </w:t>
      </w:r>
      <w:r w:rsidRPr="00F80D41">
        <w:rPr>
          <w:sz w:val="16"/>
        </w:rPr>
        <w:t xml:space="preserve">In the first instance, the welfare apparatus of the state is singled out for criticism and reformation. In the second, the presidency is organized into a medium of rhetorical diversion and reassurance. In the third, the state disciplinary-police-punitive apparatus is marshaled to constitute and stigmatize constituencies whose terms of existence might otherwise provide signs of defeat, injury, and sacrifice engendered by the civilization of productivity itself. &lt;p206&gt; </w:t>
      </w:r>
    </w:p>
    <w:p w:rsidR="001E1BA4" w:rsidRDefault="001E1BA4" w:rsidP="001E1BA4">
      <w:pPr>
        <w:ind w:left="360"/>
        <w:rPr>
          <w:sz w:val="16"/>
        </w:rPr>
      </w:pPr>
    </w:p>
    <w:p w:rsidR="001E1BA4" w:rsidRDefault="001E1BA4" w:rsidP="001E1BA4">
      <w:pPr>
        <w:ind w:left="360"/>
        <w:rPr>
          <w:sz w:val="16"/>
        </w:rPr>
      </w:pPr>
    </w:p>
    <w:p w:rsidR="001E1BA4" w:rsidRDefault="001E1BA4" w:rsidP="001E1BA4">
      <w:pPr>
        <w:ind w:left="360"/>
        <w:rPr>
          <w:sz w:val="16"/>
        </w:rPr>
      </w:pPr>
    </w:p>
    <w:p w:rsidR="001E1BA4" w:rsidRDefault="001E1BA4" w:rsidP="001E1BA4">
      <w:pPr>
        <w:ind w:left="360"/>
        <w:rPr>
          <w:sz w:val="16"/>
        </w:rPr>
      </w:pPr>
    </w:p>
    <w:p w:rsidR="001E1BA4" w:rsidRDefault="001E1BA4" w:rsidP="001E1BA4">
      <w:pPr>
        <w:ind w:left="360"/>
        <w:rPr>
          <w:sz w:val="16"/>
        </w:rPr>
      </w:pPr>
    </w:p>
    <w:p w:rsidR="001E1BA4" w:rsidRPr="00F80D41" w:rsidRDefault="001E1BA4" w:rsidP="001E1BA4">
      <w:pPr>
        <w:ind w:left="360"/>
        <w:rPr>
          <w:sz w:val="16"/>
        </w:rPr>
      </w:pPr>
    </w:p>
    <w:p w:rsidR="00306705" w:rsidRDefault="001E1BA4" w:rsidP="00306705">
      <w:pPr>
        <w:pStyle w:val="hat"/>
      </w:pPr>
      <w:r w:rsidRPr="00372D14">
        <w:br w:type="page"/>
      </w:r>
      <w:bookmarkStart w:id="540" w:name="_Toc297063533"/>
    </w:p>
    <w:p w:rsidR="001E1BA4" w:rsidRDefault="001E1BA4" w:rsidP="00306705">
      <w:pPr>
        <w:pStyle w:val="hat"/>
      </w:pPr>
      <w:bookmarkStart w:id="541" w:name="_Toc171059691"/>
      <w:r>
        <w:t>**Answers To</w:t>
      </w:r>
      <w:bookmarkEnd w:id="540"/>
      <w:bookmarkEnd w:id="541"/>
    </w:p>
    <w:p w:rsidR="00276400" w:rsidRPr="00276400" w:rsidRDefault="00276400" w:rsidP="00276400">
      <w:r>
        <w:br w:type="page"/>
      </w:r>
    </w:p>
    <w:p w:rsidR="001E1BA4" w:rsidRDefault="001E1BA4" w:rsidP="001E1BA4">
      <w:pPr>
        <w:pStyle w:val="BlockTitle"/>
      </w:pPr>
      <w:bookmarkStart w:id="542" w:name="_Toc297063534"/>
      <w:bookmarkStart w:id="543" w:name="_Toc171059692"/>
      <w:r>
        <w:t>AT: Predictability</w:t>
      </w:r>
      <w:bookmarkEnd w:id="542"/>
      <w:bookmarkEnd w:id="543"/>
      <w:r>
        <w:t xml:space="preserve"> </w:t>
      </w:r>
    </w:p>
    <w:p w:rsidR="001E1BA4" w:rsidRDefault="001E1BA4" w:rsidP="001E1BA4">
      <w:pPr>
        <w:pStyle w:val="tag"/>
      </w:pPr>
      <w:r>
        <w:t xml:space="preserve">Unpredictability is inevitable – embracing this fact, however, allows us to live meaningful lives. </w:t>
      </w:r>
    </w:p>
    <w:p w:rsidR="001E1BA4" w:rsidRDefault="001E1BA4" w:rsidP="001E1BA4">
      <w:pPr>
        <w:rPr>
          <w:rStyle w:val="tagChar"/>
          <w:b w:val="0"/>
        </w:rPr>
      </w:pPr>
    </w:p>
    <w:p w:rsidR="001E1BA4" w:rsidRPr="00E7022E" w:rsidRDefault="001E1BA4" w:rsidP="001E1BA4">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729-730)JM</w:t>
      </w:r>
    </w:p>
    <w:p w:rsidR="001E1BA4" w:rsidRDefault="001E1BA4" w:rsidP="001E1BA4">
      <w:pPr>
        <w:pStyle w:val="card"/>
      </w:pPr>
      <w:r w:rsidRPr="00E7022E">
        <w:rPr>
          <w:sz w:val="16"/>
        </w:rPr>
        <w:t xml:space="preserve">Dramatic, sublime events can uproot entrenched habits, but so can a more mundane cultivation of wonder and curiosity. Friedrich Nietzsche pursued such a line of enquiry when reflecting upon what he called the ‘ after effects of knowledge’. He considered how </w:t>
      </w:r>
      <w:r w:rsidRPr="00E7022E">
        <w:rPr>
          <w:rStyle w:val="underline"/>
        </w:rPr>
        <w:t>alternative ways</w:t>
      </w:r>
      <w:r w:rsidRPr="00E7022E">
        <w:rPr>
          <w:sz w:val="16"/>
        </w:rPr>
        <w:t xml:space="preserve"> of life </w:t>
      </w:r>
      <w:r w:rsidRPr="00E7022E">
        <w:rPr>
          <w:rStyle w:val="underline"/>
        </w:rPr>
        <w:t>open</w:t>
      </w:r>
      <w:r w:rsidRPr="00E7022E">
        <w:rPr>
          <w:sz w:val="16"/>
        </w:rPr>
        <w:t xml:space="preserve"> </w:t>
      </w:r>
      <w:r w:rsidRPr="00E7022E">
        <w:rPr>
          <w:rStyle w:val="underline"/>
        </w:rPr>
        <w:t>up through</w:t>
      </w:r>
      <w:r w:rsidRPr="00E7022E">
        <w:rPr>
          <w:sz w:val="16"/>
        </w:rPr>
        <w:t xml:space="preserve"> a simple </w:t>
      </w:r>
      <w:r w:rsidRPr="00E7022E">
        <w:rPr>
          <w:rStyle w:val="underline"/>
        </w:rPr>
        <w:t>awareness of the fallibility of knowledge</w:t>
      </w:r>
      <w:r w:rsidRPr="00E7022E">
        <w:rPr>
          <w:sz w:val="16"/>
        </w:rPr>
        <w:t xml:space="preserve">. </w:t>
      </w:r>
      <w:r w:rsidRPr="00E7022E">
        <w:rPr>
          <w:rStyle w:val="underline"/>
        </w:rPr>
        <w:t>We endure</w:t>
      </w:r>
      <w:r w:rsidRPr="00E7022E">
        <w:rPr>
          <w:sz w:val="16"/>
        </w:rPr>
        <w:t xml:space="preserve"> a series of non-dramatic </w:t>
      </w:r>
      <w:r w:rsidRPr="00E7022E">
        <w:rPr>
          <w:rStyle w:val="underline"/>
        </w:rPr>
        <w:t>learning experiences as we emerge from</w:t>
      </w:r>
      <w:r w:rsidRPr="00E7022E">
        <w:rPr>
          <w:sz w:val="16"/>
        </w:rPr>
        <w:t xml:space="preserve"> the illusions of </w:t>
      </w:r>
      <w:r w:rsidRPr="00E7022E">
        <w:rPr>
          <w:rStyle w:val="underline"/>
        </w:rPr>
        <w:t>childhood</w:t>
      </w:r>
      <w:r w:rsidRPr="00E7022E">
        <w:rPr>
          <w:sz w:val="16"/>
        </w:rPr>
        <w:t xml:space="preserve">. </w:t>
      </w:r>
      <w:r w:rsidRPr="00E7022E">
        <w:rPr>
          <w:rStyle w:val="underline"/>
        </w:rPr>
        <w:t>We are confronted with being uprooted from the safety of the house</w:t>
      </w:r>
      <w:r w:rsidRPr="00E7022E">
        <w:rPr>
          <w:sz w:val="16"/>
        </w:rPr>
        <w:t xml:space="preserve">. At first, </w:t>
      </w:r>
      <w:r w:rsidRPr="00E7022E">
        <w:rPr>
          <w:rStyle w:val="underline"/>
        </w:rPr>
        <w:t>a plunge into despair is likely</w:t>
      </w:r>
      <w:r w:rsidRPr="00E7022E">
        <w:rPr>
          <w:sz w:val="16"/>
        </w:rPr>
        <w:t>, as one realises the contingent nature of the foundations on which we stand and the walls behind which we hide and shiver in fear:</w:t>
      </w:r>
      <w:r w:rsidRPr="001F6B14">
        <w:t xml:space="preserve"> All</w:t>
      </w:r>
      <w:r w:rsidRPr="00E7022E">
        <w:rPr>
          <w:rStyle w:val="underline"/>
        </w:rPr>
        <w:t xml:space="preserve"> human life is sunk deep in untruth; the individual cannot pull it out of this well without growing </w:t>
      </w:r>
      <w:r w:rsidRPr="001F6B14">
        <w:rPr>
          <w:sz w:val="16"/>
        </w:rPr>
        <w:t>profoundly</w:t>
      </w:r>
      <w:r w:rsidRPr="001F6B14">
        <w:rPr>
          <w:rStyle w:val="underline"/>
          <w:sz w:val="16"/>
        </w:rPr>
        <w:t xml:space="preserve"> </w:t>
      </w:r>
      <w:r w:rsidRPr="00E7022E">
        <w:rPr>
          <w:rStyle w:val="underline"/>
        </w:rPr>
        <w:t>annoyed</w:t>
      </w:r>
      <w:r w:rsidRPr="00E7022E">
        <w:rPr>
          <w:sz w:val="16"/>
        </w:rPr>
        <w:t xml:space="preserve"> with his entire past, without finding his present motives (like honour) senseless, </w:t>
      </w:r>
      <w:r w:rsidRPr="00E7022E">
        <w:rPr>
          <w:rStyle w:val="underline"/>
        </w:rPr>
        <w:t xml:space="preserve">and without opposing </w:t>
      </w:r>
      <w:r w:rsidRPr="001F6B14">
        <w:rPr>
          <w:sz w:val="16"/>
        </w:rPr>
        <w:t>scorn and</w:t>
      </w:r>
      <w:r w:rsidRPr="001F6B14">
        <w:rPr>
          <w:rStyle w:val="underline"/>
          <w:sz w:val="16"/>
        </w:rPr>
        <w:t xml:space="preserve"> </w:t>
      </w:r>
      <w:r w:rsidRPr="00E7022E">
        <w:rPr>
          <w:rStyle w:val="underline"/>
        </w:rPr>
        <w:t>disdain to the passions that urge one on to the future and to the happiness in it</w:t>
      </w:r>
      <w:r w:rsidRPr="00E7022E">
        <w:rPr>
          <w:sz w:val="16"/>
        </w:rPr>
        <w:t xml:space="preserve">.43 The sense of </w:t>
      </w:r>
      <w:r w:rsidRPr="00E7022E">
        <w:rPr>
          <w:rStyle w:val="underline"/>
        </w:rPr>
        <w:t>meaninglessness</w:t>
      </w:r>
      <w:r w:rsidRPr="00E7022E">
        <w:rPr>
          <w:sz w:val="16"/>
        </w:rPr>
        <w:t xml:space="preserve">, the anger at this situation, </w:t>
      </w:r>
      <w:r w:rsidRPr="00E7022E">
        <w:rPr>
          <w:rStyle w:val="underline"/>
        </w:rPr>
        <w:t>represents a reaction against the habits of one’s upbringing</w:t>
      </w:r>
      <w:r w:rsidRPr="00E7022E">
        <w:rPr>
          <w:sz w:val="16"/>
        </w:rPr>
        <w:t xml:space="preserve"> and culture. One no longer feels certain, </w:t>
      </w:r>
      <w:r w:rsidRPr="00E7022E">
        <w:rPr>
          <w:rStyle w:val="underline"/>
        </w:rPr>
        <w:t>one no longer feels in control</w:t>
      </w:r>
      <w:r w:rsidRPr="00E7022E">
        <w:rPr>
          <w:sz w:val="16"/>
        </w:rPr>
        <w:t xml:space="preserve">. The sublime disruption of convention gives rise to the animosity of loss. The resentment may last a whole lifetime. Nietzsche insists, however, that </w:t>
      </w:r>
      <w:r w:rsidRPr="00E7022E">
        <w:rPr>
          <w:rStyle w:val="underline"/>
        </w:rPr>
        <w:t>an alternative</w:t>
      </w:r>
      <w:r w:rsidRPr="00E7022E">
        <w:rPr>
          <w:sz w:val="16"/>
        </w:rPr>
        <w:t xml:space="preserve"> reaction </w:t>
      </w:r>
      <w:r w:rsidRPr="00E7022E">
        <w:rPr>
          <w:rStyle w:val="underline"/>
        </w:rPr>
        <w:t>is possible</w:t>
      </w:r>
      <w:r w:rsidRPr="00E7022E">
        <w:rPr>
          <w:sz w:val="16"/>
        </w:rPr>
        <w:t xml:space="preserve">. </w:t>
      </w:r>
      <w:r w:rsidRPr="00E7022E">
        <w:rPr>
          <w:rStyle w:val="underline"/>
        </w:rPr>
        <w:t>A</w:t>
      </w:r>
      <w:r w:rsidRPr="00E7022E">
        <w:rPr>
          <w:sz w:val="16"/>
        </w:rPr>
        <w:t xml:space="preserve"> completely different ‘</w:t>
      </w:r>
      <w:r w:rsidRPr="00E7022E">
        <w:rPr>
          <w:rStyle w:val="underline"/>
        </w:rPr>
        <w:t>after effect of knowledge’ can emerge</w:t>
      </w:r>
      <w:r w:rsidRPr="00E7022E">
        <w:rPr>
          <w:sz w:val="16"/>
        </w:rPr>
        <w:t xml:space="preserve"> over time </w:t>
      </w:r>
      <w:r w:rsidRPr="00E7022E">
        <w:rPr>
          <w:rStyle w:val="underline"/>
        </w:rPr>
        <w:t>if we</w:t>
      </w:r>
      <w:r w:rsidRPr="00E7022E">
        <w:rPr>
          <w:sz w:val="16"/>
        </w:rPr>
        <w:t xml:space="preserve"> are prepared to </w:t>
      </w:r>
      <w:r w:rsidRPr="00E7022E">
        <w:rPr>
          <w:rStyle w:val="underline"/>
        </w:rPr>
        <w:t>free ourselves from</w:t>
      </w:r>
      <w:r w:rsidRPr="00E7022E">
        <w:rPr>
          <w:sz w:val="16"/>
        </w:rPr>
        <w:t xml:space="preserve"> the </w:t>
      </w:r>
      <w:r w:rsidRPr="00E7022E">
        <w:rPr>
          <w:rStyle w:val="underline"/>
        </w:rPr>
        <w:t>standards</w:t>
      </w:r>
      <w:r w:rsidRPr="00E7022E">
        <w:rPr>
          <w:sz w:val="16"/>
        </w:rPr>
        <w:t xml:space="preserve"> we continue to apply, even if we do no longer believe in them. To be sure, </w:t>
      </w:r>
      <w:r w:rsidRPr="00E7022E">
        <w:rPr>
          <w:rStyle w:val="underline"/>
        </w:rPr>
        <w:t>the: old motives of intense desire would still be strong at first</w:t>
      </w:r>
      <w:r w:rsidRPr="00E7022E">
        <w:rPr>
          <w:sz w:val="16"/>
        </w:rPr>
        <w:t xml:space="preserve">, due to old, inherited habit, </w:t>
      </w:r>
      <w:r w:rsidRPr="00E7022E">
        <w:rPr>
          <w:rStyle w:val="underline"/>
        </w:rPr>
        <w:t>but they would gradually grow weaker</w:t>
      </w:r>
      <w:r w:rsidRPr="00E7022E">
        <w:rPr>
          <w:sz w:val="16"/>
        </w:rPr>
        <w:t xml:space="preserve"> </w:t>
      </w:r>
      <w:r w:rsidRPr="00E7022E">
        <w:rPr>
          <w:rStyle w:val="underline"/>
        </w:rPr>
        <w:t>under the influence of cleansing knowledge.</w:t>
      </w:r>
      <w:r w:rsidRPr="00E7022E">
        <w:rPr>
          <w:sz w:val="16"/>
        </w:rPr>
        <w:t xml:space="preserve"> Finally one would live among men and with oneself as in nature, without praise, reproaches, overzealousness, delighting in many things as in a spectacle that one formerly had only to fear.44 The elements of fear and defensiveness are displaced by delight if and when we become aware of our own role in constructing the scene around us. The ‘</w:t>
      </w:r>
      <w:r w:rsidRPr="00E7022E">
        <w:rPr>
          <w:rStyle w:val="underline"/>
        </w:rPr>
        <w:t>cleansing knowledge’</w:t>
      </w:r>
      <w:r w:rsidRPr="00E7022E">
        <w:rPr>
          <w:sz w:val="16"/>
        </w:rPr>
        <w:t xml:space="preserve"> of which Nietzsche speaks </w:t>
      </w:r>
      <w:r w:rsidRPr="00E7022E">
        <w:rPr>
          <w:rStyle w:val="underline"/>
        </w:rPr>
        <w:t>refers to exposing the entrenched habits of representation of which we were ignorant</w:t>
      </w:r>
      <w:r w:rsidRPr="00E7022E">
        <w:rPr>
          <w:sz w:val="16"/>
        </w:rPr>
        <w:t xml:space="preserve">. We realise, for example, that nature and culture are continuous rather than radically distinct. We may have expected culture to be chosen by us, to satisfy our needs, to be consistent and harmonious, in contrast to the strife, accident and instinct of nature. But </w:t>
      </w:r>
      <w:r w:rsidRPr="00E7022E">
        <w:rPr>
          <w:rStyle w:val="underline"/>
        </w:rPr>
        <w:t>just as we can neither predict a thunderstorm striking nor prevent it, so we are unable ever to eliminate the chance of a terrorist striking in our midst</w:t>
      </w:r>
      <w:r w:rsidRPr="00E7022E">
        <w:rPr>
          <w:sz w:val="16"/>
        </w:rPr>
        <w:t xml:space="preserve">. </w:t>
      </w:r>
      <w:r w:rsidRPr="00E7022E">
        <w:rPr>
          <w:rStyle w:val="underline"/>
        </w:rPr>
        <w:t>We can better reconcile ourselves to the unpredictability and ‘irrationality’ of politics</w:t>
      </w:r>
      <w:r w:rsidRPr="00E7022E">
        <w:rPr>
          <w:sz w:val="16"/>
        </w:rPr>
        <w:t xml:space="preserve"> and culture </w:t>
      </w:r>
      <w:r w:rsidRPr="00E7022E">
        <w:rPr>
          <w:rStyle w:val="underline"/>
        </w:rPr>
        <w:t>by overcoming</w:t>
      </w:r>
      <w:r w:rsidRPr="00E7022E">
        <w:rPr>
          <w:sz w:val="16"/>
        </w:rPr>
        <w:t xml:space="preserve"> our childhood and idealistic </w:t>
      </w:r>
      <w:r w:rsidRPr="00E7022E">
        <w:rPr>
          <w:rStyle w:val="underline"/>
        </w:rPr>
        <w:t>illusions</w:t>
      </w:r>
      <w:r w:rsidRPr="00E7022E">
        <w:rPr>
          <w:sz w:val="16"/>
        </w:rPr>
        <w:t xml:space="preserve">. The cultivation of the subliminal, then, can dilute our obsession with control by questioning the assumptions about nature and culture in which this obsession is embedded. </w:t>
      </w:r>
      <w:r w:rsidRPr="00E7022E">
        <w:rPr>
          <w:rStyle w:val="underline"/>
        </w:rPr>
        <w:t>Without</w:t>
      </w:r>
      <w:r w:rsidRPr="00E7022E">
        <w:rPr>
          <w:sz w:val="16"/>
        </w:rPr>
        <w:t xml:space="preserve"> this work of </w:t>
      </w:r>
      <w:r w:rsidRPr="00E7022E">
        <w:rPr>
          <w:rStyle w:val="underline"/>
        </w:rPr>
        <w:t>cultivation</w:t>
      </w:r>
      <w:r w:rsidRPr="00E7022E">
        <w:rPr>
          <w:sz w:val="16"/>
        </w:rPr>
        <w:t xml:space="preserve">, </w:t>
      </w:r>
      <w:r w:rsidRPr="00E7022E">
        <w:rPr>
          <w:rStyle w:val="underline"/>
        </w:rPr>
        <w:t>we are</w:t>
      </w:r>
      <w:r w:rsidRPr="00E7022E">
        <w:rPr>
          <w:sz w:val="16"/>
        </w:rPr>
        <w:t xml:space="preserve"> far more </w:t>
      </w:r>
      <w:r w:rsidRPr="00E7022E">
        <w:rPr>
          <w:rStyle w:val="underline"/>
        </w:rPr>
        <w:t>vulnerable</w:t>
      </w:r>
      <w:r w:rsidRPr="00E7022E">
        <w:rPr>
          <w:sz w:val="16"/>
        </w:rPr>
        <w:t xml:space="preserve"> once hit by the after effects of knowledge. </w:t>
      </w:r>
      <w:r w:rsidRPr="00E7022E">
        <w:rPr>
          <w:rStyle w:val="underline"/>
        </w:rPr>
        <w:t>We find ourselves</w:t>
      </w:r>
      <w:r w:rsidRPr="00E7022E">
        <w:rPr>
          <w:sz w:val="16"/>
        </w:rPr>
        <w:t xml:space="preserve"> in a place we never expected to be, </w:t>
      </w:r>
      <w:r w:rsidRPr="00E7022E">
        <w:rPr>
          <w:rStyle w:val="underline"/>
        </w:rPr>
        <w:t>overwhelmed</w:t>
      </w:r>
      <w:r w:rsidRPr="00E7022E">
        <w:rPr>
          <w:sz w:val="16"/>
        </w:rPr>
        <w:t xml:space="preserve"> </w:t>
      </w:r>
      <w:r w:rsidRPr="00E7022E">
        <w:rPr>
          <w:rStyle w:val="underline"/>
        </w:rPr>
        <w:t>by unexamined habits</w:t>
      </w:r>
      <w:r w:rsidRPr="00E7022E">
        <w:rPr>
          <w:sz w:val="16"/>
        </w:rPr>
        <w:t xml:space="preserve"> of fear and loathing. But </w:t>
      </w:r>
      <w:r w:rsidRPr="00E7022E">
        <w:rPr>
          <w:rStyle w:val="underline"/>
        </w:rPr>
        <w:t>if</w:t>
      </w:r>
      <w:r w:rsidRPr="00E7022E">
        <w:rPr>
          <w:sz w:val="16"/>
        </w:rPr>
        <w:t xml:space="preserve">, as Nietzsche suggests, </w:t>
      </w:r>
      <w:r w:rsidRPr="00E7022E">
        <w:rPr>
          <w:rStyle w:val="underline"/>
        </w:rPr>
        <w:t>we experiment with the subliminal disruptions encountered in the process of ‘growin</w:t>
      </w:r>
      <w:r>
        <w:rPr>
          <w:rStyle w:val="underline"/>
        </w:rPr>
        <w:t>g up’, we may become better prepa</w:t>
      </w:r>
      <w:r w:rsidRPr="00E7022E">
        <w:rPr>
          <w:rStyle w:val="underline"/>
        </w:rPr>
        <w:t>red.</w:t>
      </w:r>
      <w:r w:rsidRPr="00E7022E">
        <w:rPr>
          <w:sz w:val="16"/>
        </w:rPr>
        <w:t xml:space="preserve"> We may follow Bachelard’s lead and recognise that the house not only offers us a space to withdraw from the world when in fear, but also a shelter in which to daydream, to let our minds wander and explore subliminal possibilities. That, Bachelard believes, is indeed the chief benefit of the house: ‘it protects the dreamer’ .45</w:t>
      </w:r>
      <w:r w:rsidRPr="003F0362">
        <w:t xml:space="preserve"> </w:t>
      </w:r>
    </w:p>
    <w:p w:rsidR="001E1BA4" w:rsidRDefault="001E1BA4" w:rsidP="001E1BA4"/>
    <w:p w:rsidR="001E1BA4" w:rsidRDefault="001E1BA4" w:rsidP="001E1BA4">
      <w:pPr>
        <w:pStyle w:val="tag"/>
      </w:pPr>
      <w:r>
        <w:t>Their predictability claims pervert education – Uncertainty encourages interrogation, not the other way around</w:t>
      </w:r>
    </w:p>
    <w:p w:rsidR="001E1BA4" w:rsidRPr="00341FD0" w:rsidRDefault="001E1BA4" w:rsidP="001E1BA4">
      <w:pPr>
        <w:pStyle w:val="tag"/>
        <w:rPr>
          <w:b w:val="0"/>
          <w:sz w:val="16"/>
        </w:rPr>
      </w:pPr>
      <w:r>
        <w:t>McDonough 93</w:t>
      </w:r>
      <w:r>
        <w:rPr>
          <w:b w:val="0"/>
        </w:rPr>
        <w:t xml:space="preserve"> </w:t>
      </w:r>
      <w:r w:rsidRPr="00341FD0">
        <w:rPr>
          <w:b w:val="0"/>
          <w:sz w:val="16"/>
        </w:rPr>
        <w:t>(Kevin, U-Ill-Educ, http://www.ed.uiuc.edu/eps/PES-Yearbook/93_docs/MCDONOUG.HTM)</w:t>
      </w:r>
    </w:p>
    <w:p w:rsidR="001E1BA4" w:rsidRPr="00341FD0" w:rsidRDefault="001E1BA4" w:rsidP="001E1BA4">
      <w:pPr>
        <w:pStyle w:val="card"/>
        <w:rPr>
          <w:rStyle w:val="underline"/>
        </w:rPr>
      </w:pPr>
      <w:r w:rsidRPr="000E2A48">
        <w:rPr>
          <w:sz w:val="14"/>
        </w:rPr>
        <w:t xml:space="preserve">The fact </w:t>
      </w:r>
      <w:r w:rsidRPr="000E2A48">
        <w:rPr>
          <w:rStyle w:val="underline"/>
        </w:rPr>
        <w:t>that individuals</w:t>
      </w:r>
      <w:r w:rsidRPr="000E2A48">
        <w:rPr>
          <w:sz w:val="14"/>
        </w:rPr>
        <w:t xml:space="preserve"> (and their aims) </w:t>
      </w:r>
      <w:r w:rsidRPr="000E2A48">
        <w:rPr>
          <w:rStyle w:val="underline"/>
        </w:rPr>
        <w:t xml:space="preserve">are </w:t>
      </w:r>
      <w:r w:rsidRPr="000E2A48">
        <w:rPr>
          <w:sz w:val="14"/>
        </w:rPr>
        <w:t xml:space="preserve">necessarily </w:t>
      </w:r>
      <w:r w:rsidRPr="000E2A48">
        <w:rPr>
          <w:rStyle w:val="underline"/>
        </w:rPr>
        <w:t>embedded in power relations</w:t>
      </w:r>
      <w:r w:rsidRPr="000E2A48">
        <w:rPr>
          <w:sz w:val="14"/>
        </w:rPr>
        <w:t xml:space="preserve"> also </w:t>
      </w:r>
      <w:r w:rsidRPr="000E2A48">
        <w:rPr>
          <w:rStyle w:val="underline"/>
        </w:rPr>
        <w:t>structures the educational task</w:t>
      </w:r>
      <w:r w:rsidRPr="000E2A48">
        <w:rPr>
          <w:sz w:val="14"/>
        </w:rPr>
        <w:t xml:space="preserve"> in an interesting way. </w:t>
      </w:r>
      <w:r w:rsidRPr="000E2A48">
        <w:rPr>
          <w:rStyle w:val="underline"/>
        </w:rPr>
        <w:t>The Foucauldian educational task becomes not</w:t>
      </w:r>
      <w:r w:rsidRPr="000E2A48">
        <w:rPr>
          <w:sz w:val="14"/>
        </w:rPr>
        <w:t xml:space="preserve"> the common sense one of </w:t>
      </w:r>
      <w:r w:rsidRPr="000E2A48">
        <w:rPr>
          <w:rStyle w:val="underline"/>
        </w:rPr>
        <w:t>making the uncertain certain</w:t>
      </w:r>
      <w:r w:rsidRPr="00341FD0">
        <w:rPr>
          <w:sz w:val="14"/>
        </w:rPr>
        <w:t xml:space="preserve">, the unfamiliar familiar.8 </w:t>
      </w:r>
      <w:r w:rsidRPr="00341FD0">
        <w:rPr>
          <w:rStyle w:val="underline"/>
        </w:rPr>
        <w:t>That</w:t>
      </w:r>
      <w:r w:rsidRPr="00341FD0">
        <w:rPr>
          <w:sz w:val="14"/>
        </w:rPr>
        <w:t xml:space="preserve"> is the logic of the examination, which </w:t>
      </w:r>
      <w:r w:rsidRPr="00341FD0">
        <w:rPr>
          <w:rStyle w:val="underline"/>
        </w:rPr>
        <w:t>assumes prior fixed knowledge</w:t>
      </w:r>
      <w:r w:rsidRPr="00341FD0">
        <w:rPr>
          <w:sz w:val="14"/>
        </w:rPr>
        <w:t xml:space="preserve"> which individuals must acquire. Rather, </w:t>
      </w:r>
      <w:r w:rsidRPr="00341FD0">
        <w:rPr>
          <w:rStyle w:val="underline"/>
        </w:rPr>
        <w:t>Foucault would regard education as primarily a matter of making the certain uncertain</w:t>
      </w:r>
      <w:r w:rsidRPr="00341FD0">
        <w:rPr>
          <w:sz w:val="14"/>
        </w:rPr>
        <w:t xml:space="preserve">, the familiar unfamiliar, the given contingent. If nothing else, </w:t>
      </w:r>
      <w:r w:rsidRPr="00341FD0">
        <w:rPr>
          <w:rStyle w:val="underline"/>
        </w:rPr>
        <w:t>this educational ideal embodies more</w:t>
      </w:r>
      <w:r w:rsidRPr="00341FD0">
        <w:rPr>
          <w:sz w:val="14"/>
        </w:rPr>
        <w:t xml:space="preserve"> than a little of the spirit of Deweyan </w:t>
      </w:r>
      <w:r w:rsidRPr="00341FD0">
        <w:rPr>
          <w:rStyle w:val="underline"/>
        </w:rPr>
        <w:t>inquiry.</w:t>
      </w:r>
    </w:p>
    <w:p w:rsidR="001E1BA4" w:rsidRDefault="001E1BA4" w:rsidP="001E1BA4"/>
    <w:p w:rsidR="001E1BA4" w:rsidRDefault="001E1BA4" w:rsidP="001E1BA4"/>
    <w:p w:rsidR="001E1BA4" w:rsidRDefault="001E1BA4" w:rsidP="001E1BA4">
      <w:pPr>
        <w:pStyle w:val="BlockTitle"/>
      </w:pPr>
      <w:r>
        <w:br w:type="page"/>
      </w:r>
      <w:bookmarkStart w:id="544" w:name="_Toc297063535"/>
      <w:bookmarkStart w:id="545" w:name="_Toc171059693"/>
      <w:r>
        <w:lastRenderedPageBreak/>
        <w:t>AT: Limits</w:t>
      </w:r>
      <w:bookmarkEnd w:id="544"/>
      <w:bookmarkEnd w:id="545"/>
    </w:p>
    <w:p w:rsidR="001E1BA4" w:rsidRDefault="001E1BA4" w:rsidP="001E1BA4">
      <w:pPr>
        <w:pStyle w:val="tag"/>
      </w:pPr>
      <w:r>
        <w:t xml:space="preserve">A focus on limits engenders violent practices by stopping productive discussions. </w:t>
      </w:r>
    </w:p>
    <w:p w:rsidR="001E1BA4" w:rsidRPr="008743A1" w:rsidRDefault="001E1BA4" w:rsidP="001E1BA4">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733-734)JM</w:t>
      </w:r>
    </w:p>
    <w:p w:rsidR="001E1BA4" w:rsidRDefault="001E1BA4" w:rsidP="001E1BA4">
      <w:pPr>
        <w:pStyle w:val="card"/>
      </w:pPr>
      <w:r w:rsidRPr="00E7022E">
        <w:rPr>
          <w:rStyle w:val="underline"/>
        </w:rPr>
        <w:t>A subliminal orientation</w:t>
      </w:r>
      <w:r w:rsidRPr="008743A1">
        <w:rPr>
          <w:sz w:val="16"/>
        </w:rPr>
        <w:t xml:space="preserve"> is attentive to what is bubbling along under the surface. It</w:t>
      </w:r>
      <w:r w:rsidRPr="00E7022E">
        <w:rPr>
          <w:rStyle w:val="underline"/>
        </w:rPr>
        <w:t xml:space="preserve"> is mindful of how </w:t>
      </w:r>
      <w:r w:rsidRPr="008743A1">
        <w:rPr>
          <w:sz w:val="16"/>
        </w:rPr>
        <w:t xml:space="preserve">conscious </w:t>
      </w:r>
      <w:r w:rsidRPr="00E7022E">
        <w:rPr>
          <w:rStyle w:val="underline"/>
        </w:rPr>
        <w:t xml:space="preserve">attempts to understand conceal </w:t>
      </w:r>
      <w:r w:rsidRPr="008743A1">
        <w:rPr>
          <w:sz w:val="16"/>
        </w:rPr>
        <w:t>more than they reveal,</w:t>
      </w:r>
      <w:r w:rsidRPr="008743A1">
        <w:rPr>
          <w:sz w:val="12"/>
        </w:rPr>
        <w:t xml:space="preserve"> </w:t>
      </w:r>
      <w:r w:rsidRPr="008743A1">
        <w:rPr>
          <w:rStyle w:val="underline"/>
        </w:rPr>
        <w:t>and</w:t>
      </w:r>
      <w:r w:rsidRPr="008743A1">
        <w:rPr>
          <w:sz w:val="16"/>
        </w:rPr>
        <w:t xml:space="preserve"> purposeful efforts of progressive change may </w:t>
      </w:r>
      <w:r w:rsidRPr="008743A1">
        <w:rPr>
          <w:rStyle w:val="underline"/>
        </w:rPr>
        <w:t>engender more violence than they erase</w:t>
      </w:r>
      <w:r w:rsidRPr="008743A1">
        <w:rPr>
          <w:sz w:val="16"/>
        </w:rPr>
        <w:t xml:space="preserve">. For these reasons, Connolly emphasises that ‘ethical artistry’ has an element of naïveté and innocence. One is not quite sure what one is doing. Such naïveté need not lead us back to the idealism of the romantic period. ‘One should not be naïve about naïveté’, Simon Critchley would say.56 Rather, </w:t>
      </w:r>
      <w:r w:rsidRPr="008743A1">
        <w:rPr>
          <w:rStyle w:val="underline"/>
        </w:rPr>
        <w:t>the challenge of change is an experiment</w:t>
      </w:r>
      <w:r w:rsidRPr="008743A1">
        <w:rPr>
          <w:sz w:val="16"/>
        </w:rPr>
        <w:t xml:space="preserve">. </w:t>
      </w:r>
      <w:r w:rsidRPr="008743A1">
        <w:rPr>
          <w:rStyle w:val="underline"/>
        </w:rPr>
        <w:t>It is not locked up in a predetermined conception of where one is going.</w:t>
      </w:r>
      <w:r w:rsidRPr="008743A1">
        <w:rPr>
          <w:sz w:val="16"/>
        </w:rPr>
        <w:t xml:space="preserve"> </w:t>
      </w:r>
      <w:r w:rsidRPr="008743A1">
        <w:rPr>
          <w:rStyle w:val="underline"/>
        </w:rPr>
        <w:t>It involves</w:t>
      </w:r>
      <w:r w:rsidRPr="008743A1">
        <w:rPr>
          <w:sz w:val="16"/>
        </w:rPr>
        <w:t xml:space="preserve"> tentatively </w:t>
      </w:r>
      <w:r w:rsidRPr="008743A1">
        <w:rPr>
          <w:rStyle w:val="underline"/>
        </w:rPr>
        <w:t>exploring</w:t>
      </w:r>
      <w:r w:rsidRPr="008743A1">
        <w:rPr>
          <w:sz w:val="16"/>
        </w:rPr>
        <w:t xml:space="preserve"> the </w:t>
      </w:r>
      <w:r w:rsidRPr="008743A1">
        <w:rPr>
          <w:rStyle w:val="underline"/>
        </w:rPr>
        <w:t>limits</w:t>
      </w:r>
      <w:r w:rsidRPr="008743A1">
        <w:rPr>
          <w:sz w:val="16"/>
        </w:rPr>
        <w:t xml:space="preserve"> </w:t>
      </w:r>
      <w:r w:rsidRPr="008743A1">
        <w:rPr>
          <w:rStyle w:val="underline"/>
        </w:rPr>
        <w:t>of</w:t>
      </w:r>
      <w:r w:rsidRPr="008743A1">
        <w:rPr>
          <w:sz w:val="16"/>
        </w:rPr>
        <w:t xml:space="preserve"> one’s </w:t>
      </w:r>
      <w:r w:rsidRPr="008743A1">
        <w:rPr>
          <w:rStyle w:val="underline"/>
        </w:rPr>
        <w:t>being</w:t>
      </w:r>
      <w:r w:rsidRPr="008743A1">
        <w:rPr>
          <w:sz w:val="16"/>
        </w:rPr>
        <w:t xml:space="preserve"> in the world, </w:t>
      </w:r>
      <w:r w:rsidRPr="008743A1">
        <w:rPr>
          <w:rStyle w:val="underline"/>
        </w:rPr>
        <w:t>to see</w:t>
      </w:r>
      <w:r w:rsidRPr="008743A1">
        <w:rPr>
          <w:sz w:val="16"/>
        </w:rPr>
        <w:t xml:space="preserve"> if </w:t>
      </w:r>
      <w:r w:rsidRPr="008743A1">
        <w:rPr>
          <w:rStyle w:val="underline"/>
        </w:rPr>
        <w:t>different interpretations</w:t>
      </w:r>
      <w:r w:rsidRPr="008743A1">
        <w:rPr>
          <w:sz w:val="16"/>
        </w:rPr>
        <w:t xml:space="preserve"> are possible, </w:t>
      </w:r>
      <w:r w:rsidRPr="008743A1">
        <w:rPr>
          <w:rStyle w:val="underline"/>
        </w:rPr>
        <w:t>how those interpretations might impact upon the affects below the level of conscious thought</w:t>
      </w:r>
      <w:r w:rsidRPr="008743A1">
        <w:rPr>
          <w:sz w:val="16"/>
        </w:rPr>
        <w:t xml:space="preserve">, and vice versa. </w:t>
      </w:r>
      <w:r w:rsidRPr="008743A1">
        <w:rPr>
          <w:rStyle w:val="underline"/>
        </w:rPr>
        <w:t>This approach entails drawing upon multiple levels of thinking</w:t>
      </w:r>
      <w:r w:rsidRPr="008743A1">
        <w:rPr>
          <w:sz w:val="16"/>
        </w:rPr>
        <w:t xml:space="preserve"> and being, searching </w:t>
      </w:r>
      <w:r w:rsidRPr="008743A1">
        <w:rPr>
          <w:rStyle w:val="underline"/>
        </w:rPr>
        <w:t>for changes</w:t>
      </w:r>
      <w:r w:rsidRPr="008743A1">
        <w:rPr>
          <w:sz w:val="16"/>
        </w:rPr>
        <w:t xml:space="preserve"> in sensibilities </w:t>
      </w:r>
      <w:r w:rsidRPr="008743A1">
        <w:rPr>
          <w:rStyle w:val="underline"/>
        </w:rPr>
        <w:t>that could give more weight to minor feelings or to arguments that were previously ignored</w:t>
      </w:r>
      <w:r w:rsidRPr="008743A1">
        <w:rPr>
          <w:sz w:val="16"/>
        </w:rPr>
        <w:t xml:space="preserve">.57 </w:t>
      </w:r>
      <w:r w:rsidRPr="008743A1">
        <w:rPr>
          <w:rStyle w:val="underline"/>
        </w:rPr>
        <w:t>Wonder needs to be at the heart of such experiments, in contrast to</w:t>
      </w:r>
      <w:r w:rsidRPr="008743A1">
        <w:rPr>
          <w:sz w:val="16"/>
        </w:rPr>
        <w:t xml:space="preserve"> the </w:t>
      </w:r>
      <w:r w:rsidRPr="008743A1">
        <w:rPr>
          <w:rStyle w:val="underline"/>
        </w:rPr>
        <w:t>resentment</w:t>
      </w:r>
      <w:r w:rsidRPr="008743A1">
        <w:rPr>
          <w:sz w:val="16"/>
        </w:rPr>
        <w:t xml:space="preserve"> of an intellect angry </w:t>
      </w:r>
      <w:r w:rsidRPr="008743A1">
        <w:rPr>
          <w:rStyle w:val="underline"/>
        </w:rPr>
        <w:t>with</w:t>
      </w:r>
      <w:r w:rsidRPr="008743A1">
        <w:rPr>
          <w:sz w:val="16"/>
        </w:rPr>
        <w:t xml:space="preserve"> its own </w:t>
      </w:r>
      <w:r w:rsidRPr="008743A1">
        <w:rPr>
          <w:rStyle w:val="underline"/>
        </w:rPr>
        <w:t>limitations</w:t>
      </w:r>
      <w:r w:rsidRPr="008743A1">
        <w:rPr>
          <w:sz w:val="16"/>
        </w:rPr>
        <w:t xml:space="preserve">. The ingre d i e n t of </w:t>
      </w:r>
      <w:r w:rsidRPr="008743A1">
        <w:rPr>
          <w:rStyle w:val="underline"/>
        </w:rPr>
        <w:t>wonder is necessary to disrupt</w:t>
      </w:r>
      <w:r w:rsidRPr="008743A1">
        <w:rPr>
          <w:sz w:val="16"/>
        </w:rPr>
        <w:t xml:space="preserve"> and suspend the normal pre s s u res of returning to </w:t>
      </w:r>
      <w:r w:rsidRPr="008743A1">
        <w:rPr>
          <w:rStyle w:val="underline"/>
        </w:rPr>
        <w:t>conscious habit and control</w:t>
      </w:r>
      <w:r w:rsidRPr="008743A1">
        <w:rPr>
          <w:sz w:val="16"/>
        </w:rPr>
        <w:t xml:space="preserve">. This exploration beyond the conscious implies the need for an ethos of theorising and acting that is quite diff e rent from the mode directed towards the cognitive justification of ideas and concepts. Stephen White talks about ‘circ u i t s of reflection, affect and arg umentation’.58 </w:t>
      </w:r>
      <w:r>
        <w:rPr>
          <w:rStyle w:val="underline"/>
        </w:rPr>
        <w:t>Ideas and principles provid</w:t>
      </w:r>
      <w:r w:rsidRPr="008743A1">
        <w:rPr>
          <w:rStyle w:val="underline"/>
        </w:rPr>
        <w:t>e an orientation to practice</w:t>
      </w:r>
      <w:r w:rsidRPr="008743A1">
        <w:rPr>
          <w:sz w:val="16"/>
        </w:rPr>
        <w:t xml:space="preserve">, </w:t>
      </w:r>
      <w:r w:rsidRPr="008743A1">
        <w:rPr>
          <w:rStyle w:val="underline"/>
        </w:rPr>
        <w:t>the implications of that practice feed back into our affective outlook</w:t>
      </w:r>
      <w:r w:rsidRPr="008743A1">
        <w:rPr>
          <w:sz w:val="16"/>
        </w:rPr>
        <w:t xml:space="preserve">, </w:t>
      </w:r>
      <w:r w:rsidRPr="008743A1">
        <w:rPr>
          <w:rStyle w:val="underline"/>
        </w:rPr>
        <w:t>and p</w:t>
      </w:r>
      <w:r>
        <w:rPr>
          <w:rStyle w:val="underline"/>
        </w:rPr>
        <w:t>rocesses of argumentation introduc</w:t>
      </w:r>
      <w:r w:rsidRPr="008743A1">
        <w:rPr>
          <w:rStyle w:val="underline"/>
        </w:rPr>
        <w:t>e other ideas and affects</w:t>
      </w:r>
      <w:r w:rsidRPr="008743A1">
        <w:rPr>
          <w:sz w:val="16"/>
        </w:rPr>
        <w:t>. The shift, here, is from the ‘vertical’ search for foundations in ‘skyhooks’ above or ‘foundations’ below, to a ‘horizontal’ movement into the unknown.</w:t>
      </w:r>
      <w:r>
        <w:t xml:space="preserve"> </w:t>
      </w:r>
    </w:p>
    <w:p w:rsidR="001E1BA4" w:rsidRDefault="001E1BA4" w:rsidP="001E1BA4">
      <w:pPr>
        <w:rPr>
          <w:rStyle w:val="tagChar"/>
        </w:rPr>
      </w:pPr>
    </w:p>
    <w:p w:rsidR="001E1BA4" w:rsidRPr="00D3779D" w:rsidRDefault="001E1BA4" w:rsidP="001E1BA4">
      <w:pPr>
        <w:pStyle w:val="tag"/>
      </w:pPr>
      <w:r w:rsidRPr="00D3779D">
        <w:t xml:space="preserve">We must incorporate alternative perspectives in order to stop violence. </w:t>
      </w:r>
    </w:p>
    <w:p w:rsidR="001E1BA4" w:rsidRDefault="001E1BA4" w:rsidP="001E1BA4">
      <w:r w:rsidRPr="00E7022E">
        <w:rPr>
          <w:rStyle w:val="tagChar"/>
        </w:rPr>
        <w:t xml:space="preserve">Bleiker </w:t>
      </w:r>
      <w:r>
        <w:rPr>
          <w:rStyle w:val="tagChar"/>
        </w:rPr>
        <w:t>1</w:t>
      </w:r>
      <w:r>
        <w:t xml:space="preserve"> (Roland, </w:t>
      </w:r>
      <w:r w:rsidRPr="001F6B14">
        <w:t>prof of International Relations @ U of Queensland, Brisbane</w:t>
      </w:r>
      <w:r>
        <w:t xml:space="preserve">, </w:t>
      </w:r>
      <w:r w:rsidRPr="00E7022E">
        <w:rPr>
          <w:i/>
        </w:rPr>
        <w:t>Millennium: Journal of International Studies</w:t>
      </w:r>
      <w:r>
        <w:t>, 30(3), p. 519)JM</w:t>
      </w:r>
    </w:p>
    <w:p w:rsidR="001E1BA4" w:rsidRPr="00781972" w:rsidRDefault="001E1BA4" w:rsidP="001E1BA4">
      <w:pPr>
        <w:pStyle w:val="card"/>
        <w:rPr>
          <w:rStyle w:val="underline"/>
        </w:rPr>
      </w:pPr>
      <w:r w:rsidRPr="00781972">
        <w:rPr>
          <w:rStyle w:val="underline"/>
        </w:rPr>
        <w:t>Hope for a better world will</w:t>
      </w:r>
      <w:r w:rsidRPr="00781972">
        <w:rPr>
          <w:sz w:val="16"/>
        </w:rPr>
        <w:t xml:space="preserve">, indeed, </w:t>
      </w:r>
      <w:r w:rsidRPr="00781972">
        <w:rPr>
          <w:rStyle w:val="underline"/>
        </w:rPr>
        <w:t>remain slim if we put</w:t>
      </w:r>
      <w:r w:rsidRPr="00781972">
        <w:rPr>
          <w:sz w:val="16"/>
        </w:rPr>
        <w:t xml:space="preserve"> all our </w:t>
      </w:r>
      <w:r w:rsidRPr="00781972">
        <w:rPr>
          <w:rStyle w:val="underline"/>
        </w:rPr>
        <w:t>efforts into searching for a mimetic understanding of the international. Issues</w:t>
      </w:r>
      <w:r w:rsidRPr="00781972">
        <w:rPr>
          <w:sz w:val="16"/>
        </w:rPr>
        <w:t xml:space="preserve"> of global war and Third World poverty </w:t>
      </w:r>
      <w:r w:rsidRPr="00781972">
        <w:rPr>
          <w:rStyle w:val="underline"/>
        </w:rPr>
        <w:t>are</w:t>
      </w:r>
      <w:r w:rsidRPr="00781972">
        <w:rPr>
          <w:sz w:val="16"/>
        </w:rPr>
        <w:t xml:space="preserve"> far </w:t>
      </w:r>
      <w:r w:rsidRPr="00781972">
        <w:rPr>
          <w:rStyle w:val="underline"/>
        </w:rPr>
        <w:t>too serious</w:t>
      </w:r>
      <w:r w:rsidRPr="00781972">
        <w:rPr>
          <w:sz w:val="16"/>
        </w:rPr>
        <w:t xml:space="preserve"> and urgent </w:t>
      </w:r>
      <w:r w:rsidRPr="00781972">
        <w:rPr>
          <w:rStyle w:val="underline"/>
        </w:rPr>
        <w:t>to be left to only one form of inquiry</w:t>
      </w:r>
      <w:r w:rsidRPr="00781972">
        <w:rPr>
          <w:sz w:val="16"/>
        </w:rPr>
        <w:t xml:space="preserve">, </w:t>
      </w:r>
      <w:r w:rsidRPr="00781972">
        <w:rPr>
          <w:rStyle w:val="underline"/>
        </w:rPr>
        <w:t>especially if this</w:t>
      </w:r>
      <w:r w:rsidRPr="00781972">
        <w:rPr>
          <w:sz w:val="16"/>
        </w:rPr>
        <w:t xml:space="preserve"> mode of </w:t>
      </w:r>
      <w:r w:rsidRPr="00781972">
        <w:rPr>
          <w:rStyle w:val="underline"/>
        </w:rPr>
        <w:t>thought suppresses important faculties</w:t>
      </w:r>
      <w:r w:rsidRPr="00781972">
        <w:rPr>
          <w:sz w:val="16"/>
        </w:rPr>
        <w:t xml:space="preserve"> </w:t>
      </w:r>
      <w:r w:rsidRPr="00781972">
        <w:rPr>
          <w:rStyle w:val="underline"/>
        </w:rPr>
        <w:t>and fails to</w:t>
      </w:r>
      <w:r w:rsidRPr="00781972">
        <w:rPr>
          <w:sz w:val="16"/>
        </w:rPr>
        <w:t xml:space="preserve"> understand and </w:t>
      </w:r>
      <w:r w:rsidRPr="00781972">
        <w:rPr>
          <w:rStyle w:val="underline"/>
        </w:rPr>
        <w:t>engage</w:t>
      </w:r>
      <w:r w:rsidRPr="00781972">
        <w:rPr>
          <w:sz w:val="16"/>
        </w:rPr>
        <w:t xml:space="preserve"> the crucial problem of </w:t>
      </w:r>
      <w:r w:rsidRPr="00781972">
        <w:rPr>
          <w:rStyle w:val="underline"/>
        </w:rPr>
        <w:t>representation</w:t>
      </w:r>
      <w:r w:rsidRPr="00781972">
        <w:rPr>
          <w:sz w:val="16"/>
        </w:rPr>
        <w:t xml:space="preserve">. </w:t>
      </w:r>
      <w:r w:rsidRPr="00781972">
        <w:rPr>
          <w:rStyle w:val="underline"/>
        </w:rPr>
        <w:t>We need to employ the full register of human perception</w:t>
      </w:r>
      <w:r w:rsidRPr="00781972">
        <w:rPr>
          <w:sz w:val="16"/>
        </w:rPr>
        <w:t xml:space="preserve"> and intelligence </w:t>
      </w:r>
      <w:r w:rsidRPr="00781972">
        <w:rPr>
          <w:rStyle w:val="underline"/>
        </w:rPr>
        <w:t>to understand</w:t>
      </w:r>
      <w:r w:rsidRPr="00781972">
        <w:rPr>
          <w:sz w:val="16"/>
        </w:rPr>
        <w:t xml:space="preserve"> the phenomena of </w:t>
      </w:r>
      <w:r w:rsidRPr="00781972">
        <w:rPr>
          <w:rStyle w:val="underline"/>
        </w:rPr>
        <w:t>world politics</w:t>
      </w:r>
      <w:r w:rsidRPr="00781972">
        <w:rPr>
          <w:sz w:val="16"/>
        </w:rPr>
        <w:t xml:space="preserve"> and to address the dilemmas that emanate from them. One of the key challenges, thus, consists of legitimising a greater variety of approaches and insights to world politics. </w:t>
      </w:r>
      <w:r w:rsidRPr="00781972">
        <w:rPr>
          <w:rStyle w:val="underline"/>
        </w:rPr>
        <w:t>Aesthetics</w:t>
      </w:r>
      <w:r w:rsidRPr="00781972">
        <w:rPr>
          <w:sz w:val="16"/>
        </w:rPr>
        <w:t xml:space="preserve"> is an important and necessary addition to our interpretative repertoire. It </w:t>
      </w:r>
      <w:r w:rsidRPr="00781972">
        <w:rPr>
          <w:rStyle w:val="underline"/>
        </w:rPr>
        <w:t xml:space="preserve">helps us understand </w:t>
      </w:r>
      <w:r w:rsidRPr="00781972">
        <w:rPr>
          <w:sz w:val="16"/>
        </w:rPr>
        <w:t>why</w:t>
      </w:r>
      <w:r w:rsidRPr="00781972">
        <w:rPr>
          <w:rStyle w:val="underline"/>
        </w:rPr>
        <w:t xml:space="preserve"> the emergence, meaning and significance of a political event </w:t>
      </w:r>
      <w:r w:rsidRPr="00781972">
        <w:rPr>
          <w:sz w:val="16"/>
        </w:rPr>
        <w:t>can be appreciated only</w:t>
      </w:r>
      <w:r w:rsidRPr="00781972">
        <w:rPr>
          <w:rStyle w:val="underline"/>
        </w:rPr>
        <w:t xml:space="preserve"> once we scrutinise the representational practices that have constituted the </w:t>
      </w:r>
      <w:r w:rsidRPr="00781972">
        <w:rPr>
          <w:sz w:val="16"/>
        </w:rPr>
        <w:t>very</w:t>
      </w:r>
      <w:r w:rsidRPr="00781972">
        <w:rPr>
          <w:rStyle w:val="underline"/>
        </w:rPr>
        <w:t xml:space="preserve"> nature of this event. </w:t>
      </w:r>
    </w:p>
    <w:p w:rsidR="001E1BA4" w:rsidRDefault="001E1BA4" w:rsidP="001E1BA4">
      <w:pPr>
        <w:pStyle w:val="card"/>
        <w:ind w:left="0"/>
      </w:pPr>
    </w:p>
    <w:p w:rsidR="001E1BA4" w:rsidRDefault="001E1BA4" w:rsidP="001E1BA4">
      <w:pPr>
        <w:pStyle w:val="BlockTitle"/>
      </w:pPr>
      <w:r>
        <w:br w:type="page"/>
      </w:r>
      <w:bookmarkStart w:id="546" w:name="_Toc297063536"/>
      <w:bookmarkStart w:id="547" w:name="_Toc171059694"/>
      <w:r>
        <w:lastRenderedPageBreak/>
        <w:t>AT: Limits</w:t>
      </w:r>
      <w:bookmarkEnd w:id="546"/>
      <w:bookmarkEnd w:id="547"/>
    </w:p>
    <w:p w:rsidR="001E1BA4" w:rsidRDefault="001E1BA4" w:rsidP="001E1BA4">
      <w:pPr>
        <w:rPr>
          <w:rStyle w:val="tagChar"/>
        </w:rPr>
      </w:pPr>
      <w:r w:rsidRPr="008D5539">
        <w:rPr>
          <w:rStyle w:val="tagChar"/>
        </w:rPr>
        <w:t>Limits exclude and</w:t>
      </w:r>
      <w:r>
        <w:rPr>
          <w:rStyle w:val="tagChar"/>
        </w:rPr>
        <w:t xml:space="preserve"> </w:t>
      </w:r>
      <w:r w:rsidRPr="008D5539">
        <w:rPr>
          <w:rStyle w:val="tagChar"/>
        </w:rPr>
        <w:t>are an innately subjective process -- Objectifying rules obliterates</w:t>
      </w:r>
      <w:r>
        <w:rPr>
          <w:rStyle w:val="tagChar"/>
        </w:rPr>
        <w:t xml:space="preserve"> </w:t>
      </w:r>
      <w:r w:rsidRPr="008D5539">
        <w:rPr>
          <w:rStyle w:val="tagChar"/>
        </w:rPr>
        <w:t>agency</w:t>
      </w:r>
      <w:r>
        <w:rPr>
          <w:rStyle w:val="tagChar"/>
        </w:rPr>
        <w:t xml:space="preserve"> </w:t>
      </w:r>
    </w:p>
    <w:p w:rsidR="001E1BA4" w:rsidRDefault="001E1BA4" w:rsidP="001E1BA4">
      <w:r w:rsidRPr="00E7022E">
        <w:rPr>
          <w:rStyle w:val="tagChar"/>
        </w:rPr>
        <w:t xml:space="preserve">Bleiker </w:t>
      </w:r>
      <w:r>
        <w:rPr>
          <w:rStyle w:val="tagChar"/>
        </w:rPr>
        <w:t>3</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Pr>
          <w:i/>
        </w:rPr>
        <w:t>Contemporary Political Theory</w:t>
      </w:r>
      <w:r>
        <w:t>, 2, p. 39-40)JM</w:t>
      </w:r>
    </w:p>
    <w:p w:rsidR="001E1BA4" w:rsidRDefault="001E1BA4" w:rsidP="001E1BA4">
      <w:pPr>
        <w:pStyle w:val="card"/>
      </w:pPr>
      <w:r w:rsidRPr="001F6B14">
        <w:rPr>
          <w:rStyle w:val="underline"/>
        </w:rPr>
        <w:t>Approaching the political</w:t>
      </w:r>
      <w:r w:rsidRPr="001F6B14">
        <w:rPr>
          <w:sz w:val="16"/>
        </w:rPr>
        <w:t xml:space="preserve"> </w:t>
      </w:r>
      <w:r w:rsidRPr="001F6B14">
        <w:rPr>
          <w:rFonts w:ascii="AdvEls-ent8" w:hAnsi="AdvEls-ent8" w:cs="AdvEls-ent8"/>
          <w:sz w:val="16"/>
        </w:rPr>
        <w:t xml:space="preserve">- </w:t>
      </w:r>
      <w:r w:rsidRPr="001F6B14">
        <w:rPr>
          <w:rStyle w:val="underline"/>
        </w:rPr>
        <w:t>and</w:t>
      </w:r>
      <w:r w:rsidRPr="001F6B14">
        <w:rPr>
          <w:sz w:val="16"/>
        </w:rPr>
        <w:t xml:space="preserve"> by extension </w:t>
      </w:r>
      <w:r w:rsidRPr="001F6B14">
        <w:rPr>
          <w:rStyle w:val="underline"/>
        </w:rPr>
        <w:t>dilemmas of agency requires tolerance</w:t>
      </w:r>
      <w:r w:rsidRPr="001F6B14">
        <w:rPr>
          <w:sz w:val="16"/>
        </w:rPr>
        <w:t xml:space="preserve"> </w:t>
      </w:r>
      <w:r w:rsidRPr="001F6B14">
        <w:rPr>
          <w:rStyle w:val="underline"/>
        </w:rPr>
        <w:t>towards various</w:t>
      </w:r>
      <w:r w:rsidRPr="001F6B14">
        <w:rPr>
          <w:sz w:val="16"/>
        </w:rPr>
        <w:t xml:space="preserve"> forms of insight and </w:t>
      </w:r>
      <w:r w:rsidRPr="001F6B14">
        <w:rPr>
          <w:rStyle w:val="underline"/>
        </w:rPr>
        <w:t>levels of analysis</w:t>
      </w:r>
      <w:r w:rsidRPr="001F6B14">
        <w:rPr>
          <w:sz w:val="16"/>
        </w:rPr>
        <w:t xml:space="preserve">, </w:t>
      </w:r>
      <w:r w:rsidRPr="001F6B14">
        <w:rPr>
          <w:rStyle w:val="underline"/>
        </w:rPr>
        <w:t>even if they contradict each other’s</w:t>
      </w:r>
      <w:r w:rsidRPr="001F6B14">
        <w:rPr>
          <w:sz w:val="16"/>
        </w:rPr>
        <w:t xml:space="preserve"> internal </w:t>
      </w:r>
      <w:r w:rsidRPr="001F6B14">
        <w:rPr>
          <w:rStyle w:val="underline"/>
        </w:rPr>
        <w:t>logic</w:t>
      </w:r>
      <w:r w:rsidRPr="001F6B14">
        <w:rPr>
          <w:sz w:val="16"/>
        </w:rPr>
        <w:t xml:space="preserve">. Such differences often only appear as contradictions because </w:t>
      </w:r>
      <w:r w:rsidRPr="001F6B14">
        <w:rPr>
          <w:rStyle w:val="underline"/>
        </w:rPr>
        <w:t>we still strive for</w:t>
      </w:r>
      <w:r w:rsidRPr="001F6B14">
        <w:rPr>
          <w:sz w:val="16"/>
        </w:rPr>
        <w:t xml:space="preserve"> a </w:t>
      </w:r>
      <w:r w:rsidRPr="001F6B14">
        <w:rPr>
          <w:rStyle w:val="underline"/>
        </w:rPr>
        <w:t>universal</w:t>
      </w:r>
      <w:r w:rsidRPr="001F6B14">
        <w:rPr>
          <w:sz w:val="16"/>
        </w:rPr>
        <w:t xml:space="preserve"> standard of </w:t>
      </w:r>
      <w:r w:rsidRPr="001F6B14">
        <w:rPr>
          <w:rStyle w:val="underline"/>
        </w:rPr>
        <w:t>reference that is supposed to subsume all</w:t>
      </w:r>
      <w:r w:rsidRPr="001F6B14">
        <w:rPr>
          <w:sz w:val="16"/>
        </w:rPr>
        <w:t xml:space="preserve"> the various </w:t>
      </w:r>
      <w:r w:rsidRPr="001F6B14">
        <w:rPr>
          <w:rStyle w:val="underline"/>
        </w:rPr>
        <w:t>aspects of life under a</w:t>
      </w:r>
      <w:r w:rsidRPr="001F6B14">
        <w:rPr>
          <w:sz w:val="16"/>
        </w:rPr>
        <w:t xml:space="preserve"> single </w:t>
      </w:r>
      <w:r w:rsidRPr="001F6B14">
        <w:rPr>
          <w:rStyle w:val="underline"/>
        </w:rPr>
        <w:t>totalizing standpoint</w:t>
      </w:r>
      <w:r w:rsidRPr="001F6B14">
        <w:rPr>
          <w:sz w:val="16"/>
        </w:rPr>
        <w:t xml:space="preserve"> (Adorno, 1992, 17–18). </w:t>
      </w:r>
      <w:r w:rsidRPr="009A4CB4">
        <w:rPr>
          <w:rStyle w:val="underline"/>
        </w:rPr>
        <w:t>Every process of revealing is at the same time a process of concealing</w:t>
      </w:r>
      <w:r w:rsidRPr="001F6B14">
        <w:rPr>
          <w:sz w:val="16"/>
        </w:rPr>
        <w:t xml:space="preserve">. </w:t>
      </w:r>
      <w:r w:rsidRPr="001F6B14">
        <w:rPr>
          <w:rStyle w:val="underline"/>
        </w:rPr>
        <w:t>Even the most convincing position cannot provide</w:t>
      </w:r>
      <w:r w:rsidRPr="001F6B14">
        <w:rPr>
          <w:sz w:val="16"/>
        </w:rPr>
        <w:t xml:space="preserve"> a form of </w:t>
      </w:r>
      <w:r w:rsidRPr="001F6B14">
        <w:rPr>
          <w:rStyle w:val="underline"/>
        </w:rPr>
        <w:t>insight</w:t>
      </w:r>
      <w:r w:rsidRPr="001F6B14">
        <w:rPr>
          <w:sz w:val="16"/>
        </w:rPr>
        <w:t xml:space="preserve"> </w:t>
      </w:r>
      <w:r w:rsidRPr="001F6B14">
        <w:rPr>
          <w:rStyle w:val="underline"/>
        </w:rPr>
        <w:t>that does not</w:t>
      </w:r>
      <w:r w:rsidRPr="001F6B14">
        <w:rPr>
          <w:sz w:val="16"/>
        </w:rPr>
        <w:t xml:space="preserve"> at the same time </w:t>
      </w:r>
      <w:r w:rsidRPr="001F6B14">
        <w:rPr>
          <w:rStyle w:val="underline"/>
        </w:rPr>
        <w:t>conceal other perspectives</w:t>
      </w:r>
      <w:r w:rsidRPr="001F6B14">
        <w:rPr>
          <w:sz w:val="16"/>
        </w:rPr>
        <w:t xml:space="preserve">. Revealing always occurs within a frame. Framing is a way of ordering, and </w:t>
      </w:r>
      <w:r w:rsidRPr="001F6B14">
        <w:rPr>
          <w:rStyle w:val="underline"/>
        </w:rPr>
        <w:t>ordering banishes all other forms of revealing</w:t>
      </w:r>
      <w:r w:rsidRPr="001F6B14">
        <w:rPr>
          <w:sz w:val="16"/>
        </w:rPr>
        <w:t xml:space="preserve">. This is, grossly simplified, a position that resonates throughout much of Heidegger’s work (1954, 35). Taking this argument to heart is to recognize that </w:t>
      </w:r>
      <w:r w:rsidRPr="001F6B14">
        <w:rPr>
          <w:rStyle w:val="underline"/>
        </w:rPr>
        <w:t>one cannot rely on one form of revealing alone.</w:t>
      </w:r>
      <w:r w:rsidRPr="001F6B14">
        <w:rPr>
          <w:sz w:val="16"/>
        </w:rPr>
        <w:t xml:space="preserve"> An adequate understanding of </w:t>
      </w:r>
      <w:r w:rsidRPr="001F6B14">
        <w:rPr>
          <w:rStyle w:val="underline"/>
        </w:rPr>
        <w:t>human agency can be reached only by moving back and forth between various insights</w:t>
      </w:r>
      <w:r w:rsidRPr="001F6B14">
        <w:rPr>
          <w:sz w:val="16"/>
        </w:rPr>
        <w:t xml:space="preserve">. </w:t>
      </w:r>
      <w:r w:rsidRPr="001F6B14">
        <w:rPr>
          <w:rStyle w:val="underline"/>
        </w:rPr>
        <w:t>The point</w:t>
      </w:r>
      <w:r w:rsidRPr="001F6B14">
        <w:rPr>
          <w:sz w:val="16"/>
        </w:rPr>
        <w:t xml:space="preserve">, then, </w:t>
      </w:r>
      <w:r w:rsidRPr="001F6B14">
        <w:rPr>
          <w:rStyle w:val="underline"/>
        </w:rPr>
        <w:t>is</w:t>
      </w:r>
      <w:r w:rsidRPr="001F6B14">
        <w:rPr>
          <w:sz w:val="16"/>
        </w:rPr>
        <w:t xml:space="preserve"> not to end up with a grand synthesis, but </w:t>
      </w:r>
      <w:r w:rsidRPr="001F6B14">
        <w:rPr>
          <w:rStyle w:val="underline"/>
        </w:rPr>
        <w:t>to make most out of each specific form of revealing</w:t>
      </w:r>
      <w:r w:rsidRPr="001F6B14">
        <w:rPr>
          <w:sz w:val="16"/>
        </w:rPr>
        <w:t xml:space="preserve"> (for an exploration of this theme, via an analysis of Kant’s </w:t>
      </w:r>
      <w:r w:rsidRPr="001F6B14">
        <w:rPr>
          <w:rFonts w:ascii="AdvMacTim-I" w:hAnsi="AdvMacTim-I" w:cs="AdvMacTim-I"/>
          <w:sz w:val="16"/>
        </w:rPr>
        <w:t>Critique of Judgement</w:t>
      </w:r>
      <w:r w:rsidRPr="001F6B14">
        <w:rPr>
          <w:sz w:val="16"/>
        </w:rPr>
        <w:t>, see Deleuze, 1994).</w:t>
      </w:r>
      <w:r>
        <w:t xml:space="preserve"> </w:t>
      </w:r>
    </w:p>
    <w:p w:rsidR="001E1BA4" w:rsidRDefault="001E1BA4" w:rsidP="001E1BA4">
      <w:pPr>
        <w:pStyle w:val="tag"/>
      </w:pPr>
    </w:p>
    <w:p w:rsidR="001E1BA4" w:rsidRDefault="001E1BA4" w:rsidP="001E1BA4"/>
    <w:p w:rsidR="001E1BA4" w:rsidRDefault="001E1BA4" w:rsidP="001E1BA4"/>
    <w:p w:rsidR="001E1BA4" w:rsidRDefault="001E1BA4" w:rsidP="001E1BA4">
      <w:pPr>
        <w:pStyle w:val="BlockTitle"/>
      </w:pPr>
      <w:r>
        <w:br w:type="page"/>
      </w:r>
      <w:bookmarkStart w:id="548" w:name="_Toc297063537"/>
      <w:bookmarkStart w:id="549" w:name="_Toc171059695"/>
      <w:r>
        <w:lastRenderedPageBreak/>
        <w:t>AT: Rules Good</w:t>
      </w:r>
      <w:bookmarkEnd w:id="548"/>
      <w:bookmarkEnd w:id="549"/>
    </w:p>
    <w:p w:rsidR="001E1BA4" w:rsidRDefault="001E1BA4" w:rsidP="001E1BA4">
      <w:pPr>
        <w:pStyle w:val="tag"/>
      </w:pPr>
      <w:r>
        <w:t>Rules undermines interrogation</w:t>
      </w:r>
    </w:p>
    <w:p w:rsidR="001E1BA4" w:rsidRPr="00341FD0" w:rsidRDefault="001E1BA4" w:rsidP="001E1BA4">
      <w:pPr>
        <w:pStyle w:val="tag"/>
        <w:rPr>
          <w:b w:val="0"/>
          <w:sz w:val="16"/>
        </w:rPr>
      </w:pPr>
      <w:r>
        <w:t>McDonough 93</w:t>
      </w:r>
      <w:r>
        <w:rPr>
          <w:b w:val="0"/>
        </w:rPr>
        <w:t xml:space="preserve"> </w:t>
      </w:r>
      <w:r w:rsidRPr="00341FD0">
        <w:rPr>
          <w:b w:val="0"/>
          <w:sz w:val="16"/>
        </w:rPr>
        <w:t>(Kevin, U-Ill-Educ, http://www.ed.uiuc.edu/eps/PES-Yearbook/93_docs/MCDONOUG.HTM)</w:t>
      </w:r>
    </w:p>
    <w:p w:rsidR="001E1BA4" w:rsidRDefault="001E1BA4" w:rsidP="001E1BA4">
      <w:pPr>
        <w:pStyle w:val="card"/>
      </w:pPr>
      <w:r w:rsidRPr="00341FD0">
        <w:rPr>
          <w:sz w:val="14"/>
        </w:rPr>
        <w:t xml:space="preserve">The “for better or for worse” is important here since </w:t>
      </w:r>
      <w:r w:rsidRPr="00341FD0">
        <w:rPr>
          <w:rStyle w:val="underline"/>
        </w:rPr>
        <w:t>discipline</w:t>
      </w:r>
      <w:r w:rsidRPr="00341FD0">
        <w:rPr>
          <w:sz w:val="14"/>
        </w:rPr>
        <w:t xml:space="preserve"> for Foucault, by producing individuals, </w:t>
      </w:r>
      <w:r w:rsidRPr="00341FD0">
        <w:rPr>
          <w:rStyle w:val="underline"/>
        </w:rPr>
        <w:t>does not merely hinder resistance, but also enables it</w:t>
      </w:r>
      <w:r w:rsidRPr="00341FD0">
        <w:rPr>
          <w:sz w:val="14"/>
        </w:rPr>
        <w:t xml:space="preserve"> (“once one knows where to look for it,” as Covaleskie says). Similarly, educators should consider the possibility that </w:t>
      </w:r>
      <w:r w:rsidRPr="00341FD0">
        <w:rPr>
          <w:rStyle w:val="underline"/>
        </w:rPr>
        <w:t>Foucault’s insight might enable</w:t>
      </w:r>
      <w:r w:rsidRPr="00341FD0">
        <w:rPr>
          <w:sz w:val="14"/>
        </w:rPr>
        <w:t xml:space="preserve">, rather than hinder, a deeper understanding of what Dewey meant by discipline as intelligent </w:t>
      </w:r>
      <w:r w:rsidRPr="00341FD0">
        <w:rPr>
          <w:rStyle w:val="underline"/>
        </w:rPr>
        <w:t>inquiry</w:t>
      </w:r>
      <w:r w:rsidRPr="00341FD0">
        <w:rPr>
          <w:sz w:val="14"/>
        </w:rPr>
        <w:t xml:space="preserve">. For Foucault, </w:t>
      </w:r>
      <w:r w:rsidRPr="00341FD0">
        <w:rPr>
          <w:rStyle w:val="underline"/>
        </w:rPr>
        <w:t>once one recognizes</w:t>
      </w:r>
      <w:r w:rsidRPr="00341FD0">
        <w:rPr>
          <w:sz w:val="14"/>
        </w:rPr>
        <w:t xml:space="preserve"> that one’s aims are the product of </w:t>
      </w:r>
      <w:r w:rsidRPr="00341FD0">
        <w:rPr>
          <w:rStyle w:val="underline"/>
        </w:rPr>
        <w:t>power relations, they becomes “contingent and arbitrary.” What once seemed inevitable and natural, now seems open to inquiry and investigation.</w:t>
      </w:r>
      <w:r w:rsidRPr="00341FD0">
        <w:rPr>
          <w:sz w:val="14"/>
        </w:rPr>
        <w:t xml:space="preserve"> Thus, </w:t>
      </w:r>
      <w:r w:rsidRPr="00341FD0">
        <w:rPr>
          <w:rStyle w:val="underline"/>
        </w:rPr>
        <w:t>the teacher</w:t>
      </w:r>
      <w:r w:rsidRPr="00341FD0">
        <w:rPr>
          <w:sz w:val="14"/>
        </w:rPr>
        <w:t xml:space="preserve"> may come to realize that she has unconsciously been shaping her classroom behavior to conform to the imperatives of an assessment driven educational system. Even after recognizing this, she may continue to regard her behavior as in many respects beyond her control. For example, she </w:t>
      </w:r>
      <w:r w:rsidRPr="00341FD0">
        <w:rPr>
          <w:rStyle w:val="underline"/>
        </w:rPr>
        <w:t xml:space="preserve">may find herself unable </w:t>
      </w:r>
      <w:r w:rsidRPr="00341FD0">
        <w:rPr>
          <w:sz w:val="14"/>
        </w:rPr>
        <w:t xml:space="preserve">simply </w:t>
      </w:r>
      <w:r w:rsidRPr="00341FD0">
        <w:rPr>
          <w:rStyle w:val="underline"/>
        </w:rPr>
        <w:t>to refuse to prepare her students</w:t>
      </w:r>
      <w:r w:rsidRPr="00341FD0">
        <w:rPr>
          <w:sz w:val="14"/>
        </w:rPr>
        <w:t xml:space="preserve"> for the test, because they’ll fail and she might lose her job. </w:t>
      </w:r>
      <w:r w:rsidRPr="00341FD0">
        <w:rPr>
          <w:rStyle w:val="underline"/>
        </w:rPr>
        <w:t>But the fact that she now recognizes her behavior</w:t>
      </w:r>
      <w:r w:rsidRPr="00341FD0">
        <w:rPr>
          <w:sz w:val="14"/>
        </w:rPr>
        <w:t xml:space="preserve"> as an effect of power, and thus no longer legitimate, </w:t>
      </w:r>
      <w:r w:rsidRPr="00341FD0">
        <w:rPr>
          <w:rStyle w:val="underline"/>
        </w:rPr>
        <w:t>may</w:t>
      </w:r>
      <w:r w:rsidRPr="00341FD0">
        <w:rPr>
          <w:sz w:val="14"/>
        </w:rPr>
        <w:t xml:space="preserve"> also </w:t>
      </w:r>
      <w:r w:rsidRPr="00341FD0">
        <w:rPr>
          <w:rStyle w:val="underline"/>
        </w:rPr>
        <w:t>open up</w:t>
      </w:r>
      <w:r w:rsidRPr="00341FD0">
        <w:rPr>
          <w:sz w:val="14"/>
        </w:rPr>
        <w:t xml:space="preserve"> for her a new “field of action” for </w:t>
      </w:r>
      <w:r w:rsidRPr="00341FD0">
        <w:rPr>
          <w:rStyle w:val="underline"/>
        </w:rPr>
        <w:t>resistance.</w:t>
      </w:r>
    </w:p>
    <w:p w:rsidR="001E1BA4" w:rsidRDefault="001E1BA4" w:rsidP="001E1BA4">
      <w:pPr>
        <w:pStyle w:val="card"/>
      </w:pPr>
    </w:p>
    <w:p w:rsidR="001E1BA4" w:rsidRDefault="001E1BA4" w:rsidP="001E1BA4">
      <w:pPr>
        <w:pStyle w:val="tag"/>
      </w:pPr>
      <w:r>
        <w:t>Regulation of communication exemplifies power over, much like prison – academics key</w:t>
      </w:r>
    </w:p>
    <w:p w:rsidR="001E1BA4" w:rsidRPr="00125BB4" w:rsidRDefault="001E1BA4" w:rsidP="001E1BA4">
      <w:pPr>
        <w:pStyle w:val="tag"/>
        <w:rPr>
          <w:b w:val="0"/>
          <w:sz w:val="18"/>
        </w:rPr>
      </w:pPr>
      <w:r>
        <w:t>Deacon 6</w:t>
      </w:r>
      <w:r>
        <w:rPr>
          <w:b w:val="0"/>
        </w:rPr>
        <w:t xml:space="preserve"> </w:t>
      </w:r>
      <w:r w:rsidRPr="00125BB4">
        <w:rPr>
          <w:b w:val="0"/>
          <w:sz w:val="18"/>
        </w:rPr>
        <w:t>(Roger, Aukland U.-NZ, http://www.ajol.info/index.php/saje/article/viewFile/25063/20733)</w:t>
      </w:r>
    </w:p>
    <w:p w:rsidR="001E1BA4" w:rsidRPr="00F05C29" w:rsidRDefault="001E1BA4" w:rsidP="001E1BA4">
      <w:pPr>
        <w:pStyle w:val="card"/>
        <w:rPr>
          <w:sz w:val="14"/>
        </w:rPr>
      </w:pPr>
      <w:r w:rsidRPr="00F05C29">
        <w:rPr>
          <w:sz w:val="14"/>
        </w:rPr>
        <w:t xml:space="preserve">Over a comparatively short period of time, modern </w:t>
      </w:r>
      <w:r w:rsidRPr="00F05C29">
        <w:rPr>
          <w:rStyle w:val="underline"/>
        </w:rPr>
        <w:t>schooling has brought</w:t>
      </w:r>
      <w:r w:rsidRPr="00F05C29">
        <w:rPr>
          <w:sz w:val="14"/>
        </w:rPr>
        <w:t xml:space="preserve"> countless </w:t>
      </w:r>
      <w:r w:rsidRPr="00F05C29">
        <w:rPr>
          <w:rStyle w:val="underline"/>
        </w:rPr>
        <w:t>individuals</w:t>
      </w:r>
      <w:r w:rsidRPr="00F05C29">
        <w:rPr>
          <w:sz w:val="14"/>
        </w:rPr>
        <w:t xml:space="preserve"> and diverse populations</w:t>
      </w:r>
      <w:r w:rsidRPr="00F05C29">
        <w:rPr>
          <w:rStyle w:val="underline"/>
        </w:rPr>
        <w:t xml:space="preserve"> to accept</w:t>
      </w:r>
      <w:r w:rsidRPr="00F05C29">
        <w:rPr>
          <w:sz w:val="14"/>
        </w:rPr>
        <w:t xml:space="preserve"> and tolerate steadily increasing degrees of </w:t>
      </w:r>
      <w:r w:rsidRPr="00F05C29">
        <w:rPr>
          <w:rStyle w:val="underline"/>
        </w:rPr>
        <w:t>subjection.</w:t>
      </w:r>
      <w:r w:rsidRPr="00F05C29">
        <w:rPr>
          <w:sz w:val="14"/>
        </w:rPr>
        <w:t xml:space="preserve"> Aside from the more historical and methodological aspects discussed in the preceding two sections, Foucault's work also offers nuanced understandings of the manifestations, functioning and effects of contemporary educational institutions and practices. Such institutions, where relations of power and knowledge come to support and link up with each other in more or less constant ways, form what Foucault called 'blocks of capacity–communication–power'.</w:t>
      </w:r>
      <w:r w:rsidRPr="00F05C29">
        <w:rPr>
          <w:rStyle w:val="underline"/>
        </w:rPr>
        <w:t xml:space="preserve"> These</w:t>
      </w:r>
      <w:r w:rsidRPr="00F05C29">
        <w:rPr>
          <w:sz w:val="14"/>
        </w:rPr>
        <w:t xml:space="preserve"> 'regulated and concerted </w:t>
      </w:r>
      <w:r w:rsidRPr="00F05C29">
        <w:rPr>
          <w:rStyle w:val="underline"/>
        </w:rPr>
        <w:t>systems' fuse together the human capacity to manipulate words,</w:t>
      </w:r>
      <w:r w:rsidRPr="00F05C29">
        <w:rPr>
          <w:sz w:val="14"/>
        </w:rPr>
        <w:t xml:space="preserve"> things and people, adjusting abilities </w:t>
      </w:r>
      <w:r w:rsidRPr="00F05C29">
        <w:rPr>
          <w:rStyle w:val="underline"/>
        </w:rPr>
        <w:t>and inculcating behaviour via 'regulated communications</w:t>
      </w:r>
      <w:r w:rsidRPr="00F05C29">
        <w:rPr>
          <w:sz w:val="14"/>
        </w:rPr>
        <w:t xml:space="preserve">' and 'power processes', and in the process structuring how teaching and learning take place. </w:t>
      </w:r>
      <w:r w:rsidRPr="00F05C29">
        <w:rPr>
          <w:rStyle w:val="underline"/>
        </w:rPr>
        <w:t xml:space="preserve">What distinguishes educational institutions from prisons, armies, and hospitals is that the former emphasize 'communication' above 'capacity' and 'power' </w:t>
      </w:r>
      <w:r w:rsidRPr="00F05C29">
        <w:rPr>
          <w:sz w:val="14"/>
        </w:rPr>
        <w:t xml:space="preserve">(Foucault, 1982:218-219).184 Deacon </w:t>
      </w:r>
      <w:r w:rsidRPr="00F05C29">
        <w:rPr>
          <w:rStyle w:val="underline"/>
        </w:rPr>
        <w:t>Universities</w:t>
      </w:r>
      <w:r w:rsidRPr="00F05C29">
        <w:rPr>
          <w:sz w:val="14"/>
        </w:rPr>
        <w:t xml:space="preserve">, like schools, </w:t>
      </w:r>
      <w:r w:rsidRPr="00F05C29">
        <w:rPr>
          <w:rStyle w:val="underline"/>
        </w:rPr>
        <w:t>are</w:t>
      </w:r>
      <w:r w:rsidRPr="00F05C29">
        <w:rPr>
          <w:sz w:val="14"/>
        </w:rPr>
        <w:t xml:space="preserve"> multifaceted </w:t>
      </w:r>
      <w:r w:rsidRPr="00F05C29">
        <w:rPr>
          <w:rStyle w:val="underline"/>
        </w:rPr>
        <w:t xml:space="preserve">amalgamations of </w:t>
      </w:r>
      <w:r w:rsidRPr="00F05C29">
        <w:rPr>
          <w:sz w:val="14"/>
        </w:rPr>
        <w:t xml:space="preserve">economic, political, judicial and epistemological relations of </w:t>
      </w:r>
      <w:r w:rsidRPr="00F05C29">
        <w:rPr>
          <w:rStyle w:val="underline"/>
        </w:rPr>
        <w:t>power, which still reflect the exclusionary and inclusionary binaries</w:t>
      </w:r>
      <w:r w:rsidRPr="00F05C29">
        <w:rPr>
          <w:sz w:val="14"/>
        </w:rPr>
        <w:t xml:space="preserve"> of their origins: university campuses are relatively artificial enclaves where students are expected to absorb socially desirable modes of behaviour and forms of knowledge before being recuperated into society. Foucault predicted that </w:t>
      </w:r>
      <w:r w:rsidRPr="00F05C29">
        <w:rPr>
          <w:rStyle w:val="underline"/>
        </w:rPr>
        <w:t>universities will become increasingly important politically</w:t>
      </w:r>
      <w:r w:rsidRPr="00F05C29">
        <w:rPr>
          <w:sz w:val="14"/>
        </w:rPr>
        <w:t xml:space="preserve">, because they multiply and reinforce the power-effects of an expanding stratum of intellectuals and, not least, as a result of new global demands for active, multi-skilled and self-regulated citizens. </w:t>
      </w:r>
    </w:p>
    <w:p w:rsidR="001E1BA4" w:rsidRDefault="001E1BA4" w:rsidP="001E1BA4">
      <w:pPr>
        <w:pStyle w:val="card"/>
      </w:pPr>
    </w:p>
    <w:p w:rsidR="001E1BA4" w:rsidRDefault="001E1BA4" w:rsidP="001E1BA4">
      <w:pPr>
        <w:pStyle w:val="tag"/>
      </w:pPr>
      <w:r>
        <w:t>Only our method provides students with the means to criticize education itself, fundamentally expanding the scope of our turns</w:t>
      </w:r>
    </w:p>
    <w:p w:rsidR="001E1BA4" w:rsidRPr="00F93070" w:rsidRDefault="001E1BA4" w:rsidP="001E1BA4">
      <w:pPr>
        <w:pStyle w:val="tag"/>
        <w:rPr>
          <w:b w:val="0"/>
          <w:sz w:val="16"/>
        </w:rPr>
      </w:pPr>
      <w:r>
        <w:t>Mourard 1</w:t>
      </w:r>
      <w:r>
        <w:rPr>
          <w:b w:val="0"/>
        </w:rPr>
        <w:t xml:space="preserve"> </w:t>
      </w:r>
      <w:r w:rsidRPr="00F93070">
        <w:rPr>
          <w:b w:val="0"/>
          <w:sz w:val="16"/>
        </w:rPr>
        <w:t>(Roger, Wastenaw CC-College of educ, http://inkido.indiana.edu/research/onlinemanu/papers/focault.pdf)</w:t>
      </w:r>
    </w:p>
    <w:p w:rsidR="001E1BA4" w:rsidRPr="002600DF" w:rsidRDefault="001E1BA4" w:rsidP="001E1BA4">
      <w:pPr>
        <w:pStyle w:val="card"/>
        <w:rPr>
          <w:sz w:val="16"/>
        </w:rPr>
      </w:pPr>
      <w:r w:rsidRPr="002600DF">
        <w:rPr>
          <w:rStyle w:val="underline"/>
        </w:rPr>
        <w:t>Critical scholarship in education is largely confined to critique about education</w:t>
      </w:r>
      <w:r w:rsidRPr="002600DF">
        <w:t xml:space="preserve"> </w:t>
      </w:r>
      <w:r w:rsidRPr="002600DF">
        <w:rPr>
          <w:sz w:val="16"/>
        </w:rPr>
        <w:t xml:space="preserve">as a discrete social and cultural institution. The shortcoming is that </w:t>
      </w:r>
      <w:r w:rsidRPr="002600DF">
        <w:rPr>
          <w:rStyle w:val="underline"/>
        </w:rPr>
        <w:t>such work does not really step “outside” of</w:t>
      </w:r>
      <w:r w:rsidRPr="002600DF">
        <w:rPr>
          <w:sz w:val="16"/>
        </w:rPr>
        <w:t xml:space="preserve"> the histories and practices of </w:t>
      </w:r>
      <w:r w:rsidRPr="002600DF">
        <w:rPr>
          <w:rStyle w:val="underline"/>
        </w:rPr>
        <w:t>schooling</w:t>
      </w:r>
      <w:r w:rsidRPr="002600DF">
        <w:rPr>
          <w:sz w:val="16"/>
        </w:rPr>
        <w:t xml:space="preserve">. </w:t>
      </w:r>
      <w:r w:rsidRPr="002600DF">
        <w:rPr>
          <w:rStyle w:val="underline"/>
        </w:rPr>
        <w:t>This</w:t>
      </w:r>
      <w:r w:rsidRPr="002600DF">
        <w:t xml:space="preserve"> </w:t>
      </w:r>
      <w:r w:rsidRPr="002600DF">
        <w:rPr>
          <w:sz w:val="16"/>
        </w:rPr>
        <w:t xml:space="preserve">inferiority unjustifiably </w:t>
      </w:r>
      <w:r w:rsidRPr="002600DF">
        <w:rPr>
          <w:rStyle w:val="underline"/>
        </w:rPr>
        <w:t>limits the possibilities for critical scholarship</w:t>
      </w:r>
      <w:r w:rsidRPr="002600DF">
        <w:rPr>
          <w:sz w:val="16"/>
        </w:rPr>
        <w:t xml:space="preserve"> in several ways. First, </w:t>
      </w:r>
      <w:r w:rsidRPr="002600DF">
        <w:rPr>
          <w:rStyle w:val="underline"/>
        </w:rPr>
        <w:t>it does not encourage borrowing ideas from other fields</w:t>
      </w:r>
      <w:r w:rsidRPr="002600DF">
        <w:t xml:space="preserve"> </w:t>
      </w:r>
      <w:r w:rsidRPr="002600DF">
        <w:rPr>
          <w:sz w:val="16"/>
        </w:rPr>
        <w:t xml:space="preserve">and disciplines </w:t>
      </w:r>
      <w:r w:rsidRPr="002600DF">
        <w:rPr>
          <w:rStyle w:val="underline"/>
        </w:rPr>
        <w:t>that could provide a new vantage point for critique</w:t>
      </w:r>
      <w:r w:rsidRPr="002600DF">
        <w:rPr>
          <w:sz w:val="16"/>
        </w:rPr>
        <w:t xml:space="preserve">. Second, </w:t>
      </w:r>
      <w:r w:rsidRPr="002600DF">
        <w:rPr>
          <w:rStyle w:val="underline"/>
        </w:rPr>
        <w:t>it places conceptual barriers on critical reflection about education.</w:t>
      </w:r>
      <w:r w:rsidRPr="002600DF">
        <w:t xml:space="preserve"> </w:t>
      </w:r>
      <w:r w:rsidRPr="002600DF">
        <w:rPr>
          <w:sz w:val="16"/>
        </w:rPr>
        <w:t xml:space="preserve">These boundaries consist of the basic components of schooling </w:t>
      </w:r>
      <w:r w:rsidRPr="002600DF">
        <w:rPr>
          <w:rStyle w:val="underline"/>
        </w:rPr>
        <w:t>that place a context around</w:t>
      </w:r>
      <w:r w:rsidRPr="002600DF">
        <w:t xml:space="preserve"> </w:t>
      </w:r>
      <w:r w:rsidRPr="002600DF">
        <w:rPr>
          <w:sz w:val="16"/>
        </w:rPr>
        <w:t xml:space="preserve">students, such as curricula, </w:t>
      </w:r>
      <w:r w:rsidRPr="002600DF">
        <w:rPr>
          <w:rStyle w:val="underline"/>
        </w:rPr>
        <w:t>teachers, classrooms</w:t>
      </w:r>
      <w:r w:rsidRPr="002600DF">
        <w:rPr>
          <w:sz w:val="16"/>
        </w:rPr>
        <w:t xml:space="preserve">, methods, </w:t>
      </w:r>
      <w:r w:rsidRPr="002600DF">
        <w:rPr>
          <w:rStyle w:val="underline"/>
        </w:rPr>
        <w:t>grade levels, and administrators</w:t>
      </w:r>
      <w:r w:rsidRPr="002600DF">
        <w:rPr>
          <w:sz w:val="16"/>
        </w:rPr>
        <w:t xml:space="preserve">. </w:t>
      </w:r>
    </w:p>
    <w:p w:rsidR="001E1BA4" w:rsidRPr="002600DF" w:rsidRDefault="001E1BA4" w:rsidP="001E1BA4"/>
    <w:p w:rsidR="001E1BA4" w:rsidRDefault="001E1BA4" w:rsidP="001E1BA4">
      <w:pPr>
        <w:pStyle w:val="BlockTitle"/>
      </w:pPr>
      <w:r>
        <w:br w:type="page"/>
      </w:r>
      <w:bookmarkStart w:id="550" w:name="_Toc297063538"/>
      <w:bookmarkStart w:id="551" w:name="_Toc171059696"/>
      <w:r>
        <w:lastRenderedPageBreak/>
        <w:t>AT: Education</w:t>
      </w:r>
      <w:bookmarkEnd w:id="550"/>
      <w:bookmarkEnd w:id="551"/>
    </w:p>
    <w:p w:rsidR="001E1BA4" w:rsidRDefault="001E1BA4" w:rsidP="001E1BA4">
      <w:pPr>
        <w:pStyle w:val="tag"/>
      </w:pPr>
      <w:r>
        <w:t>Orienting ourselves to understanding experts is a bad educational lens – We can more effectively combat covert control through thinking outside the box</w:t>
      </w:r>
    </w:p>
    <w:p w:rsidR="001E1BA4" w:rsidRPr="00A2338F" w:rsidRDefault="001E1BA4" w:rsidP="001E1BA4">
      <w:pPr>
        <w:rPr>
          <w:sz w:val="14"/>
        </w:rPr>
      </w:pPr>
      <w:r w:rsidRPr="00372D14">
        <w:rPr>
          <w:rStyle w:val="cite"/>
        </w:rPr>
        <w:t>Biswas</w:t>
      </w:r>
      <w:r>
        <w:rPr>
          <w:rStyle w:val="cite"/>
        </w:rPr>
        <w:t xml:space="preserve"> 7</w:t>
      </w:r>
      <w:r w:rsidRPr="00372D14">
        <w:t xml:space="preserve"> </w:t>
      </w:r>
      <w:r w:rsidRPr="00A2338F">
        <w:rPr>
          <w:sz w:val="14"/>
        </w:rPr>
        <w:t>Professor of Politics at Whitman College, December, “Empire and Global Public Intellectuals: Reading Edward Said as an International Relations Theorist,” Millennium: Journal of International Studies, Vol. 36, No. 1, p. 124</w:t>
      </w:r>
    </w:p>
    <w:p w:rsidR="001E1BA4" w:rsidRPr="00372D14" w:rsidRDefault="001E1BA4" w:rsidP="001E1BA4">
      <w:pPr>
        <w:pStyle w:val="card"/>
      </w:pPr>
      <w:r w:rsidRPr="00372D14">
        <w:rPr>
          <w:rStyle w:val="underline"/>
        </w:rPr>
        <w:t>What Said offers in the place of professionalism is a spirit of ‘amateurism’</w:t>
      </w:r>
      <w:r>
        <w:rPr>
          <w:rStyle w:val="underline"/>
        </w:rPr>
        <w:t xml:space="preserve"> </w:t>
      </w:r>
      <w:r w:rsidRPr="00372D14">
        <w:rPr>
          <w:rStyle w:val="underline"/>
        </w:rPr>
        <w:t>–</w:t>
      </w:r>
      <w:r>
        <w:rPr>
          <w:rStyle w:val="underline"/>
        </w:rPr>
        <w:t xml:space="preserve"> </w:t>
      </w:r>
      <w:r w:rsidRPr="00372D14">
        <w:rPr>
          <w:rStyle w:val="underline"/>
        </w:rPr>
        <w:t>‘the desire</w:t>
      </w:r>
      <w:r>
        <w:rPr>
          <w:rStyle w:val="underline"/>
        </w:rPr>
        <w:t xml:space="preserve"> </w:t>
      </w:r>
      <w:r w:rsidRPr="00372D14">
        <w:rPr>
          <w:rStyle w:val="underline"/>
        </w:rPr>
        <w:t>to</w:t>
      </w:r>
      <w:r>
        <w:rPr>
          <w:rStyle w:val="underline"/>
        </w:rPr>
        <w:t xml:space="preserve"> </w:t>
      </w:r>
      <w:r w:rsidRPr="00372D14">
        <w:rPr>
          <w:rStyle w:val="underline"/>
        </w:rPr>
        <w:t>be moved not</w:t>
      </w:r>
      <w:r>
        <w:rPr>
          <w:rStyle w:val="underline"/>
        </w:rPr>
        <w:t xml:space="preserve"> </w:t>
      </w:r>
      <w:r w:rsidRPr="00372D14">
        <w:rPr>
          <w:rStyle w:val="underline"/>
        </w:rPr>
        <w:t>by profit</w:t>
      </w:r>
      <w:r>
        <w:rPr>
          <w:rStyle w:val="underline"/>
        </w:rPr>
        <w:t xml:space="preserve"> </w:t>
      </w:r>
      <w:r w:rsidRPr="00372D14">
        <w:rPr>
          <w:rStyle w:val="underline"/>
        </w:rPr>
        <w:t>or</w:t>
      </w:r>
      <w:r>
        <w:rPr>
          <w:rStyle w:val="underline"/>
        </w:rPr>
        <w:t xml:space="preserve"> </w:t>
      </w:r>
      <w:r w:rsidRPr="00372D14">
        <w:rPr>
          <w:rStyle w:val="underline"/>
        </w:rPr>
        <w:t>reward</w:t>
      </w:r>
      <w:r>
        <w:rPr>
          <w:rStyle w:val="underline"/>
        </w:rPr>
        <w:t xml:space="preserve"> </w:t>
      </w:r>
      <w:r w:rsidRPr="00372D14">
        <w:rPr>
          <w:rStyle w:val="underline"/>
        </w:rPr>
        <w:t>but</w:t>
      </w:r>
      <w:r>
        <w:rPr>
          <w:rStyle w:val="underline"/>
        </w:rPr>
        <w:t xml:space="preserve"> </w:t>
      </w:r>
      <w:r w:rsidRPr="00372D14">
        <w:rPr>
          <w:rStyle w:val="underline"/>
        </w:rPr>
        <w:t>by</w:t>
      </w:r>
      <w:r>
        <w:rPr>
          <w:rStyle w:val="underline"/>
        </w:rPr>
        <w:t xml:space="preserve"> </w:t>
      </w:r>
      <w:r w:rsidRPr="00372D14">
        <w:rPr>
          <w:rStyle w:val="underline"/>
        </w:rPr>
        <w:t>love</w:t>
      </w:r>
      <w:r>
        <w:rPr>
          <w:rStyle w:val="underline"/>
        </w:rPr>
        <w:t xml:space="preserve"> </w:t>
      </w:r>
      <w:r w:rsidRPr="00372D14">
        <w:rPr>
          <w:rStyle w:val="underline"/>
        </w:rPr>
        <w:t>for</w:t>
      </w:r>
      <w:r>
        <w:rPr>
          <w:rStyle w:val="underline"/>
        </w:rPr>
        <w:t xml:space="preserve"> </w:t>
      </w:r>
      <w:r w:rsidRPr="00372D14">
        <w:rPr>
          <w:rStyle w:val="underline"/>
        </w:rPr>
        <w:t>and</w:t>
      </w:r>
      <w:r>
        <w:rPr>
          <w:rStyle w:val="underline"/>
        </w:rPr>
        <w:t xml:space="preserve"> </w:t>
      </w:r>
      <w:r w:rsidRPr="00372D14">
        <w:rPr>
          <w:rStyle w:val="underline"/>
        </w:rPr>
        <w:t>unquenchable interest in the larger picture</w:t>
      </w:r>
      <w:r w:rsidRPr="00372D14">
        <w:t xml:space="preserve">, </w:t>
      </w:r>
      <w:r w:rsidRPr="00372D14">
        <w:rPr>
          <w:sz w:val="12"/>
          <w:szCs w:val="12"/>
        </w:rPr>
        <w:t>in making connections across</w:t>
      </w:r>
      <w:r>
        <w:rPr>
          <w:sz w:val="12"/>
          <w:szCs w:val="12"/>
        </w:rPr>
        <w:t xml:space="preserve"> </w:t>
      </w:r>
      <w:r w:rsidRPr="00372D14">
        <w:rPr>
          <w:sz w:val="12"/>
          <w:szCs w:val="12"/>
        </w:rPr>
        <w:t>lines</w:t>
      </w:r>
      <w:r>
        <w:rPr>
          <w:sz w:val="12"/>
          <w:szCs w:val="12"/>
        </w:rPr>
        <w:t xml:space="preserve"> </w:t>
      </w:r>
      <w:r w:rsidRPr="00372D14">
        <w:rPr>
          <w:sz w:val="12"/>
          <w:szCs w:val="12"/>
        </w:rPr>
        <w:t>and</w:t>
      </w:r>
      <w:r>
        <w:rPr>
          <w:sz w:val="12"/>
          <w:szCs w:val="12"/>
        </w:rPr>
        <w:t xml:space="preserve"> </w:t>
      </w:r>
      <w:r w:rsidRPr="00372D14">
        <w:rPr>
          <w:sz w:val="12"/>
          <w:szCs w:val="12"/>
        </w:rPr>
        <w:t>barriers,</w:t>
      </w:r>
      <w:r>
        <w:rPr>
          <w:sz w:val="12"/>
          <w:szCs w:val="12"/>
        </w:rPr>
        <w:t xml:space="preserve"> </w:t>
      </w:r>
      <w:r w:rsidRPr="00372D14">
        <w:rPr>
          <w:sz w:val="12"/>
          <w:szCs w:val="12"/>
        </w:rPr>
        <w:t>in</w:t>
      </w:r>
      <w:r>
        <w:rPr>
          <w:sz w:val="12"/>
          <w:szCs w:val="12"/>
        </w:rPr>
        <w:t xml:space="preserve"> </w:t>
      </w:r>
      <w:r w:rsidRPr="00372D14">
        <w:rPr>
          <w:sz w:val="12"/>
          <w:szCs w:val="12"/>
        </w:rPr>
        <w:t>refusing</w:t>
      </w:r>
      <w:r>
        <w:rPr>
          <w:sz w:val="12"/>
          <w:szCs w:val="12"/>
        </w:rPr>
        <w:t xml:space="preserve"> </w:t>
      </w:r>
      <w:r w:rsidRPr="00372D14">
        <w:rPr>
          <w:sz w:val="12"/>
          <w:szCs w:val="12"/>
        </w:rPr>
        <w:t>to</w:t>
      </w:r>
      <w:r>
        <w:rPr>
          <w:sz w:val="12"/>
          <w:szCs w:val="12"/>
        </w:rPr>
        <w:t xml:space="preserve"> </w:t>
      </w:r>
      <w:r w:rsidRPr="00372D14">
        <w:rPr>
          <w:sz w:val="12"/>
          <w:szCs w:val="12"/>
        </w:rPr>
        <w:t>be</w:t>
      </w:r>
      <w:r>
        <w:rPr>
          <w:sz w:val="12"/>
          <w:szCs w:val="12"/>
        </w:rPr>
        <w:t xml:space="preserve"> </w:t>
      </w:r>
      <w:r w:rsidRPr="00372D14">
        <w:rPr>
          <w:sz w:val="12"/>
          <w:szCs w:val="12"/>
        </w:rPr>
        <w:t>tied down</w:t>
      </w:r>
      <w:r>
        <w:rPr>
          <w:sz w:val="12"/>
          <w:szCs w:val="12"/>
        </w:rPr>
        <w:t xml:space="preserve"> </w:t>
      </w:r>
      <w:r w:rsidRPr="00372D14">
        <w:rPr>
          <w:sz w:val="12"/>
          <w:szCs w:val="12"/>
        </w:rPr>
        <w:t>to</w:t>
      </w:r>
      <w:r>
        <w:rPr>
          <w:sz w:val="12"/>
          <w:szCs w:val="12"/>
        </w:rPr>
        <w:t xml:space="preserve"> </w:t>
      </w:r>
      <w:r w:rsidRPr="00372D14">
        <w:rPr>
          <w:sz w:val="12"/>
          <w:szCs w:val="12"/>
        </w:rPr>
        <w:t>a</w:t>
      </w:r>
      <w:r>
        <w:rPr>
          <w:sz w:val="12"/>
          <w:szCs w:val="12"/>
        </w:rPr>
        <w:t xml:space="preserve"> </w:t>
      </w:r>
      <w:r w:rsidRPr="00372D14">
        <w:rPr>
          <w:sz w:val="12"/>
          <w:szCs w:val="12"/>
        </w:rPr>
        <w:t>specialty,</w:t>
      </w:r>
      <w:r>
        <w:rPr>
          <w:sz w:val="12"/>
          <w:szCs w:val="12"/>
        </w:rPr>
        <w:t xml:space="preserve"> </w:t>
      </w:r>
      <w:r w:rsidRPr="00372D14">
        <w:rPr>
          <w:sz w:val="12"/>
          <w:szCs w:val="12"/>
        </w:rPr>
        <w:t>in</w:t>
      </w:r>
      <w:r>
        <w:rPr>
          <w:sz w:val="12"/>
          <w:szCs w:val="12"/>
        </w:rPr>
        <w:t xml:space="preserve"> </w:t>
      </w:r>
      <w:r w:rsidRPr="00372D14">
        <w:rPr>
          <w:sz w:val="12"/>
          <w:szCs w:val="12"/>
        </w:rPr>
        <w:t>caring</w:t>
      </w:r>
      <w:r>
        <w:rPr>
          <w:sz w:val="12"/>
          <w:szCs w:val="12"/>
        </w:rPr>
        <w:t xml:space="preserve"> </w:t>
      </w:r>
      <w:r w:rsidRPr="00372D14">
        <w:rPr>
          <w:sz w:val="12"/>
          <w:szCs w:val="12"/>
        </w:rPr>
        <w:t xml:space="preserve">for ideas and values despite the restrictions of a profession’, </w:t>
      </w:r>
      <w:r w:rsidRPr="00372D14">
        <w:rPr>
          <w:rStyle w:val="underline"/>
        </w:rPr>
        <w:t>an amateur</w:t>
      </w:r>
      <w:r>
        <w:rPr>
          <w:rStyle w:val="underline"/>
        </w:rPr>
        <w:t xml:space="preserve"> </w:t>
      </w:r>
      <w:r w:rsidRPr="00372D14">
        <w:rPr>
          <w:rStyle w:val="underline"/>
        </w:rPr>
        <w:t>intellectual being one ‘who considers that to be a thinking and concerned</w:t>
      </w:r>
      <w:r>
        <w:rPr>
          <w:rStyle w:val="underline"/>
        </w:rPr>
        <w:t xml:space="preserve"> </w:t>
      </w:r>
      <w:r w:rsidRPr="00372D14">
        <w:rPr>
          <w:rStyle w:val="underline"/>
        </w:rPr>
        <w:t>member of a society one</w:t>
      </w:r>
      <w:r>
        <w:rPr>
          <w:rStyle w:val="underline"/>
        </w:rPr>
        <w:t xml:space="preserve"> </w:t>
      </w:r>
      <w:r w:rsidRPr="00372D14">
        <w:rPr>
          <w:rStyle w:val="underline"/>
        </w:rPr>
        <w:t>is entitled</w:t>
      </w:r>
      <w:r>
        <w:rPr>
          <w:rStyle w:val="underline"/>
        </w:rPr>
        <w:t xml:space="preserve"> </w:t>
      </w:r>
      <w:r w:rsidRPr="00372D14">
        <w:rPr>
          <w:rStyle w:val="underline"/>
        </w:rPr>
        <w:t>to</w:t>
      </w:r>
      <w:r>
        <w:rPr>
          <w:rStyle w:val="underline"/>
        </w:rPr>
        <w:t xml:space="preserve"> </w:t>
      </w:r>
      <w:r w:rsidRPr="00372D14">
        <w:rPr>
          <w:rStyle w:val="underline"/>
        </w:rPr>
        <w:t>raise moral</w:t>
      </w:r>
      <w:r>
        <w:rPr>
          <w:rStyle w:val="underline"/>
        </w:rPr>
        <w:t xml:space="preserve"> </w:t>
      </w:r>
      <w:r w:rsidRPr="00372D14">
        <w:rPr>
          <w:rStyle w:val="underline"/>
        </w:rPr>
        <w:t>issues at</w:t>
      </w:r>
      <w:r>
        <w:rPr>
          <w:rStyle w:val="underline"/>
        </w:rPr>
        <w:t xml:space="preserve"> </w:t>
      </w:r>
      <w:r w:rsidRPr="00372D14">
        <w:rPr>
          <w:rStyle w:val="underline"/>
        </w:rPr>
        <w:t>the heart of</w:t>
      </w:r>
      <w:r>
        <w:rPr>
          <w:rStyle w:val="underline"/>
        </w:rPr>
        <w:t xml:space="preserve"> </w:t>
      </w:r>
      <w:r w:rsidRPr="00372D14">
        <w:rPr>
          <w:rStyle w:val="underline"/>
        </w:rPr>
        <w:t>even the most technical and professionalized activity as it involves one’s</w:t>
      </w:r>
      <w:r>
        <w:rPr>
          <w:rStyle w:val="underline"/>
        </w:rPr>
        <w:t xml:space="preserve"> </w:t>
      </w:r>
      <w:r w:rsidRPr="00372D14">
        <w:rPr>
          <w:rStyle w:val="underline"/>
        </w:rPr>
        <w:t>country, its power, its mode of interacting with its citizens as well as with</w:t>
      </w:r>
      <w:r>
        <w:rPr>
          <w:rStyle w:val="underline"/>
        </w:rPr>
        <w:t xml:space="preserve"> </w:t>
      </w:r>
      <w:r w:rsidRPr="00372D14">
        <w:rPr>
          <w:rStyle w:val="underline"/>
        </w:rPr>
        <w:t>other societies’. ‘(T)he intellectual’s spirit as an amateur’, Said argues, ‘can</w:t>
      </w:r>
      <w:r>
        <w:rPr>
          <w:rStyle w:val="underline"/>
        </w:rPr>
        <w:t xml:space="preserve"> </w:t>
      </w:r>
      <w:r w:rsidRPr="00372D14">
        <w:rPr>
          <w:rStyle w:val="underline"/>
        </w:rPr>
        <w:t>enter and transform the merely professional routine most of us go through</w:t>
      </w:r>
      <w:r>
        <w:rPr>
          <w:rStyle w:val="underline"/>
        </w:rPr>
        <w:t xml:space="preserve"> </w:t>
      </w:r>
      <w:r w:rsidRPr="00372D14">
        <w:rPr>
          <w:rStyle w:val="underline"/>
        </w:rPr>
        <w:t>into something much more lively and radical; instead of doing what one</w:t>
      </w:r>
      <w:r>
        <w:rPr>
          <w:rStyle w:val="underline"/>
        </w:rPr>
        <w:t xml:space="preserve"> </w:t>
      </w:r>
      <w:r w:rsidRPr="00372D14">
        <w:rPr>
          <w:rStyle w:val="underline"/>
        </w:rPr>
        <w:t>is supposed to do one can ask why one does it, who benefits from it, how</w:t>
      </w:r>
      <w:r>
        <w:rPr>
          <w:rStyle w:val="underline"/>
        </w:rPr>
        <w:t xml:space="preserve"> </w:t>
      </w:r>
      <w:r w:rsidRPr="00372D14">
        <w:rPr>
          <w:rStyle w:val="underline"/>
        </w:rPr>
        <w:t>can</w:t>
      </w:r>
      <w:r>
        <w:rPr>
          <w:rStyle w:val="underline"/>
        </w:rPr>
        <w:t xml:space="preserve"> </w:t>
      </w:r>
      <w:r w:rsidRPr="00372D14">
        <w:rPr>
          <w:rStyle w:val="underline"/>
        </w:rPr>
        <w:t>it</w:t>
      </w:r>
      <w:r>
        <w:rPr>
          <w:rStyle w:val="underline"/>
        </w:rPr>
        <w:t xml:space="preserve"> </w:t>
      </w:r>
      <w:r w:rsidRPr="00372D14">
        <w:rPr>
          <w:rStyle w:val="underline"/>
        </w:rPr>
        <w:t>reconnect with</w:t>
      </w:r>
      <w:r>
        <w:rPr>
          <w:rStyle w:val="underline"/>
        </w:rPr>
        <w:t xml:space="preserve"> </w:t>
      </w:r>
      <w:r w:rsidRPr="00372D14">
        <w:rPr>
          <w:rStyle w:val="underline"/>
        </w:rPr>
        <w:t>a</w:t>
      </w:r>
      <w:r>
        <w:rPr>
          <w:rStyle w:val="underline"/>
        </w:rPr>
        <w:t xml:space="preserve"> </w:t>
      </w:r>
      <w:r w:rsidRPr="00372D14">
        <w:rPr>
          <w:rStyle w:val="underline"/>
        </w:rPr>
        <w:t>personal</w:t>
      </w:r>
      <w:r>
        <w:rPr>
          <w:rStyle w:val="underline"/>
        </w:rPr>
        <w:t xml:space="preserve"> </w:t>
      </w:r>
      <w:r w:rsidRPr="00372D14">
        <w:rPr>
          <w:rStyle w:val="underline"/>
        </w:rPr>
        <w:t>project</w:t>
      </w:r>
      <w:r>
        <w:rPr>
          <w:rStyle w:val="underline"/>
        </w:rPr>
        <w:t xml:space="preserve"> </w:t>
      </w:r>
      <w:r w:rsidRPr="00372D14">
        <w:rPr>
          <w:rStyle w:val="underline"/>
        </w:rPr>
        <w:t>and</w:t>
      </w:r>
      <w:r>
        <w:rPr>
          <w:rStyle w:val="underline"/>
        </w:rPr>
        <w:t xml:space="preserve"> </w:t>
      </w:r>
      <w:r w:rsidRPr="00372D14">
        <w:rPr>
          <w:rStyle w:val="underline"/>
        </w:rPr>
        <w:t>original</w:t>
      </w:r>
      <w:r>
        <w:rPr>
          <w:rStyle w:val="underline"/>
        </w:rPr>
        <w:t xml:space="preserve"> </w:t>
      </w:r>
      <w:r w:rsidRPr="00372D14">
        <w:rPr>
          <w:rStyle w:val="underline"/>
        </w:rPr>
        <w:t>thoughts.’</w:t>
      </w:r>
      <w:r w:rsidRPr="00372D14">
        <w:t xml:space="preserve"> 24</w:t>
      </w:r>
      <w:r>
        <w:t xml:space="preserve"> </w:t>
      </w:r>
      <w:r w:rsidRPr="00372D14">
        <w:t xml:space="preserve"> </w:t>
      </w:r>
      <w:r w:rsidRPr="00372D14">
        <w:rPr>
          <w:sz w:val="12"/>
          <w:szCs w:val="12"/>
        </w:rPr>
        <w:t>This</w:t>
      </w:r>
      <w:r>
        <w:rPr>
          <w:sz w:val="12"/>
          <w:szCs w:val="12"/>
        </w:rPr>
        <w:t xml:space="preserve"> </w:t>
      </w:r>
      <w:r w:rsidRPr="00372D14">
        <w:rPr>
          <w:sz w:val="12"/>
          <w:szCs w:val="12"/>
        </w:rPr>
        <w:t>requires not just a stubborn intellectual independence, but also shedding</w:t>
      </w:r>
      <w:r>
        <w:rPr>
          <w:sz w:val="12"/>
          <w:szCs w:val="12"/>
        </w:rPr>
        <w:t xml:space="preserve"> </w:t>
      </w:r>
      <w:r w:rsidRPr="00372D14">
        <w:rPr>
          <w:sz w:val="12"/>
          <w:szCs w:val="12"/>
        </w:rPr>
        <w:t>habits, jargons, tones that have inhibited IR scholars from conversing with</w:t>
      </w:r>
      <w:r>
        <w:rPr>
          <w:sz w:val="12"/>
          <w:szCs w:val="12"/>
        </w:rPr>
        <w:t xml:space="preserve"> </w:t>
      </w:r>
      <w:r w:rsidRPr="00372D14">
        <w:rPr>
          <w:sz w:val="12"/>
          <w:szCs w:val="12"/>
        </w:rPr>
        <w:t>thinkers</w:t>
      </w:r>
      <w:r>
        <w:rPr>
          <w:sz w:val="12"/>
          <w:szCs w:val="12"/>
        </w:rPr>
        <w:t xml:space="preserve"> </w:t>
      </w:r>
      <w:r w:rsidRPr="00372D14">
        <w:rPr>
          <w:sz w:val="12"/>
          <w:szCs w:val="12"/>
        </w:rPr>
        <w:t>and</w:t>
      </w:r>
      <w:r>
        <w:rPr>
          <w:sz w:val="12"/>
          <w:szCs w:val="12"/>
        </w:rPr>
        <w:t xml:space="preserve"> </w:t>
      </w:r>
      <w:r w:rsidRPr="00372D14">
        <w:rPr>
          <w:sz w:val="12"/>
          <w:szCs w:val="12"/>
        </w:rPr>
        <w:t>intellectuals</w:t>
      </w:r>
      <w:r>
        <w:rPr>
          <w:sz w:val="12"/>
          <w:szCs w:val="12"/>
        </w:rPr>
        <w:t xml:space="preserve"> </w:t>
      </w:r>
      <w:r w:rsidRPr="00372D14">
        <w:rPr>
          <w:sz w:val="12"/>
          <w:szCs w:val="12"/>
        </w:rPr>
        <w:t>outside</w:t>
      </w:r>
      <w:r>
        <w:rPr>
          <w:sz w:val="12"/>
          <w:szCs w:val="12"/>
        </w:rPr>
        <w:t xml:space="preserve"> </w:t>
      </w:r>
      <w:r w:rsidRPr="00372D14">
        <w:rPr>
          <w:sz w:val="12"/>
          <w:szCs w:val="12"/>
        </w:rPr>
        <w:t>the</w:t>
      </w:r>
      <w:r>
        <w:rPr>
          <w:sz w:val="12"/>
          <w:szCs w:val="12"/>
        </w:rPr>
        <w:t xml:space="preserve"> </w:t>
      </w:r>
      <w:r w:rsidRPr="00372D14">
        <w:rPr>
          <w:sz w:val="12"/>
          <w:szCs w:val="12"/>
        </w:rPr>
        <w:t>discipline,</w:t>
      </w:r>
      <w:r>
        <w:rPr>
          <w:sz w:val="12"/>
          <w:szCs w:val="12"/>
        </w:rPr>
        <w:t xml:space="preserve"> </w:t>
      </w:r>
      <w:r w:rsidRPr="00372D14">
        <w:rPr>
          <w:sz w:val="12"/>
          <w:szCs w:val="12"/>
        </w:rPr>
        <w:t>colleagues</w:t>
      </w:r>
      <w:r>
        <w:rPr>
          <w:sz w:val="12"/>
          <w:szCs w:val="12"/>
        </w:rPr>
        <w:t xml:space="preserve"> </w:t>
      </w:r>
      <w:r w:rsidRPr="00372D14">
        <w:rPr>
          <w:sz w:val="12"/>
          <w:szCs w:val="12"/>
        </w:rPr>
        <w:t>in</w:t>
      </w:r>
      <w:r>
        <w:rPr>
          <w:sz w:val="12"/>
          <w:szCs w:val="12"/>
        </w:rPr>
        <w:t xml:space="preserve"> </w:t>
      </w:r>
      <w:r w:rsidRPr="00372D14">
        <w:rPr>
          <w:sz w:val="12"/>
          <w:szCs w:val="12"/>
        </w:rPr>
        <w:t>history,</w:t>
      </w:r>
      <w:r>
        <w:rPr>
          <w:sz w:val="12"/>
          <w:szCs w:val="12"/>
        </w:rPr>
        <w:t xml:space="preserve"> </w:t>
      </w:r>
      <w:r w:rsidRPr="00372D14">
        <w:rPr>
          <w:sz w:val="12"/>
          <w:szCs w:val="12"/>
        </w:rPr>
        <w:t>anthropology, cultural studies, comparative literature, sociology as well as</w:t>
      </w:r>
      <w:r>
        <w:rPr>
          <w:sz w:val="12"/>
          <w:szCs w:val="12"/>
        </w:rPr>
        <w:t xml:space="preserve"> </w:t>
      </w:r>
      <w:r w:rsidRPr="00372D14">
        <w:rPr>
          <w:sz w:val="12"/>
          <w:szCs w:val="12"/>
        </w:rPr>
        <w:t>in non-academic venues, who raise the question of the global in different</w:t>
      </w:r>
      <w:r>
        <w:rPr>
          <w:sz w:val="12"/>
          <w:szCs w:val="12"/>
        </w:rPr>
        <w:t xml:space="preserve"> </w:t>
      </w:r>
      <w:r w:rsidRPr="00372D14">
        <w:rPr>
          <w:sz w:val="12"/>
          <w:szCs w:val="12"/>
        </w:rPr>
        <w:t>and sometimes contradictory ways. Arguing that the intellectual’s role is</w:t>
      </w:r>
      <w:r>
        <w:rPr>
          <w:sz w:val="12"/>
          <w:szCs w:val="12"/>
        </w:rPr>
        <w:t xml:space="preserve"> </w:t>
      </w:r>
      <w:r w:rsidRPr="00372D14">
        <w:rPr>
          <w:sz w:val="12"/>
          <w:szCs w:val="12"/>
        </w:rPr>
        <w:t>a</w:t>
      </w:r>
      <w:r>
        <w:rPr>
          <w:sz w:val="12"/>
          <w:szCs w:val="12"/>
        </w:rPr>
        <w:t xml:space="preserve"> </w:t>
      </w:r>
      <w:r w:rsidRPr="00372D14">
        <w:rPr>
          <w:sz w:val="12"/>
          <w:szCs w:val="12"/>
        </w:rPr>
        <w:t>‘non-specialist’ one, 25</w:t>
      </w:r>
      <w:r>
        <w:rPr>
          <w:sz w:val="12"/>
          <w:szCs w:val="12"/>
        </w:rPr>
        <w:t xml:space="preserve"> </w:t>
      </w:r>
      <w:r w:rsidRPr="00372D14">
        <w:rPr>
          <w:sz w:val="12"/>
          <w:szCs w:val="12"/>
        </w:rPr>
        <w:t>Said bemoans</w:t>
      </w:r>
      <w:r>
        <w:rPr>
          <w:sz w:val="12"/>
          <w:szCs w:val="12"/>
        </w:rPr>
        <w:t xml:space="preserve"> </w:t>
      </w:r>
      <w:r w:rsidRPr="00372D14">
        <w:rPr>
          <w:sz w:val="12"/>
          <w:szCs w:val="12"/>
        </w:rPr>
        <w:t>the disappearance of</w:t>
      </w:r>
      <w:r>
        <w:rPr>
          <w:sz w:val="12"/>
          <w:szCs w:val="12"/>
        </w:rPr>
        <w:t xml:space="preserve"> </w:t>
      </w:r>
      <w:r w:rsidRPr="00372D14">
        <w:rPr>
          <w:sz w:val="12"/>
          <w:szCs w:val="12"/>
        </w:rPr>
        <w:t>the</w:t>
      </w:r>
      <w:r>
        <w:rPr>
          <w:sz w:val="12"/>
          <w:szCs w:val="12"/>
        </w:rPr>
        <w:t xml:space="preserve"> </w:t>
      </w:r>
      <w:r w:rsidRPr="00372D14">
        <w:rPr>
          <w:sz w:val="12"/>
          <w:szCs w:val="12"/>
        </w:rPr>
        <w:t>‘general</w:t>
      </w:r>
      <w:r>
        <w:rPr>
          <w:sz w:val="12"/>
          <w:szCs w:val="12"/>
        </w:rPr>
        <w:t xml:space="preserve"> </w:t>
      </w:r>
      <w:r w:rsidRPr="00372D14">
        <w:rPr>
          <w:sz w:val="12"/>
          <w:szCs w:val="12"/>
        </w:rPr>
        <w:t>secular</w:t>
      </w:r>
      <w:r>
        <w:rPr>
          <w:sz w:val="12"/>
          <w:szCs w:val="12"/>
        </w:rPr>
        <w:t xml:space="preserve"> </w:t>
      </w:r>
      <w:r w:rsidRPr="00372D14">
        <w:rPr>
          <w:sz w:val="12"/>
          <w:szCs w:val="12"/>
        </w:rPr>
        <w:t>intellectual’</w:t>
      </w:r>
      <w:r>
        <w:rPr>
          <w:sz w:val="12"/>
          <w:szCs w:val="12"/>
        </w:rPr>
        <w:t xml:space="preserve"> </w:t>
      </w:r>
      <w:r w:rsidRPr="00372D14">
        <w:rPr>
          <w:sz w:val="12"/>
          <w:szCs w:val="12"/>
        </w:rPr>
        <w:t>–</w:t>
      </w:r>
      <w:r>
        <w:rPr>
          <w:sz w:val="12"/>
          <w:szCs w:val="12"/>
        </w:rPr>
        <w:t xml:space="preserve"> </w:t>
      </w:r>
      <w:r w:rsidRPr="00372D14">
        <w:rPr>
          <w:sz w:val="12"/>
          <w:szCs w:val="12"/>
        </w:rPr>
        <w:t>‘figures</w:t>
      </w:r>
      <w:r>
        <w:rPr>
          <w:sz w:val="12"/>
          <w:szCs w:val="12"/>
        </w:rPr>
        <w:t xml:space="preserve"> </w:t>
      </w:r>
      <w:r w:rsidRPr="00372D14">
        <w:rPr>
          <w:sz w:val="12"/>
          <w:szCs w:val="12"/>
        </w:rPr>
        <w:t>of</w:t>
      </w:r>
      <w:r>
        <w:rPr>
          <w:sz w:val="12"/>
          <w:szCs w:val="12"/>
        </w:rPr>
        <w:t xml:space="preserve"> </w:t>
      </w:r>
      <w:r w:rsidRPr="00372D14">
        <w:rPr>
          <w:sz w:val="12"/>
          <w:szCs w:val="12"/>
        </w:rPr>
        <w:t>learning</w:t>
      </w:r>
      <w:r>
        <w:rPr>
          <w:sz w:val="12"/>
          <w:szCs w:val="12"/>
        </w:rPr>
        <w:t xml:space="preserve"> </w:t>
      </w:r>
      <w:r w:rsidRPr="00372D14">
        <w:rPr>
          <w:sz w:val="12"/>
          <w:szCs w:val="12"/>
        </w:rPr>
        <w:t>and</w:t>
      </w:r>
      <w:r>
        <w:rPr>
          <w:sz w:val="12"/>
          <w:szCs w:val="12"/>
        </w:rPr>
        <w:t xml:space="preserve"> </w:t>
      </w:r>
      <w:r w:rsidRPr="00372D14">
        <w:rPr>
          <w:sz w:val="12"/>
          <w:szCs w:val="12"/>
        </w:rPr>
        <w:t>authority, whose</w:t>
      </w:r>
      <w:r>
        <w:rPr>
          <w:sz w:val="12"/>
          <w:szCs w:val="12"/>
        </w:rPr>
        <w:t xml:space="preserve"> </w:t>
      </w:r>
      <w:r w:rsidRPr="00372D14">
        <w:rPr>
          <w:sz w:val="12"/>
          <w:szCs w:val="12"/>
        </w:rPr>
        <w:t>general</w:t>
      </w:r>
      <w:r>
        <w:rPr>
          <w:sz w:val="12"/>
          <w:szCs w:val="12"/>
        </w:rPr>
        <w:t xml:space="preserve"> </w:t>
      </w:r>
      <w:r w:rsidRPr="00372D14">
        <w:rPr>
          <w:sz w:val="12"/>
          <w:szCs w:val="12"/>
        </w:rPr>
        <w:t>scope over many</w:t>
      </w:r>
      <w:r>
        <w:rPr>
          <w:sz w:val="12"/>
          <w:szCs w:val="12"/>
        </w:rPr>
        <w:t xml:space="preserve"> </w:t>
      </w:r>
      <w:r w:rsidRPr="00372D14">
        <w:rPr>
          <w:sz w:val="12"/>
          <w:szCs w:val="12"/>
        </w:rPr>
        <w:t>fields gave</w:t>
      </w:r>
      <w:r>
        <w:rPr>
          <w:sz w:val="12"/>
          <w:szCs w:val="12"/>
        </w:rPr>
        <w:t xml:space="preserve"> </w:t>
      </w:r>
      <w:r w:rsidRPr="00372D14">
        <w:rPr>
          <w:sz w:val="12"/>
          <w:szCs w:val="12"/>
        </w:rPr>
        <w:t>them more</w:t>
      </w:r>
      <w:r>
        <w:rPr>
          <w:sz w:val="12"/>
          <w:szCs w:val="12"/>
        </w:rPr>
        <w:t xml:space="preserve"> </w:t>
      </w:r>
      <w:r w:rsidRPr="00372D14">
        <w:rPr>
          <w:sz w:val="12"/>
          <w:szCs w:val="12"/>
        </w:rPr>
        <w:t>than professional</w:t>
      </w:r>
      <w:r>
        <w:rPr>
          <w:sz w:val="12"/>
          <w:szCs w:val="12"/>
        </w:rPr>
        <w:t xml:space="preserve"> </w:t>
      </w:r>
      <w:r w:rsidRPr="00372D14">
        <w:rPr>
          <w:sz w:val="12"/>
          <w:szCs w:val="12"/>
        </w:rPr>
        <w:t>competence,</w:t>
      </w:r>
      <w:r>
        <w:rPr>
          <w:sz w:val="12"/>
          <w:szCs w:val="12"/>
        </w:rPr>
        <w:t xml:space="preserve"> </w:t>
      </w:r>
      <w:r w:rsidRPr="00372D14">
        <w:rPr>
          <w:sz w:val="12"/>
          <w:szCs w:val="12"/>
        </w:rPr>
        <w:t>that</w:t>
      </w:r>
      <w:r>
        <w:rPr>
          <w:sz w:val="12"/>
          <w:szCs w:val="12"/>
        </w:rPr>
        <w:t xml:space="preserve"> </w:t>
      </w:r>
      <w:r w:rsidRPr="00372D14">
        <w:rPr>
          <w:sz w:val="12"/>
          <w:szCs w:val="12"/>
        </w:rPr>
        <w:t>is,</w:t>
      </w:r>
      <w:r>
        <w:rPr>
          <w:sz w:val="12"/>
          <w:szCs w:val="12"/>
        </w:rPr>
        <w:t xml:space="preserve"> </w:t>
      </w:r>
      <w:r w:rsidRPr="00372D14">
        <w:rPr>
          <w:sz w:val="12"/>
          <w:szCs w:val="12"/>
        </w:rPr>
        <w:t>a</w:t>
      </w:r>
      <w:r>
        <w:rPr>
          <w:sz w:val="12"/>
          <w:szCs w:val="12"/>
        </w:rPr>
        <w:t xml:space="preserve"> </w:t>
      </w:r>
      <w:r w:rsidRPr="00372D14">
        <w:rPr>
          <w:sz w:val="12"/>
          <w:szCs w:val="12"/>
        </w:rPr>
        <w:t>critical</w:t>
      </w:r>
      <w:r>
        <w:rPr>
          <w:sz w:val="12"/>
          <w:szCs w:val="12"/>
        </w:rPr>
        <w:t xml:space="preserve"> </w:t>
      </w:r>
      <w:r w:rsidRPr="00372D14">
        <w:rPr>
          <w:sz w:val="12"/>
          <w:szCs w:val="12"/>
        </w:rPr>
        <w:t>intellectual</w:t>
      </w:r>
      <w:r>
        <w:rPr>
          <w:sz w:val="12"/>
          <w:szCs w:val="12"/>
        </w:rPr>
        <w:t xml:space="preserve"> </w:t>
      </w:r>
      <w:r w:rsidRPr="00372D14">
        <w:rPr>
          <w:sz w:val="12"/>
          <w:szCs w:val="12"/>
        </w:rPr>
        <w:t>style’. 26</w:t>
      </w:r>
      <w:r>
        <w:t xml:space="preserve"> </w:t>
      </w:r>
      <w:r w:rsidRPr="00372D14">
        <w:rPr>
          <w:rStyle w:val="underline"/>
        </w:rPr>
        <w:t>Discarding</w:t>
      </w:r>
      <w:r>
        <w:rPr>
          <w:rStyle w:val="underline"/>
        </w:rPr>
        <w:t xml:space="preserve"> </w:t>
      </w:r>
      <w:r w:rsidRPr="00372D14">
        <w:rPr>
          <w:rStyle w:val="underline"/>
        </w:rPr>
        <w:t>the</w:t>
      </w:r>
      <w:r>
        <w:rPr>
          <w:rStyle w:val="underline"/>
        </w:rPr>
        <w:t xml:space="preserve"> </w:t>
      </w:r>
      <w:r w:rsidRPr="00372D14">
        <w:rPr>
          <w:rStyle w:val="underline"/>
        </w:rPr>
        <w:t>professional</w:t>
      </w:r>
      <w:r>
        <w:rPr>
          <w:rStyle w:val="underline"/>
        </w:rPr>
        <w:t xml:space="preserve"> </w:t>
      </w:r>
      <w:r w:rsidRPr="00372D14">
        <w:rPr>
          <w:rStyle w:val="underline"/>
        </w:rPr>
        <w:t>strait- jacket</w:t>
      </w:r>
      <w:r>
        <w:rPr>
          <w:rStyle w:val="underline"/>
        </w:rPr>
        <w:t xml:space="preserve"> </w:t>
      </w:r>
      <w:r w:rsidRPr="00372D14">
        <w:rPr>
          <w:rStyle w:val="underline"/>
        </w:rPr>
        <w:t>of</w:t>
      </w:r>
      <w:r>
        <w:rPr>
          <w:rStyle w:val="underline"/>
        </w:rPr>
        <w:t xml:space="preserve"> </w:t>
      </w:r>
      <w:r w:rsidRPr="00372D14">
        <w:rPr>
          <w:rStyle w:val="underline"/>
        </w:rPr>
        <w:t>expertise-oriented</w:t>
      </w:r>
      <w:r>
        <w:rPr>
          <w:rStyle w:val="underline"/>
        </w:rPr>
        <w:t xml:space="preserve"> </w:t>
      </w:r>
      <w:r w:rsidRPr="00372D14">
        <w:rPr>
          <w:rStyle w:val="underline"/>
        </w:rPr>
        <w:t>IR</w:t>
      </w:r>
      <w:r>
        <w:rPr>
          <w:rStyle w:val="underline"/>
        </w:rPr>
        <w:t xml:space="preserve"> </w:t>
      </w:r>
      <w:r w:rsidRPr="00372D14">
        <w:rPr>
          <w:rStyle w:val="underline"/>
        </w:rPr>
        <w:t>to</w:t>
      </w:r>
      <w:r>
        <w:rPr>
          <w:rStyle w:val="underline"/>
        </w:rPr>
        <w:t xml:space="preserve"> </w:t>
      </w:r>
      <w:r w:rsidRPr="00372D14">
        <w:rPr>
          <w:rStyle w:val="underline"/>
        </w:rPr>
        <w:t>venture</w:t>
      </w:r>
      <w:r>
        <w:rPr>
          <w:rStyle w:val="underline"/>
        </w:rPr>
        <w:t xml:space="preserve"> </w:t>
      </w:r>
      <w:r w:rsidRPr="00372D14">
        <w:rPr>
          <w:rStyle w:val="underline"/>
        </w:rPr>
        <w:t>into</w:t>
      </w:r>
      <w:r>
        <w:rPr>
          <w:rStyle w:val="underline"/>
        </w:rPr>
        <w:t xml:space="preserve"> </w:t>
      </w:r>
      <w:r w:rsidRPr="00372D14">
        <w:rPr>
          <w:rStyle w:val="underline"/>
        </w:rPr>
        <w:t>intellectual</w:t>
      </w:r>
      <w:r>
        <w:rPr>
          <w:rStyle w:val="underline"/>
        </w:rPr>
        <w:t xml:space="preserve"> </w:t>
      </w:r>
      <w:r w:rsidRPr="00372D14">
        <w:rPr>
          <w:rStyle w:val="underline"/>
        </w:rPr>
        <w:t>terrains</w:t>
      </w:r>
      <w:r>
        <w:rPr>
          <w:rStyle w:val="underline"/>
        </w:rPr>
        <w:t xml:space="preserve"> </w:t>
      </w:r>
      <w:r w:rsidRPr="00372D14">
        <w:rPr>
          <w:rStyle w:val="underline"/>
        </w:rPr>
        <w:t>that</w:t>
      </w:r>
      <w:r>
        <w:rPr>
          <w:rStyle w:val="underline"/>
        </w:rPr>
        <w:t xml:space="preserve"> </w:t>
      </w:r>
      <w:r w:rsidRPr="00372D14">
        <w:rPr>
          <w:rStyle w:val="underline"/>
        </w:rPr>
        <w:t>raise questions of global power and cultural negotiations in a myriad of</w:t>
      </w:r>
      <w:r>
        <w:rPr>
          <w:rStyle w:val="underline"/>
        </w:rPr>
        <w:t xml:space="preserve"> </w:t>
      </w:r>
      <w:r w:rsidRPr="00372D14">
        <w:rPr>
          <w:rStyle w:val="underline"/>
        </w:rPr>
        <w:t>intersecting and cross-cutting ways will yield richer and fuller conceptions</w:t>
      </w:r>
      <w:r>
        <w:rPr>
          <w:rStyle w:val="underline"/>
        </w:rPr>
        <w:t xml:space="preserve"> </w:t>
      </w:r>
      <w:r w:rsidRPr="00372D14">
        <w:rPr>
          <w:rStyle w:val="underline"/>
        </w:rPr>
        <w:t>of</w:t>
      </w:r>
      <w:r>
        <w:rPr>
          <w:rStyle w:val="underline"/>
        </w:rPr>
        <w:t xml:space="preserve"> </w:t>
      </w:r>
      <w:r w:rsidRPr="00372D14">
        <w:rPr>
          <w:rStyle w:val="underline"/>
        </w:rPr>
        <w:t>the</w:t>
      </w:r>
      <w:r>
        <w:rPr>
          <w:rStyle w:val="underline"/>
        </w:rPr>
        <w:t xml:space="preserve"> </w:t>
      </w:r>
      <w:r w:rsidRPr="00372D14">
        <w:rPr>
          <w:rStyle w:val="underline"/>
        </w:rPr>
        <w:t>‘politics’</w:t>
      </w:r>
      <w:r>
        <w:rPr>
          <w:rStyle w:val="underline"/>
        </w:rPr>
        <w:t xml:space="preserve"> </w:t>
      </w:r>
      <w:r w:rsidRPr="00372D14">
        <w:rPr>
          <w:rStyle w:val="underline"/>
        </w:rPr>
        <w:t>of</w:t>
      </w:r>
      <w:r>
        <w:rPr>
          <w:rStyle w:val="underline"/>
        </w:rPr>
        <w:t xml:space="preserve"> </w:t>
      </w:r>
      <w:r w:rsidRPr="00372D14">
        <w:rPr>
          <w:rStyle w:val="underline"/>
        </w:rPr>
        <w:t>global</w:t>
      </w:r>
      <w:r>
        <w:rPr>
          <w:rStyle w:val="underline"/>
        </w:rPr>
        <w:t xml:space="preserve"> </w:t>
      </w:r>
      <w:r w:rsidRPr="00372D14">
        <w:rPr>
          <w:rStyle w:val="underline"/>
        </w:rPr>
        <w:t>politics.</w:t>
      </w:r>
      <w:r>
        <w:rPr>
          <w:rStyle w:val="underline"/>
        </w:rPr>
        <w:t xml:space="preserve"> </w:t>
      </w:r>
      <w:r w:rsidRPr="00372D14">
        <w:rPr>
          <w:rStyle w:val="underline"/>
        </w:rPr>
        <w:t>Needless</w:t>
      </w:r>
      <w:r>
        <w:rPr>
          <w:rStyle w:val="underline"/>
        </w:rPr>
        <w:t xml:space="preserve"> </w:t>
      </w:r>
      <w:r w:rsidRPr="00372D14">
        <w:rPr>
          <w:rStyle w:val="underline"/>
        </w:rPr>
        <w:t>to</w:t>
      </w:r>
      <w:r>
        <w:rPr>
          <w:rStyle w:val="underline"/>
        </w:rPr>
        <w:t xml:space="preserve"> </w:t>
      </w:r>
      <w:r w:rsidRPr="00372D14">
        <w:rPr>
          <w:rStyle w:val="underline"/>
        </w:rPr>
        <w:t>say,</w:t>
      </w:r>
      <w:r>
        <w:rPr>
          <w:rStyle w:val="underline"/>
        </w:rPr>
        <w:t xml:space="preserve"> </w:t>
      </w:r>
      <w:r w:rsidRPr="00372D14">
        <w:rPr>
          <w:rStyle w:val="underline"/>
        </w:rPr>
        <w:t>inter-</w:t>
      </w:r>
      <w:r>
        <w:rPr>
          <w:rStyle w:val="underline"/>
        </w:rPr>
        <w:t xml:space="preserve"> </w:t>
      </w:r>
      <w:r w:rsidRPr="00372D14">
        <w:rPr>
          <w:rStyle w:val="underline"/>
        </w:rPr>
        <w:t>and</w:t>
      </w:r>
      <w:r>
        <w:rPr>
          <w:rStyle w:val="underline"/>
        </w:rPr>
        <w:t xml:space="preserve"> </w:t>
      </w:r>
      <w:r w:rsidRPr="00372D14">
        <w:rPr>
          <w:rStyle w:val="underline"/>
        </w:rPr>
        <w:t>cross- disciplinarity will also yield richer and fuller conceptions of the ‘global’ of</w:t>
      </w:r>
      <w:r>
        <w:rPr>
          <w:rStyle w:val="underline"/>
        </w:rPr>
        <w:t xml:space="preserve"> </w:t>
      </w:r>
      <w:r w:rsidRPr="00372D14">
        <w:rPr>
          <w:rStyle w:val="underline"/>
        </w:rPr>
        <w:t>global politics.</w:t>
      </w:r>
      <w:r w:rsidRPr="00372D14">
        <w:t xml:space="preserve"> It is to that that I turn next.</w:t>
      </w:r>
    </w:p>
    <w:p w:rsidR="001E1BA4" w:rsidRPr="00466D9E" w:rsidRDefault="001E1BA4" w:rsidP="001E1BA4"/>
    <w:p w:rsidR="001E1BA4" w:rsidRDefault="001E1BA4" w:rsidP="001E1BA4">
      <w:pPr>
        <w:pStyle w:val="BlockTitle"/>
      </w:pPr>
      <w:r>
        <w:br w:type="page"/>
      </w:r>
      <w:bookmarkStart w:id="552" w:name="_Toc297063539"/>
      <w:bookmarkStart w:id="553" w:name="_Toc171059697"/>
      <w:r>
        <w:lastRenderedPageBreak/>
        <w:t>AT: You Lead To No Limits</w:t>
      </w:r>
      <w:bookmarkEnd w:id="552"/>
      <w:bookmarkEnd w:id="553"/>
    </w:p>
    <w:p w:rsidR="001E1BA4" w:rsidRDefault="001E1BA4" w:rsidP="001E1BA4">
      <w:pPr>
        <w:pStyle w:val="tag"/>
      </w:pPr>
      <w:r w:rsidRPr="00E10545">
        <w:t>Their 'no limits' args are overstated -- openness is a leap of faith guided by ethics which prevents the abuse of conversational encounters</w:t>
      </w:r>
      <w:r>
        <w:t xml:space="preserve"> </w:t>
      </w:r>
    </w:p>
    <w:p w:rsidR="001E1BA4" w:rsidRPr="00E10545" w:rsidRDefault="001E1BA4" w:rsidP="001E1BA4">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737)JM</w:t>
      </w:r>
    </w:p>
    <w:p w:rsidR="001E1BA4" w:rsidRDefault="001E1BA4" w:rsidP="001E1BA4">
      <w:pPr>
        <w:pStyle w:val="card"/>
      </w:pPr>
      <w:r w:rsidRPr="00E10545">
        <w:rPr>
          <w:rStyle w:val="underline"/>
        </w:rPr>
        <w:t>The</w:t>
      </w:r>
      <w:r w:rsidRPr="00E10545">
        <w:rPr>
          <w:sz w:val="16"/>
        </w:rPr>
        <w:t xml:space="preserve"> most </w:t>
      </w:r>
      <w:r w:rsidRPr="00E10545">
        <w:rPr>
          <w:rStyle w:val="underline"/>
        </w:rPr>
        <w:t>typical objection</w:t>
      </w:r>
      <w:r w:rsidRPr="00E10545">
        <w:rPr>
          <w:sz w:val="16"/>
        </w:rPr>
        <w:t xml:space="preserve"> to such an open-ended approach to ethics </w:t>
      </w:r>
      <w:r w:rsidRPr="00E10545">
        <w:rPr>
          <w:rStyle w:val="underline"/>
        </w:rPr>
        <w:t>is</w:t>
      </w:r>
      <w:r w:rsidRPr="00E10545">
        <w:rPr>
          <w:sz w:val="16"/>
        </w:rPr>
        <w:t xml:space="preserve">, of course, the accusation that </w:t>
      </w:r>
      <w:r w:rsidRPr="00E10545">
        <w:rPr>
          <w:rStyle w:val="underline"/>
        </w:rPr>
        <w:t xml:space="preserve">it </w:t>
      </w:r>
      <w:r w:rsidRPr="00E10545">
        <w:rPr>
          <w:sz w:val="16"/>
        </w:rPr>
        <w:t>inevitably</w:t>
      </w:r>
      <w:r w:rsidRPr="00E10545">
        <w:rPr>
          <w:rStyle w:val="underline"/>
        </w:rPr>
        <w:t xml:space="preserve"> leads into a relativist void from whence it becomes impossible to separate good and evil</w:t>
      </w:r>
      <w:r w:rsidRPr="00E10545">
        <w:rPr>
          <w:sz w:val="16"/>
        </w:rPr>
        <w:t xml:space="preserve">: that only a categorical approach to ethics can save us in a time of moral need. But </w:t>
      </w:r>
      <w:r w:rsidRPr="00E10545">
        <w:rPr>
          <w:rStyle w:val="underline"/>
        </w:rPr>
        <w:t>our most difficult ethical</w:t>
      </w:r>
      <w:r w:rsidRPr="00E10545">
        <w:rPr>
          <w:sz w:val="16"/>
        </w:rPr>
        <w:t xml:space="preserve"> </w:t>
      </w:r>
      <w:r w:rsidRPr="00E10545">
        <w:rPr>
          <w:rStyle w:val="underline"/>
        </w:rPr>
        <w:t>decisions must</w:t>
      </w:r>
      <w:r w:rsidRPr="00E10545">
        <w:rPr>
          <w:sz w:val="16"/>
        </w:rPr>
        <w:t xml:space="preserve"> usually </w:t>
      </w:r>
      <w:r w:rsidRPr="00E10545">
        <w:rPr>
          <w:rStyle w:val="underline"/>
        </w:rPr>
        <w:t>be taken</w:t>
      </w:r>
      <w:r w:rsidRPr="00E10545">
        <w:rPr>
          <w:sz w:val="16"/>
        </w:rPr>
        <w:t xml:space="preserve"> precisely at a time </w:t>
      </w:r>
      <w:r w:rsidRPr="00E10545">
        <w:rPr>
          <w:rStyle w:val="underline"/>
        </w:rPr>
        <w:t>when</w:t>
      </w:r>
      <w:r w:rsidRPr="00E10545">
        <w:rPr>
          <w:sz w:val="16"/>
        </w:rPr>
        <w:t xml:space="preserve"> subliminal </w:t>
      </w:r>
      <w:r w:rsidRPr="00E10545">
        <w:rPr>
          <w:rStyle w:val="underline"/>
        </w:rPr>
        <w:t>events have shaken the very foundations of our principles</w:t>
      </w:r>
      <w:r w:rsidRPr="00E10545">
        <w:rPr>
          <w:sz w:val="16"/>
        </w:rPr>
        <w:t xml:space="preserve">, </w:t>
      </w:r>
      <w:r w:rsidRPr="00E10545">
        <w:rPr>
          <w:rStyle w:val="underline"/>
        </w:rPr>
        <w:t>at moments when</w:t>
      </w:r>
      <w:r w:rsidRPr="00E10545">
        <w:rPr>
          <w:sz w:val="16"/>
        </w:rPr>
        <w:t xml:space="preserve"> the boundaries between </w:t>
      </w:r>
      <w:r w:rsidRPr="00E10545">
        <w:rPr>
          <w:rStyle w:val="underline"/>
        </w:rPr>
        <w:t>good and evil need to be revisited</w:t>
      </w:r>
      <w:r w:rsidRPr="00E10545">
        <w:rPr>
          <w:sz w:val="16"/>
        </w:rPr>
        <w:t xml:space="preserve"> and redrawn. </w:t>
      </w:r>
      <w:r w:rsidRPr="00E10545">
        <w:rPr>
          <w:rStyle w:val="underline"/>
        </w:rPr>
        <w:t>Falling back into old intellectual habits</w:t>
      </w:r>
      <w:r w:rsidRPr="00E10545">
        <w:rPr>
          <w:sz w:val="16"/>
        </w:rPr>
        <w:t xml:space="preserve">, whether they are codified or not, </w:t>
      </w:r>
      <w:r w:rsidRPr="00E10545">
        <w:rPr>
          <w:rStyle w:val="underline"/>
        </w:rPr>
        <w:t>will not give</w:t>
      </w:r>
      <w:r w:rsidRPr="00E10545">
        <w:rPr>
          <w:sz w:val="16"/>
        </w:rPr>
        <w:t xml:space="preserve"> us any </w:t>
      </w:r>
      <w:r w:rsidRPr="00E10545">
        <w:rPr>
          <w:rStyle w:val="underline"/>
        </w:rPr>
        <w:t>answers</w:t>
      </w:r>
      <w:r w:rsidRPr="00E10545">
        <w:rPr>
          <w:sz w:val="16"/>
        </w:rPr>
        <w:t xml:space="preserve">, at least not those we need to deal with the issues in an innovative, sensitive and fair way. Finding </w:t>
      </w:r>
      <w:r w:rsidRPr="00E10545">
        <w:rPr>
          <w:rStyle w:val="underline"/>
        </w:rPr>
        <w:t>ethical solutions</w:t>
      </w:r>
      <w:r w:rsidRPr="00E10545">
        <w:rPr>
          <w:sz w:val="16"/>
        </w:rPr>
        <w:t xml:space="preserve"> </w:t>
      </w:r>
      <w:r w:rsidRPr="00E10545">
        <w:rPr>
          <w:rStyle w:val="underline"/>
        </w:rPr>
        <w:t>at such times</w:t>
      </w:r>
      <w:r w:rsidRPr="00E10545">
        <w:rPr>
          <w:sz w:val="16"/>
        </w:rPr>
        <w:t xml:space="preserve"> of dearth </w:t>
      </w:r>
      <w:r>
        <w:rPr>
          <w:rStyle w:val="underline"/>
        </w:rPr>
        <w:t>requi</w:t>
      </w:r>
      <w:r w:rsidRPr="00E10545">
        <w:rPr>
          <w:rStyle w:val="underline"/>
        </w:rPr>
        <w:t>res a leap of faith into the unknown</w:t>
      </w:r>
      <w:r w:rsidRPr="00E10545">
        <w:rPr>
          <w:sz w:val="16"/>
        </w:rPr>
        <w:t xml:space="preserve">. Søre n K i e r k e g a a rd already knew that </w:t>
      </w:r>
      <w:r w:rsidRPr="00E10545">
        <w:rPr>
          <w:rStyle w:val="underline"/>
        </w:rPr>
        <w:t>the results of such a leap can never be known</w:t>
      </w:r>
      <w:r w:rsidRPr="00E10545">
        <w:rPr>
          <w:sz w:val="16"/>
        </w:rPr>
        <w:t xml:space="preserve">, that the ensuing decisions are, by nature, terrible.63 </w:t>
      </w:r>
      <w:r w:rsidRPr="00E10545">
        <w:rPr>
          <w:rStyle w:val="underline"/>
        </w:rPr>
        <w:t>No foundation can ever guarantee to save us</w:t>
      </w:r>
      <w:r w:rsidRPr="00E10545">
        <w:rPr>
          <w:sz w:val="16"/>
        </w:rPr>
        <w:t xml:space="preserve"> from a fall. </w:t>
      </w:r>
      <w:r w:rsidRPr="00E10545">
        <w:rPr>
          <w:rStyle w:val="underline"/>
        </w:rPr>
        <w:t>No</w:t>
      </w:r>
      <w:r w:rsidRPr="00E10545">
        <w:rPr>
          <w:sz w:val="16"/>
        </w:rPr>
        <w:t xml:space="preserve"> pre - e s t a b l i s h e d </w:t>
      </w:r>
      <w:r w:rsidRPr="00E10545">
        <w:rPr>
          <w:rStyle w:val="underline"/>
        </w:rPr>
        <w:t>principles can give us certainty</w:t>
      </w:r>
      <w:r w:rsidRPr="00E10545">
        <w:rPr>
          <w:sz w:val="16"/>
        </w:rPr>
        <w:t xml:space="preserve"> that we are on the right path. </w:t>
      </w:r>
      <w:r w:rsidRPr="00E10545">
        <w:rPr>
          <w:rStyle w:val="underline"/>
        </w:rPr>
        <w:t>Nothing</w:t>
      </w:r>
      <w:r w:rsidRPr="00E10545">
        <w:rPr>
          <w:sz w:val="16"/>
        </w:rPr>
        <w:t xml:space="preserve">, in short, </w:t>
      </w:r>
      <w:r w:rsidRPr="00E10545">
        <w:rPr>
          <w:rStyle w:val="underline"/>
        </w:rPr>
        <w:t>can</w:t>
      </w:r>
      <w:r w:rsidRPr="00E10545">
        <w:rPr>
          <w:sz w:val="16"/>
        </w:rPr>
        <w:t xml:space="preserve"> </w:t>
      </w:r>
      <w:r w:rsidRPr="00E10545">
        <w:rPr>
          <w:rStyle w:val="underline"/>
        </w:rPr>
        <w:t>absolve us from</w:t>
      </w:r>
      <w:r w:rsidRPr="00E10545">
        <w:rPr>
          <w:sz w:val="16"/>
        </w:rPr>
        <w:t xml:space="preserve"> the terrible burden of </w:t>
      </w:r>
      <w:r w:rsidRPr="00E10545">
        <w:rPr>
          <w:rStyle w:val="underline"/>
        </w:rPr>
        <w:t>decision-making</w:t>
      </w:r>
      <w:r w:rsidRPr="00E10545">
        <w:rPr>
          <w:sz w:val="16"/>
        </w:rPr>
        <w:t xml:space="preserve">. But </w:t>
      </w:r>
      <w:r w:rsidRPr="00E10545">
        <w:rPr>
          <w:rStyle w:val="underline"/>
        </w:rPr>
        <w:t>we are most likely to face the ensuing challenges successfully when equipped with</w:t>
      </w:r>
      <w:r w:rsidRPr="00E10545">
        <w:rPr>
          <w:sz w:val="16"/>
        </w:rPr>
        <w:t xml:space="preserve"> an aesthetic and </w:t>
      </w:r>
      <w:r w:rsidRPr="00E10545">
        <w:rPr>
          <w:rStyle w:val="underline"/>
        </w:rPr>
        <w:t>ethical sensibility</w:t>
      </w:r>
      <w:r w:rsidRPr="00E10545">
        <w:rPr>
          <w:sz w:val="16"/>
        </w:rPr>
        <w:t xml:space="preserve"> </w:t>
      </w:r>
      <w:r w:rsidRPr="00E10545">
        <w:rPr>
          <w:rStyle w:val="underline"/>
        </w:rPr>
        <w:t>that</w:t>
      </w:r>
      <w:r w:rsidRPr="00E10545">
        <w:rPr>
          <w:sz w:val="16"/>
        </w:rPr>
        <w:t xml:space="preserve"> the </w:t>
      </w:r>
      <w:r w:rsidRPr="00E10545">
        <w:rPr>
          <w:rStyle w:val="underline"/>
        </w:rPr>
        <w:t>conscious</w:t>
      </w:r>
      <w:r w:rsidRPr="00E10545">
        <w:rPr>
          <w:sz w:val="16"/>
        </w:rPr>
        <w:t xml:space="preserve"> alone </w:t>
      </w:r>
      <w:r w:rsidRPr="00E10545">
        <w:rPr>
          <w:rStyle w:val="underline"/>
        </w:rPr>
        <w:t>cannot provide</w:t>
      </w:r>
      <w:r w:rsidRPr="00E10545">
        <w:rPr>
          <w:sz w:val="16"/>
        </w:rPr>
        <w:t xml:space="preserve">. It is at such moments of need that the </w:t>
      </w:r>
      <w:r w:rsidRPr="00E10545">
        <w:rPr>
          <w:rStyle w:val="underline"/>
        </w:rPr>
        <w:t>lessons learned from the sublime and the subliminal can become most useful</w:t>
      </w:r>
      <w:r w:rsidRPr="00E10545">
        <w:rPr>
          <w:sz w:val="16"/>
        </w:rPr>
        <w:t xml:space="preserve"> – as long as we have discovered ways of embracing the sense of wonder and enchantment they engender.</w:t>
      </w:r>
      <w:r>
        <w:t xml:space="preserve"> </w:t>
      </w:r>
    </w:p>
    <w:p w:rsidR="001E1BA4" w:rsidRDefault="001E1BA4" w:rsidP="001E1BA4">
      <w:pPr>
        <w:pStyle w:val="tag"/>
      </w:pPr>
    </w:p>
    <w:p w:rsidR="001E1BA4" w:rsidRDefault="001E1BA4" w:rsidP="001E1BA4"/>
    <w:p w:rsidR="001E1BA4" w:rsidRDefault="001E1BA4" w:rsidP="001E1BA4"/>
    <w:p w:rsidR="001E1BA4" w:rsidRDefault="001E1BA4" w:rsidP="001E1BA4">
      <w:pPr>
        <w:pStyle w:val="BlockTitle"/>
      </w:pPr>
      <w:r>
        <w:br w:type="page"/>
      </w:r>
      <w:bookmarkStart w:id="554" w:name="_Toc297063540"/>
      <w:bookmarkStart w:id="555" w:name="_Toc171059698"/>
      <w:r>
        <w:lastRenderedPageBreak/>
        <w:t>AT: Limits/Exclusion Inevitable</w:t>
      </w:r>
      <w:bookmarkEnd w:id="554"/>
      <w:bookmarkEnd w:id="555"/>
    </w:p>
    <w:p w:rsidR="001E1BA4" w:rsidRDefault="001E1BA4" w:rsidP="001E1BA4">
      <w:pPr>
        <w:pStyle w:val="tag"/>
      </w:pPr>
      <w:r>
        <w:t>Language has an infinite number of constructions – there are no limits</w:t>
      </w:r>
    </w:p>
    <w:p w:rsidR="001E1BA4" w:rsidRPr="00B862CF" w:rsidRDefault="001E1BA4" w:rsidP="001E1BA4">
      <w:pPr>
        <w:rPr>
          <w:rFonts w:ascii="Times" w:hAnsi="Times"/>
        </w:rPr>
      </w:pPr>
      <w:r>
        <w:rPr>
          <w:rStyle w:val="cite"/>
        </w:rPr>
        <w:t xml:space="preserve">Warsi no date </w:t>
      </w:r>
      <w:r>
        <w:t xml:space="preserve">(jilliani, linguistics author, </w:t>
      </w:r>
      <w:r w:rsidRPr="00B862CF">
        <w:t>jilaniwarsi.tripod.com/language.pdf</w:t>
      </w:r>
      <w:r>
        <w:t>)JFS</w:t>
      </w:r>
    </w:p>
    <w:p w:rsidR="001E1BA4" w:rsidRPr="00D435B6" w:rsidRDefault="001E1BA4" w:rsidP="001E1BA4">
      <w:pPr>
        <w:pStyle w:val="card"/>
        <w:rPr>
          <w:sz w:val="16"/>
        </w:rPr>
      </w:pPr>
      <w:r w:rsidRPr="00D435B6">
        <w:rPr>
          <w:rStyle w:val="underline"/>
        </w:rPr>
        <w:t>Language provides opportunities to send</w:t>
      </w:r>
      <w:r w:rsidRPr="00D435B6">
        <w:t xml:space="preserve"> </w:t>
      </w:r>
      <w:r w:rsidRPr="00D435B6">
        <w:rPr>
          <w:sz w:val="16"/>
        </w:rPr>
        <w:t xml:space="preserve">the </w:t>
      </w:r>
      <w:r w:rsidRPr="00D435B6">
        <w:rPr>
          <w:rStyle w:val="underline"/>
        </w:rPr>
        <w:t>message that has never been sent before</w:t>
      </w:r>
      <w:r w:rsidRPr="00D435B6">
        <w:rPr>
          <w:sz w:val="16"/>
        </w:rPr>
        <w:t xml:space="preserve"> and to understand novel messages. It also suggests that number of sentences in </w:t>
      </w:r>
      <w:r w:rsidRPr="00D435B6">
        <w:rPr>
          <w:rStyle w:val="underline"/>
        </w:rPr>
        <w:t>language is limitless. Any speaker can construct a sentence that has never been constructed before. It is this feature of language that is referred to as</w:t>
      </w:r>
      <w:r w:rsidRPr="00D435B6">
        <w:rPr>
          <w:sz w:val="16"/>
        </w:rPr>
        <w:t xml:space="preserve"> productivity or </w:t>
      </w:r>
      <w:r w:rsidRPr="00D435B6">
        <w:rPr>
          <w:rStyle w:val="underline"/>
        </w:rPr>
        <w:t>creativity of language</w:t>
      </w:r>
      <w:r w:rsidRPr="00D435B6">
        <w:rPr>
          <w:sz w:val="16"/>
        </w:rPr>
        <w:t>.</w:t>
      </w:r>
    </w:p>
    <w:p w:rsidR="001E1BA4" w:rsidRDefault="001E1BA4" w:rsidP="001E1BA4"/>
    <w:p w:rsidR="001E1BA4" w:rsidRPr="00B862CF" w:rsidRDefault="001E1BA4" w:rsidP="001E1BA4">
      <w:pPr>
        <w:pStyle w:val="tag"/>
        <w:rPr>
          <w:rStyle w:val="cite"/>
          <w:b/>
        </w:rPr>
      </w:pPr>
      <w:r>
        <w:rPr>
          <w:rStyle w:val="cite"/>
          <w:b/>
        </w:rPr>
        <w:t>Language has no limits – politics transcends to the personal level and becomes infinite</w:t>
      </w:r>
    </w:p>
    <w:p w:rsidR="001E1BA4" w:rsidRPr="00B862CF" w:rsidRDefault="001E1BA4" w:rsidP="001E1BA4">
      <w:pPr>
        <w:rPr>
          <w:sz w:val="16"/>
        </w:rPr>
      </w:pPr>
      <w:r>
        <w:rPr>
          <w:rStyle w:val="cite"/>
        </w:rPr>
        <w:t xml:space="preserve">Okadigbo 2 </w:t>
      </w:r>
      <w:r w:rsidRPr="00B862CF">
        <w:rPr>
          <w:sz w:val="16"/>
        </w:rPr>
        <w:t>(Chuba, former African Senate President, http://groups.yahoo.com/group/ChatAfriK/message/2824)JFS</w:t>
      </w:r>
    </w:p>
    <w:p w:rsidR="001E1BA4" w:rsidRPr="00B862CF" w:rsidRDefault="001E1BA4" w:rsidP="001E1BA4">
      <w:pPr>
        <w:pStyle w:val="card"/>
        <w:rPr>
          <w:rStyle w:val="underline"/>
        </w:rPr>
      </w:pPr>
      <w:r w:rsidRPr="00B862CF">
        <w:rPr>
          <w:sz w:val="16"/>
        </w:rPr>
        <w:t xml:space="preserve">Yes. </w:t>
      </w:r>
      <w:r w:rsidRPr="00B862CF">
        <w:rPr>
          <w:rStyle w:val="underline"/>
        </w:rPr>
        <w:t>Dialogue has no limits</w:t>
      </w:r>
      <w:r w:rsidRPr="00B862CF">
        <w:t xml:space="preserve"> </w:t>
      </w:r>
      <w:r w:rsidRPr="00B862CF">
        <w:rPr>
          <w:sz w:val="16"/>
        </w:rPr>
        <w:t xml:space="preserve">especially when the dialogue leads to a general, consensual agreement. </w:t>
      </w:r>
      <w:r w:rsidRPr="00B862CF">
        <w:rPr>
          <w:rStyle w:val="underline"/>
        </w:rPr>
        <w:t>The purpose of politics is the well-being of the masses; the common good is the object of politics</w:t>
      </w:r>
      <w:r w:rsidRPr="00B862CF">
        <w:rPr>
          <w:sz w:val="16"/>
        </w:rPr>
        <w:t xml:space="preserve">. </w:t>
      </w:r>
      <w:r w:rsidRPr="00B862CF">
        <w:rPr>
          <w:rStyle w:val="underline"/>
        </w:rPr>
        <w:t>These calculations focus</w:t>
      </w:r>
      <w:r w:rsidRPr="00B862CF">
        <w:t xml:space="preserve"> </w:t>
      </w:r>
      <w:r w:rsidRPr="00B862CF">
        <w:rPr>
          <w:rStyle w:val="underline"/>
        </w:rPr>
        <w:t>on</w:t>
      </w:r>
      <w:r w:rsidRPr="00B862CF">
        <w:t xml:space="preserve"> </w:t>
      </w:r>
      <w:r w:rsidRPr="00B862CF">
        <w:rPr>
          <w:sz w:val="16"/>
        </w:rPr>
        <w:t xml:space="preserve">the subject of </w:t>
      </w:r>
      <w:r w:rsidRPr="00B862CF">
        <w:rPr>
          <w:rStyle w:val="underline"/>
        </w:rPr>
        <w:t>power and politics</w:t>
      </w:r>
      <w:r w:rsidRPr="00B862CF">
        <w:rPr>
          <w:sz w:val="16"/>
        </w:rPr>
        <w:t xml:space="preserve">. Where politics stops, government begins. </w:t>
      </w:r>
      <w:r w:rsidRPr="00B862CF">
        <w:rPr>
          <w:rStyle w:val="underline"/>
        </w:rPr>
        <w:t>Where government stops, politics begins</w:t>
      </w:r>
      <w:r w:rsidRPr="00B862CF">
        <w:rPr>
          <w:sz w:val="16"/>
        </w:rPr>
        <w:t xml:space="preserve">. Now, I give you one example. Do you know, Mr. Editor, that there are already manipulations in the press to reduce the impeachment saga into a regional affair between North and South? By not being emotive but intellectual about it, I watch that argument with every discretion. </w:t>
      </w:r>
      <w:r w:rsidRPr="00B862CF">
        <w:rPr>
          <w:rStyle w:val="underline"/>
        </w:rPr>
        <w:t>Dialogue is of the essence right now</w:t>
      </w:r>
      <w:r w:rsidRPr="00B862CF">
        <w:rPr>
          <w:sz w:val="16"/>
        </w:rPr>
        <w:t xml:space="preserve">. </w:t>
      </w:r>
      <w:r w:rsidRPr="00B862CF">
        <w:rPr>
          <w:rStyle w:val="underline"/>
        </w:rPr>
        <w:t>If you allow</w:t>
      </w:r>
      <w:r w:rsidRPr="00B862CF">
        <w:t xml:space="preserve"> </w:t>
      </w:r>
      <w:r w:rsidRPr="00B862CF">
        <w:rPr>
          <w:sz w:val="16"/>
        </w:rPr>
        <w:t xml:space="preserve">any emotive, temperamental or tribal </w:t>
      </w:r>
      <w:r w:rsidRPr="00B862CF">
        <w:rPr>
          <w:rStyle w:val="underline"/>
        </w:rPr>
        <w:t>argument in the calculus, we will lose the objective of state policy</w:t>
      </w:r>
    </w:p>
    <w:p w:rsidR="001E1BA4" w:rsidRPr="00B862CF" w:rsidRDefault="001E1BA4" w:rsidP="001E1BA4">
      <w:pPr>
        <w:rPr>
          <w:rStyle w:val="underline"/>
          <w:sz w:val="24"/>
        </w:rPr>
      </w:pPr>
    </w:p>
    <w:p w:rsidR="001E1BA4" w:rsidRPr="00EB2166" w:rsidRDefault="001E1BA4" w:rsidP="001E1BA4">
      <w:pPr>
        <w:pStyle w:val="tag"/>
        <w:rPr>
          <w:rStyle w:val="cite"/>
          <w:b/>
        </w:rPr>
      </w:pPr>
      <w:r w:rsidRPr="00EB2166">
        <w:rPr>
          <w:rStyle w:val="cite"/>
          <w:b/>
        </w:rPr>
        <w:t>Dialogue is limitless and allows new possibilities for thought</w:t>
      </w:r>
    </w:p>
    <w:p w:rsidR="001E1BA4" w:rsidRPr="00A11E12" w:rsidRDefault="001E1BA4" w:rsidP="001E1BA4">
      <w:r>
        <w:rPr>
          <w:rStyle w:val="cite"/>
        </w:rPr>
        <w:t xml:space="preserve">CII no date </w:t>
      </w:r>
      <w:r>
        <w:t xml:space="preserve">(The Co-Intelligence Institute non-profit research institute, </w:t>
      </w:r>
      <w:r w:rsidRPr="00A11E12">
        <w:t>http://www.co-intelligence.org/P-dialogue.html</w:t>
      </w:r>
      <w:r>
        <w:t>)JFS</w:t>
      </w:r>
    </w:p>
    <w:p w:rsidR="001E1BA4" w:rsidRPr="00A11E12" w:rsidRDefault="001E1BA4" w:rsidP="001E1BA4">
      <w:pPr>
        <w:pStyle w:val="card"/>
        <w:rPr>
          <w:sz w:val="16"/>
        </w:rPr>
      </w:pPr>
      <w:r w:rsidRPr="00A11E12">
        <w:rPr>
          <w:sz w:val="16"/>
        </w:rPr>
        <w:t xml:space="preserve">The late quantum physicist David </w:t>
      </w:r>
      <w:r w:rsidRPr="00A11E12">
        <w:rPr>
          <w:rStyle w:val="underline"/>
        </w:rPr>
        <w:t xml:space="preserve">Bohm </w:t>
      </w:r>
      <w:r w:rsidRPr="00A11E12">
        <w:rPr>
          <w:sz w:val="16"/>
        </w:rPr>
        <w:t xml:space="preserve">observed that both quantum mechanics and mystical traditions suggest that our beliefs shape the realities we evoke. He further </w:t>
      </w:r>
      <w:r w:rsidRPr="00A11E12">
        <w:rPr>
          <w:rStyle w:val="underline"/>
        </w:rPr>
        <w:t xml:space="preserve">postulated that thought is largely a collective phenomenon, made possible only through </w:t>
      </w:r>
      <w:r w:rsidRPr="00A11E12">
        <w:rPr>
          <w:sz w:val="16"/>
        </w:rPr>
        <w:t xml:space="preserve">culture and </w:t>
      </w:r>
      <w:r w:rsidRPr="00A11E12">
        <w:rPr>
          <w:rStyle w:val="underline"/>
        </w:rPr>
        <w:t>communication</w:t>
      </w:r>
      <w:r w:rsidRPr="00A11E12">
        <w:rPr>
          <w:sz w:val="16"/>
        </w:rPr>
        <w:t xml:space="preserve">. Human </w:t>
      </w:r>
      <w:r w:rsidRPr="00A11E12">
        <w:rPr>
          <w:rStyle w:val="underline"/>
        </w:rPr>
        <w:t xml:space="preserve">conversations arise out of </w:t>
      </w:r>
      <w:r w:rsidRPr="00A11E12">
        <w:rPr>
          <w:sz w:val="16"/>
        </w:rPr>
        <w:t xml:space="preserve">and influence an ocean of cultural and </w:t>
      </w:r>
      <w:r w:rsidRPr="00A11E12">
        <w:rPr>
          <w:rStyle w:val="underline"/>
        </w:rPr>
        <w:t xml:space="preserve">transpersonal meanings in which we live our lives, </w:t>
      </w:r>
      <w:r w:rsidRPr="00A11E12">
        <w:rPr>
          <w:sz w:val="16"/>
        </w:rPr>
        <w:t xml:space="preserve">and this process he called dialogue. </w:t>
      </w:r>
      <w:r w:rsidRPr="00A11E12">
        <w:rPr>
          <w:rStyle w:val="underline"/>
        </w:rPr>
        <w:t>Most conversations</w:t>
      </w:r>
      <w:r w:rsidRPr="00A11E12">
        <w:rPr>
          <w:sz w:val="16"/>
        </w:rPr>
        <w:t xml:space="preserve">, of course, </w:t>
      </w:r>
      <w:r w:rsidRPr="00A11E12">
        <w:rPr>
          <w:rStyle w:val="underline"/>
        </w:rPr>
        <w:t>lack the fluid, deeply connected quality suggested by this</w:t>
      </w:r>
      <w:r w:rsidRPr="00A11E12">
        <w:rPr>
          <w:sz w:val="16"/>
        </w:rPr>
        <w:t xml:space="preserve"> oceanic </w:t>
      </w:r>
      <w:r w:rsidRPr="00A11E12">
        <w:rPr>
          <w:rStyle w:val="underline"/>
        </w:rPr>
        <w:t xml:space="preserve">metaphor. They are more like ping-pong games, with participants hitting </w:t>
      </w:r>
      <w:r w:rsidRPr="00A11E12">
        <w:rPr>
          <w:sz w:val="16"/>
        </w:rPr>
        <w:t xml:space="preserve">their </w:t>
      </w:r>
      <w:r w:rsidRPr="00A11E12">
        <w:rPr>
          <w:rStyle w:val="underline"/>
        </w:rPr>
        <w:t xml:space="preserve">very solid ideas </w:t>
      </w:r>
      <w:r w:rsidRPr="00A11E12">
        <w:rPr>
          <w:sz w:val="16"/>
        </w:rPr>
        <w:t xml:space="preserve">and well-defended positions </w:t>
      </w:r>
      <w:r w:rsidRPr="00A11E12">
        <w:rPr>
          <w:rStyle w:val="underline"/>
        </w:rPr>
        <w:t>back and forth</w:t>
      </w:r>
      <w:r w:rsidRPr="00A11E12">
        <w:rPr>
          <w:sz w:val="16"/>
        </w:rPr>
        <w:t xml:space="preserve">. Such conversations are properly called discussions. "Discussion," Bohm noted, derives from the same root word as "percussion" and "concussion," a root that connotes striking, shaking and hitting. </w:t>
      </w:r>
      <w:r w:rsidRPr="00A11E12">
        <w:rPr>
          <w:rStyle w:val="underline"/>
        </w:rPr>
        <w:t>Dialogue</w:t>
      </w:r>
      <w:r w:rsidRPr="00A11E12">
        <w:rPr>
          <w:sz w:val="16"/>
        </w:rPr>
        <w:t xml:space="preserve">, in contrast, </w:t>
      </w:r>
      <w:r w:rsidRPr="00A11E12">
        <w:rPr>
          <w:rStyle w:val="underline"/>
        </w:rPr>
        <w:t xml:space="preserve">involves joining our thinking </w:t>
      </w:r>
      <w:r w:rsidRPr="00A11E12">
        <w:rPr>
          <w:sz w:val="16"/>
        </w:rPr>
        <w:t xml:space="preserve">and feeling </w:t>
      </w:r>
      <w:r w:rsidRPr="00A11E12">
        <w:rPr>
          <w:rStyle w:val="underline"/>
        </w:rPr>
        <w:t>into a shared pool of meaning which continually flows and evolves, carrying us all into new</w:t>
      </w:r>
      <w:r w:rsidRPr="00A11E12">
        <w:rPr>
          <w:sz w:val="16"/>
        </w:rPr>
        <w:t xml:space="preserve">, deeper </w:t>
      </w:r>
      <w:r w:rsidRPr="00A11E12">
        <w:rPr>
          <w:rStyle w:val="underline"/>
        </w:rPr>
        <w:t>levels of understanding none of us could have foreseen. Through dialogue "a new kind of mind begins to come into being</w:t>
      </w:r>
      <w:r w:rsidRPr="00A11E12">
        <w:rPr>
          <w:sz w:val="16"/>
        </w:rPr>
        <w:t xml:space="preserve">," observed Bohm, "based on the development of common meaning... </w:t>
      </w:r>
      <w:r w:rsidRPr="00A11E12">
        <w:rPr>
          <w:rStyle w:val="underline"/>
        </w:rPr>
        <w:t xml:space="preserve">People are no longer primarily in opposition, </w:t>
      </w:r>
      <w:r w:rsidRPr="00A11E12">
        <w:rPr>
          <w:sz w:val="16"/>
        </w:rPr>
        <w:t xml:space="preserve">nor can they be said to be interacting, </w:t>
      </w:r>
      <w:r w:rsidRPr="00A11E12">
        <w:rPr>
          <w:rStyle w:val="underline"/>
        </w:rPr>
        <w:t xml:space="preserve">rather they are participating in this pool of common meaning, which is capable of constant </w:t>
      </w:r>
      <w:r w:rsidRPr="00A11E12">
        <w:rPr>
          <w:sz w:val="16"/>
        </w:rPr>
        <w:t xml:space="preserve">development and </w:t>
      </w:r>
      <w:r w:rsidRPr="00A11E12">
        <w:rPr>
          <w:rStyle w:val="underline"/>
        </w:rPr>
        <w:t>change</w:t>
      </w:r>
      <w:r w:rsidRPr="00A11E12">
        <w:rPr>
          <w:sz w:val="16"/>
        </w:rPr>
        <w:t xml:space="preserve">." Bohm's approach to dialogue involved participants working together to understand the assumptions underlying their individual and collective beliefs. Collective reflection on these assumptions could reveal blind spots and incoherences from which participants could then free themselves, leading to greater collective understanding and harmony. Bohm maintained that </w:t>
      </w:r>
      <w:r w:rsidRPr="00A11E12">
        <w:rPr>
          <w:rStyle w:val="underline"/>
        </w:rPr>
        <w:t>such collective learning increases our collective intelligence</w:t>
      </w:r>
      <w:r w:rsidRPr="00A11E12">
        <w:rPr>
          <w:sz w:val="16"/>
        </w:rPr>
        <w:t>. (For links to sites, groups, and listservs working with Bohm's approach to dialogue, click here.) (For Bohm's introduction to group dialogue, click here.)</w:t>
      </w:r>
    </w:p>
    <w:p w:rsidR="001E1BA4" w:rsidRPr="00A11E12"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556" w:name="_Toc297063541"/>
      <w:bookmarkStart w:id="557" w:name="_Toc171059699"/>
      <w:r>
        <w:lastRenderedPageBreak/>
        <w:t>AT: Limits/Exclusion Inevitable</w:t>
      </w:r>
      <w:bookmarkEnd w:id="556"/>
      <w:bookmarkEnd w:id="557"/>
    </w:p>
    <w:p w:rsidR="001E1BA4" w:rsidRPr="00347D5A" w:rsidRDefault="001E1BA4" w:rsidP="001E1BA4">
      <w:pPr>
        <w:pStyle w:val="tag"/>
        <w:rPr>
          <w:b w:val="0"/>
        </w:rPr>
      </w:pPr>
      <w:r>
        <w:t>Limits are not inevitable</w:t>
      </w:r>
      <w:r>
        <w:rPr>
          <w:b w:val="0"/>
        </w:rPr>
        <w:t xml:space="preserve"> </w:t>
      </w:r>
      <w:r w:rsidRPr="002600DF">
        <w:t>– They naturalize them</w:t>
      </w:r>
    </w:p>
    <w:p w:rsidR="001E1BA4" w:rsidRPr="00347D5A" w:rsidRDefault="001E1BA4" w:rsidP="001E1BA4">
      <w:pPr>
        <w:pStyle w:val="tag"/>
        <w:rPr>
          <w:b w:val="0"/>
        </w:rPr>
      </w:pPr>
      <w:r>
        <w:t>Robbins 4</w:t>
      </w:r>
      <w:r>
        <w:rPr>
          <w:b w:val="0"/>
        </w:rPr>
        <w:t xml:space="preserve"> </w:t>
      </w:r>
      <w:r w:rsidRPr="00347D5A">
        <w:rPr>
          <w:b w:val="0"/>
          <w:sz w:val="18"/>
        </w:rPr>
        <w:t xml:space="preserve">(Paul, p. 109, </w:t>
      </w:r>
      <w:r w:rsidRPr="00347D5A">
        <w:rPr>
          <w:b w:val="0"/>
          <w:i/>
          <w:sz w:val="18"/>
        </w:rPr>
        <w:t>Political Ecology: A Critical Introduction</w:t>
      </w:r>
      <w:r w:rsidRPr="00347D5A">
        <w:rPr>
          <w:b w:val="0"/>
          <w:sz w:val="18"/>
        </w:rPr>
        <w:t>, U of Az-Geography &amp; Dev’t)</w:t>
      </w:r>
    </w:p>
    <w:p w:rsidR="001E1BA4" w:rsidRPr="002600DF" w:rsidRDefault="001E1BA4" w:rsidP="001E1BA4">
      <w:pPr>
        <w:pStyle w:val="card"/>
        <w:rPr>
          <w:sz w:val="16"/>
        </w:rPr>
      </w:pPr>
      <w:r w:rsidRPr="002600DF">
        <w:rPr>
          <w:sz w:val="16"/>
        </w:rPr>
        <w:t xml:space="preserve">Moreover, </w:t>
      </w:r>
      <w:r w:rsidRPr="002600DF">
        <w:rPr>
          <w:rStyle w:val="underline"/>
        </w:rPr>
        <w:t>the politics that govern</w:t>
      </w:r>
      <w:r w:rsidRPr="002600DF">
        <w:t xml:space="preserve"> </w:t>
      </w:r>
      <w:r w:rsidRPr="002600DF">
        <w:rPr>
          <w:sz w:val="16"/>
        </w:rPr>
        <w:t xml:space="preserve">the fate of </w:t>
      </w:r>
      <w:r w:rsidRPr="002600DF">
        <w:rPr>
          <w:rStyle w:val="underline"/>
        </w:rPr>
        <w:t>natural systems are secured</w:t>
      </w:r>
      <w:r w:rsidRPr="002600DF">
        <w:t xml:space="preserve"> </w:t>
      </w:r>
      <w:r w:rsidRPr="002600DF">
        <w:rPr>
          <w:sz w:val="16"/>
        </w:rPr>
        <w:t xml:space="preserve">without resistance </w:t>
      </w:r>
      <w:r w:rsidRPr="002600DF">
        <w:rPr>
          <w:rStyle w:val="underline"/>
        </w:rPr>
        <w:t>to the degree that this constructedness is hidden from view.</w:t>
      </w:r>
      <w:r w:rsidRPr="002600DF">
        <w:t xml:space="preserve"> </w:t>
      </w:r>
      <w:r w:rsidRPr="002600DF">
        <w:rPr>
          <w:sz w:val="16"/>
        </w:rPr>
        <w:t>Political ecologists suggest, therefore, that</w:t>
      </w:r>
      <w:r w:rsidRPr="002600DF">
        <w:rPr>
          <w:sz w:val="12"/>
        </w:rPr>
        <w:t xml:space="preserve"> </w:t>
      </w:r>
      <w:r w:rsidRPr="002600DF">
        <w:rPr>
          <w:sz w:val="16"/>
        </w:rPr>
        <w:t xml:space="preserve">because </w:t>
      </w:r>
      <w:r w:rsidRPr="002600DF">
        <w:rPr>
          <w:rStyle w:val="underline"/>
        </w:rPr>
        <w:t>this</w:t>
      </w:r>
      <w:r w:rsidRPr="002600DF">
        <w:t xml:space="preserve"> </w:t>
      </w:r>
      <w:r w:rsidRPr="002600DF">
        <w:rPr>
          <w:sz w:val="16"/>
        </w:rPr>
        <w:t xml:space="preserve">stuff </w:t>
      </w:r>
      <w:r w:rsidRPr="002600DF">
        <w:rPr>
          <w:rStyle w:val="underline"/>
        </w:rPr>
        <w:t>is not inevitable and has history, it can be unmasked for what it is, reinvented, and changed for a better</w:t>
      </w:r>
      <w:r w:rsidRPr="002600DF">
        <w:t xml:space="preserve"> </w:t>
      </w:r>
      <w:r w:rsidRPr="002600DF">
        <w:rPr>
          <w:sz w:val="16"/>
        </w:rPr>
        <w:t xml:space="preserve">and more sustainable </w:t>
      </w:r>
      <w:r w:rsidRPr="002600DF">
        <w:rPr>
          <w:rStyle w:val="underline"/>
        </w:rPr>
        <w:t>future</w:t>
      </w:r>
      <w:r w:rsidRPr="002600DF">
        <w:rPr>
          <w:sz w:val="16"/>
        </w:rPr>
        <w:t xml:space="preserve">. In any case, in political ecology, things are rarely what they appear. </w:t>
      </w:r>
    </w:p>
    <w:p w:rsidR="001E1BA4" w:rsidRDefault="001E1BA4" w:rsidP="001E1BA4"/>
    <w:p w:rsidR="001E1BA4" w:rsidRDefault="001E1BA4" w:rsidP="001E1BA4">
      <w:pPr>
        <w:pStyle w:val="tag"/>
      </w:pPr>
      <w:r>
        <w:t>Their limits are socially constructed and we have impacts to the specific limits they construct</w:t>
      </w:r>
    </w:p>
    <w:p w:rsidR="001E1BA4" w:rsidRPr="00347D5A" w:rsidRDefault="001E1BA4" w:rsidP="001E1BA4">
      <w:pPr>
        <w:pStyle w:val="tag"/>
        <w:rPr>
          <w:b w:val="0"/>
          <w:sz w:val="18"/>
        </w:rPr>
      </w:pPr>
      <w:r>
        <w:t>Rorty 99</w:t>
      </w:r>
      <w:r>
        <w:rPr>
          <w:b w:val="0"/>
        </w:rPr>
        <w:t xml:space="preserve"> </w:t>
      </w:r>
      <w:r w:rsidRPr="00347D5A">
        <w:rPr>
          <w:b w:val="0"/>
          <w:sz w:val="18"/>
        </w:rPr>
        <w:t>(Richard, Atlantic Monthly, Yale-Phil, http://www.wsu.edu/~kimander/phonysciencewars.htm)</w:t>
      </w:r>
    </w:p>
    <w:p w:rsidR="001E1BA4" w:rsidRPr="002600DF" w:rsidRDefault="001E1BA4" w:rsidP="001E1BA4">
      <w:pPr>
        <w:pStyle w:val="card"/>
        <w:rPr>
          <w:sz w:val="16"/>
        </w:rPr>
      </w:pPr>
      <w:r w:rsidRPr="002600DF">
        <w:rPr>
          <w:rStyle w:val="underline"/>
        </w:rPr>
        <w:t>These philosophers can agree</w:t>
      </w:r>
      <w:r w:rsidRPr="002600DF">
        <w:t xml:space="preserve"> </w:t>
      </w:r>
      <w:r w:rsidRPr="002600DF">
        <w:rPr>
          <w:sz w:val="16"/>
        </w:rPr>
        <w:t xml:space="preserve">with the social constructionists </w:t>
      </w:r>
      <w:r w:rsidRPr="002600DF">
        <w:rPr>
          <w:rStyle w:val="underline"/>
        </w:rPr>
        <w:t>that</w:t>
      </w:r>
      <w:r w:rsidRPr="002600DF">
        <w:t xml:space="preserve"> </w:t>
      </w:r>
      <w:r w:rsidRPr="002600DF">
        <w:rPr>
          <w:sz w:val="16"/>
        </w:rPr>
        <w:t xml:space="preserve">notions like "the homosexual" and </w:t>
      </w:r>
      <w:r w:rsidRPr="002600DF">
        <w:rPr>
          <w:rStyle w:val="underline"/>
        </w:rPr>
        <w:t>"the Negro" and "the female" are best seen</w:t>
      </w:r>
      <w:r w:rsidRPr="002600DF">
        <w:t xml:space="preserve"> </w:t>
      </w:r>
      <w:r w:rsidRPr="002600DF">
        <w:rPr>
          <w:sz w:val="16"/>
        </w:rPr>
        <w:t xml:space="preserve">not </w:t>
      </w:r>
      <w:r w:rsidRPr="002600DF">
        <w:rPr>
          <w:rStyle w:val="underline"/>
        </w:rPr>
        <w:t>as</w:t>
      </w:r>
      <w:r w:rsidRPr="002600DF">
        <w:t xml:space="preserve"> </w:t>
      </w:r>
      <w:r w:rsidRPr="002600DF">
        <w:rPr>
          <w:sz w:val="16"/>
        </w:rPr>
        <w:t xml:space="preserve">inevitable classifications of human beings but rather as </w:t>
      </w:r>
      <w:r w:rsidRPr="002600DF">
        <w:rPr>
          <w:rStyle w:val="underline"/>
        </w:rPr>
        <w:t>inventions that have done more harm than good</w:t>
      </w:r>
      <w:r w:rsidRPr="002600DF">
        <w:rPr>
          <w:sz w:val="16"/>
        </w:rPr>
        <w:t xml:space="preserve">. </w:t>
      </w:r>
      <w:r w:rsidRPr="002600DF">
        <w:rPr>
          <w:rStyle w:val="underline"/>
        </w:rPr>
        <w:t>But they are not sure that "X is a social construction" adds</w:t>
      </w:r>
      <w:r w:rsidRPr="002600DF">
        <w:t xml:space="preserve"> </w:t>
      </w:r>
      <w:r w:rsidRPr="002600DF">
        <w:rPr>
          <w:sz w:val="16"/>
        </w:rPr>
        <w:t xml:space="preserve">much </w:t>
      </w:r>
      <w:r w:rsidRPr="002600DF">
        <w:rPr>
          <w:rStyle w:val="underline"/>
        </w:rPr>
        <w:t>to "talking about X is not inevitable, and there are</w:t>
      </w:r>
      <w:r w:rsidRPr="002600DF">
        <w:t xml:space="preserve"> </w:t>
      </w:r>
      <w:r w:rsidRPr="002600DF">
        <w:rPr>
          <w:sz w:val="16"/>
        </w:rPr>
        <w:t xml:space="preserve">probably </w:t>
      </w:r>
      <w:r w:rsidRPr="002600DF">
        <w:rPr>
          <w:rStyle w:val="underline"/>
        </w:rPr>
        <w:t>better ways of talking."</w:t>
      </w:r>
      <w:r w:rsidRPr="002600DF">
        <w:t xml:space="preserve"> </w:t>
      </w:r>
      <w:r w:rsidRPr="002600DF">
        <w:rPr>
          <w:sz w:val="16"/>
        </w:rPr>
        <w:t>They see the point of Foucault's famous observation that in the nineteenth century homosexuality was "transposed from the practice of sodomy onto a kind of interior androgyny, a hermaphroditism of the soul." Foucault went on to say, "</w:t>
      </w:r>
      <w:r w:rsidRPr="002600DF">
        <w:rPr>
          <w:rStyle w:val="underline"/>
        </w:rPr>
        <w:t>The sodomite had been a temporary aberration; the homosexual was now a species."</w:t>
      </w:r>
      <w:r w:rsidRPr="002600DF">
        <w:t xml:space="preserve"> </w:t>
      </w:r>
      <w:r w:rsidRPr="002600DF">
        <w:rPr>
          <w:rStyle w:val="underline"/>
        </w:rPr>
        <w:t>They agree that we would have been better off with the</w:t>
      </w:r>
      <w:r w:rsidRPr="002600DF">
        <w:rPr>
          <w:sz w:val="16"/>
        </w:rPr>
        <w:t xml:space="preserve"> commonsensical </w:t>
      </w:r>
      <w:r w:rsidRPr="002600DF">
        <w:rPr>
          <w:rStyle w:val="underline"/>
        </w:rPr>
        <w:t>thought that some men prefer to have sex with other men than with the</w:t>
      </w:r>
      <w:r w:rsidRPr="002600DF">
        <w:t xml:space="preserve"> </w:t>
      </w:r>
      <w:r w:rsidRPr="002600DF">
        <w:rPr>
          <w:sz w:val="16"/>
        </w:rPr>
        <w:t xml:space="preserve">sophisticated </w:t>
      </w:r>
      <w:r w:rsidRPr="002600DF">
        <w:rPr>
          <w:rStyle w:val="underline"/>
        </w:rPr>
        <w:t>attempt to ground this preference in</w:t>
      </w:r>
      <w:r w:rsidRPr="002600DF">
        <w:t xml:space="preserve"> </w:t>
      </w:r>
      <w:r w:rsidRPr="002600DF">
        <w:rPr>
          <w:sz w:val="16"/>
        </w:rPr>
        <w:t xml:space="preserve">a deep, dark </w:t>
      </w:r>
      <w:r w:rsidRPr="002600DF">
        <w:rPr>
          <w:rStyle w:val="underline"/>
        </w:rPr>
        <w:t>psychopathology</w:t>
      </w:r>
      <w:r w:rsidRPr="002600DF">
        <w:rPr>
          <w:sz w:val="16"/>
        </w:rPr>
        <w:t xml:space="preserve">. But they think that the energy Foucault's disciples have put into arguing that something is a social construction would be better put into proposing some alternative social construction: a more effective and less damaging way of talking about what is going on. </w:t>
      </w:r>
      <w:r w:rsidRPr="002600DF">
        <w:rPr>
          <w:rStyle w:val="underline"/>
        </w:rPr>
        <w:t>All our controversial ways of talking</w:t>
      </w:r>
      <w:r w:rsidRPr="002600DF">
        <w:t xml:space="preserve"> </w:t>
      </w:r>
      <w:r w:rsidRPr="002600DF">
        <w:rPr>
          <w:rStyle w:val="underline"/>
        </w:rPr>
        <w:t>are</w:t>
      </w:r>
      <w:r w:rsidRPr="002600DF">
        <w:rPr>
          <w:sz w:val="16"/>
        </w:rPr>
        <w:t xml:space="preserve">, to be sure, </w:t>
      </w:r>
      <w:r w:rsidRPr="002600DF">
        <w:rPr>
          <w:rStyle w:val="underline"/>
        </w:rPr>
        <w:t>choices that society has made about how to classify things</w:t>
      </w:r>
      <w:r w:rsidRPr="002600DF">
        <w:rPr>
          <w:sz w:val="16"/>
        </w:rPr>
        <w:t xml:space="preserve">. In that sense </w:t>
      </w:r>
      <w:r w:rsidRPr="002600DF">
        <w:rPr>
          <w:rStyle w:val="underline"/>
        </w:rPr>
        <w:t>these</w:t>
      </w:r>
      <w:r w:rsidRPr="002600DF">
        <w:t xml:space="preserve"> </w:t>
      </w:r>
      <w:r w:rsidRPr="002600DF">
        <w:rPr>
          <w:sz w:val="16"/>
        </w:rPr>
        <w:t xml:space="preserve">classifications </w:t>
      </w:r>
      <w:r w:rsidRPr="002600DF">
        <w:rPr>
          <w:rStyle w:val="underline"/>
        </w:rPr>
        <w:t>are</w:t>
      </w:r>
      <w:r w:rsidRPr="002600DF">
        <w:t xml:space="preserve"> </w:t>
      </w:r>
      <w:r w:rsidRPr="002600DF">
        <w:rPr>
          <w:sz w:val="16"/>
        </w:rPr>
        <w:t xml:space="preserve">of course </w:t>
      </w:r>
      <w:r w:rsidRPr="002600DF">
        <w:rPr>
          <w:rStyle w:val="underline"/>
        </w:rPr>
        <w:t>socially constructed</w:t>
      </w:r>
      <w:r w:rsidRPr="002600DF">
        <w:rPr>
          <w:sz w:val="16"/>
        </w:rPr>
        <w:t>. But the interesting question is whether anybody can suggest a better classification.</w:t>
      </w:r>
    </w:p>
    <w:p w:rsidR="001E1BA4" w:rsidRPr="00347D5A" w:rsidRDefault="001E1BA4" w:rsidP="001E1BA4">
      <w:pPr>
        <w:pStyle w:val="card"/>
      </w:pPr>
    </w:p>
    <w:p w:rsidR="001E1BA4" w:rsidRDefault="001E1BA4" w:rsidP="001E1BA4">
      <w:pPr>
        <w:pStyle w:val="tag"/>
      </w:pPr>
      <w:r>
        <w:t>Their inevitability claims crush agency</w:t>
      </w:r>
    </w:p>
    <w:p w:rsidR="001E1BA4" w:rsidRPr="006B4ABB" w:rsidRDefault="001E1BA4" w:rsidP="001E1BA4">
      <w:pPr>
        <w:pStyle w:val="tag"/>
        <w:rPr>
          <w:b w:val="0"/>
        </w:rPr>
      </w:pPr>
      <w:r>
        <w:t>Clare 2</w:t>
      </w:r>
      <w:r>
        <w:rPr>
          <w:b w:val="0"/>
        </w:rPr>
        <w:t xml:space="preserve"> </w:t>
      </w:r>
      <w:r w:rsidRPr="006B4ABB">
        <w:rPr>
          <w:b w:val="0"/>
          <w:sz w:val="18"/>
        </w:rPr>
        <w:t>(blogger, https://inputs.wordpress.com/2009/05/24/foucault-quote-for-may-2/)</w:t>
      </w:r>
    </w:p>
    <w:p w:rsidR="001E1BA4" w:rsidRPr="002600DF" w:rsidRDefault="001E1BA4" w:rsidP="001E1BA4">
      <w:pPr>
        <w:pStyle w:val="card"/>
        <w:rPr>
          <w:sz w:val="16"/>
        </w:rPr>
      </w:pPr>
      <w:r w:rsidRPr="002600DF">
        <w:rPr>
          <w:sz w:val="16"/>
        </w:rPr>
        <w:t xml:space="preserve">Since the early 1980s </w:t>
      </w:r>
      <w:r w:rsidRPr="002600DF">
        <w:rPr>
          <w:rStyle w:val="underline"/>
        </w:rPr>
        <w:t xml:space="preserve">Foucault has been criticised </w:t>
      </w:r>
      <w:r w:rsidRPr="002600DF">
        <w:rPr>
          <w:sz w:val="16"/>
        </w:rPr>
        <w:t xml:space="preserve">– particularly by sociologists and also by Habermas et al </w:t>
      </w:r>
      <w:r w:rsidRPr="002600DF">
        <w:rPr>
          <w:rStyle w:val="underline"/>
        </w:rPr>
        <w:t>for not having a theory of ‘agency’</w:t>
      </w:r>
      <w:r w:rsidRPr="002600DF">
        <w:rPr>
          <w:sz w:val="16"/>
        </w:rPr>
        <w:t xml:space="preserve">. Quite apart from indicating an inability to think outside the boundaries of a certain way of conceptualising the world, </w:t>
      </w:r>
      <w:r w:rsidRPr="002600DF">
        <w:rPr>
          <w:rStyle w:val="underline"/>
        </w:rPr>
        <w:t xml:space="preserve">this criticism also indicates an ahistorical reading of Foucault’s work. </w:t>
      </w:r>
      <w:r w:rsidRPr="002600DF">
        <w:rPr>
          <w:sz w:val="16"/>
        </w:rPr>
        <w:t xml:space="preserve">If in his earlier work he doesn’t discuss in detail the interiority of the way people made decisions about action, </w:t>
      </w:r>
      <w:r w:rsidRPr="002600DF">
        <w:rPr>
          <w:rStyle w:val="underline"/>
        </w:rPr>
        <w:t xml:space="preserve">his work is all about showing that these decisions were not inevitable and that the current configuration of culture is not the result of some pre-determined process. </w:t>
      </w:r>
      <w:r w:rsidRPr="002600DF">
        <w:rPr>
          <w:sz w:val="16"/>
        </w:rPr>
        <w:t>Quite the contrary in fact. There is a good deal of accident, chance, and petty politicking which operates in any situation making its outcome unpredictable.</w:t>
      </w:r>
    </w:p>
    <w:p w:rsidR="001E1BA4" w:rsidRPr="006B4ABB" w:rsidRDefault="001E1BA4" w:rsidP="001E1BA4">
      <w:pPr>
        <w:pStyle w:val="card"/>
      </w:pPr>
    </w:p>
    <w:p w:rsidR="001E1BA4" w:rsidRPr="002600DF" w:rsidRDefault="001E1BA4" w:rsidP="001E1BA4"/>
    <w:p w:rsidR="001E1BA4" w:rsidRDefault="001E1BA4" w:rsidP="001E1BA4">
      <w:pPr>
        <w:pStyle w:val="BlockTitle"/>
      </w:pPr>
      <w:r>
        <w:br w:type="page"/>
      </w:r>
      <w:bookmarkStart w:id="558" w:name="_Toc297063542"/>
      <w:bookmarkStart w:id="559" w:name="_Toc171059700"/>
      <w:r>
        <w:lastRenderedPageBreak/>
        <w:t>AT: You Lead To Different Limits</w:t>
      </w:r>
      <w:bookmarkEnd w:id="558"/>
      <w:bookmarkEnd w:id="559"/>
    </w:p>
    <w:p w:rsidR="001E1BA4" w:rsidRPr="00337D90" w:rsidRDefault="001E1BA4" w:rsidP="001E1BA4">
      <w:pPr>
        <w:pStyle w:val="tag"/>
        <w:rPr>
          <w:rFonts w:ascii="Times" w:hAnsi="Times"/>
        </w:rPr>
      </w:pPr>
      <w:r>
        <w:t>D</w:t>
      </w:r>
      <w:r w:rsidRPr="00337D90">
        <w:t>ialogue is intersubjective</w:t>
      </w:r>
      <w:r>
        <w:t xml:space="preserve"> </w:t>
      </w:r>
    </w:p>
    <w:p w:rsidR="001E1BA4" w:rsidRPr="009E5033"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Pr>
          <w:rStyle w:val="cite"/>
        </w:rPr>
        <w:t xml:space="preserve">Kent et al 2 </w:t>
      </w:r>
      <w:r w:rsidRPr="009E5033">
        <w:rPr>
          <w:sz w:val="16"/>
        </w:rPr>
        <w:t>(Michael L. Kent, Ph.D., is Associate Professor of Strategic Communication, Maureen Taylor, Ph.D., is Gaylord Family Chair of Strategic Communication, Sheila M. McAllister-Spooner, Ph.D., is Assistant Professor of Communication, Monmouth University, Research in dialogic theory and</w:t>
      </w:r>
      <w:r>
        <w:rPr>
          <w:sz w:val="16"/>
        </w:rPr>
        <w:t xml:space="preserve"> </w:t>
      </w:r>
      <w:r w:rsidRPr="009E5033">
        <w:rPr>
          <w:sz w:val="16"/>
        </w:rPr>
        <w:t>public relations)</w:t>
      </w:r>
    </w:p>
    <w:p w:rsidR="001E1BA4" w:rsidRDefault="001E1BA4" w:rsidP="001E1BA4">
      <w:pPr>
        <w:pStyle w:val="card"/>
        <w:rPr>
          <w:sz w:val="16"/>
        </w:rPr>
      </w:pPr>
      <w:r w:rsidRPr="009E5033">
        <w:rPr>
          <w:rStyle w:val="underline"/>
        </w:rPr>
        <w:t xml:space="preserve">Since dialogue is intersubjective, it necessitates interpretation and understanding by all parties involved. Dialogue necessitates that all participants are willing to </w:t>
      </w:r>
      <w:r w:rsidRPr="009E5033">
        <w:rPr>
          <w:sz w:val="16"/>
        </w:rPr>
        <w:t xml:space="preserve">exert themselves on the part of others in a dialogue to </w:t>
      </w:r>
      <w:r w:rsidRPr="009E5033">
        <w:rPr>
          <w:rStyle w:val="underline"/>
        </w:rPr>
        <w:t xml:space="preserve">understand </w:t>
      </w:r>
      <w:r w:rsidRPr="009E5033">
        <w:rPr>
          <w:sz w:val="16"/>
        </w:rPr>
        <w:t xml:space="preserve">often- </w:t>
      </w:r>
      <w:r w:rsidRPr="009E5033">
        <w:rPr>
          <w:rStyle w:val="underline"/>
        </w:rPr>
        <w:t>diverse positions</w:t>
      </w:r>
      <w:r w:rsidRPr="009E5033">
        <w:rPr>
          <w:sz w:val="16"/>
        </w:rPr>
        <w:t xml:space="preserve">. Commitment to </w:t>
      </w:r>
      <w:r w:rsidRPr="009E5033">
        <w:rPr>
          <w:rStyle w:val="underline"/>
        </w:rPr>
        <w:t xml:space="preserve">interpretation </w:t>
      </w:r>
      <w:r w:rsidRPr="009E5033">
        <w:rPr>
          <w:sz w:val="16"/>
        </w:rPr>
        <w:t xml:space="preserve">also </w:t>
      </w:r>
      <w:r w:rsidRPr="009E5033">
        <w:rPr>
          <w:rStyle w:val="underline"/>
        </w:rPr>
        <w:t>means that efforts are made to grasp the positions</w:t>
      </w:r>
      <w:r w:rsidRPr="009E5033">
        <w:rPr>
          <w:sz w:val="16"/>
        </w:rPr>
        <w:t xml:space="preserve">, beliefs, and values </w:t>
      </w:r>
      <w:r w:rsidRPr="009E5033">
        <w:rPr>
          <w:rStyle w:val="underline"/>
        </w:rPr>
        <w:t>of others before their positions can be equitably evaluated</w:t>
      </w:r>
      <w:r w:rsidRPr="009E5033">
        <w:rPr>
          <w:sz w:val="16"/>
        </w:rPr>
        <w:t xml:space="preserve"> (Gadamer, 1994; Ellul, 1985; Makay &amp; Brown, 1972).</w:t>
      </w:r>
    </w:p>
    <w:p w:rsidR="001E1BA4" w:rsidRDefault="001E1BA4" w:rsidP="001E1BA4"/>
    <w:p w:rsidR="001E1BA4" w:rsidRPr="00337D90" w:rsidRDefault="001E1BA4" w:rsidP="001E1BA4">
      <w:pPr>
        <w:pStyle w:val="tag"/>
        <w:rPr>
          <w:rFonts w:ascii="Times" w:hAnsi="Times"/>
        </w:rPr>
      </w:pPr>
      <w:r>
        <w:t>T</w:t>
      </w:r>
      <w:r w:rsidRPr="00337D90">
        <w:t>hese intersubjective limits are better than imposed limits for self/other worth</w:t>
      </w:r>
    </w:p>
    <w:p w:rsidR="001E1BA4" w:rsidRPr="009E5033" w:rsidRDefault="001E1BA4" w:rsidP="001E1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Pr>
          <w:rStyle w:val="cite"/>
        </w:rPr>
        <w:t xml:space="preserve">Kent et al 2 </w:t>
      </w:r>
      <w:r w:rsidRPr="009E5033">
        <w:rPr>
          <w:sz w:val="16"/>
        </w:rPr>
        <w:t>(Michael L. Kent, Ph.D., is Associate Professor of Strategic Communication, Maureen Taylor, Ph.D., is Gaylord Family Chair of Strategic Communication, Sheila M. McAllister-Spooner, Ph.D., is Assistant Professor of Communication, Monmouth University, Research in dialogic theory and</w:t>
      </w:r>
      <w:r>
        <w:rPr>
          <w:sz w:val="16"/>
        </w:rPr>
        <w:t xml:space="preserve"> </w:t>
      </w:r>
      <w:r w:rsidRPr="009E5033">
        <w:rPr>
          <w:sz w:val="16"/>
        </w:rPr>
        <w:t>public relations)</w:t>
      </w:r>
    </w:p>
    <w:p w:rsidR="001E1BA4" w:rsidRDefault="001E1BA4" w:rsidP="001E1BA4">
      <w:pPr>
        <w:pStyle w:val="card"/>
        <w:rPr>
          <w:sz w:val="16"/>
        </w:rPr>
      </w:pPr>
      <w:r w:rsidRPr="009E5033">
        <w:rPr>
          <w:sz w:val="16"/>
        </w:rPr>
        <w:t xml:space="preserve">Genuine </w:t>
      </w:r>
      <w:r w:rsidRPr="009E5033">
        <w:rPr>
          <w:rStyle w:val="underline"/>
        </w:rPr>
        <w:t>dialogue, involves more than just a commitment to a relationship</w:t>
      </w:r>
      <w:r w:rsidRPr="009E5033">
        <w:rPr>
          <w:sz w:val="16"/>
        </w:rPr>
        <w:t xml:space="preserve">. </w:t>
      </w:r>
      <w:r w:rsidRPr="009E5033">
        <w:rPr>
          <w:rStyle w:val="underline"/>
        </w:rPr>
        <w:t>Dialogue occurs</w:t>
      </w:r>
      <w:r w:rsidRPr="009E5033">
        <w:t xml:space="preserve"> </w:t>
      </w:r>
      <w:r w:rsidRPr="009E5033">
        <w:rPr>
          <w:sz w:val="16"/>
        </w:rPr>
        <w:t xml:space="preserve">when individuals (and sometimes groups) agree to set aside their differences long enough to </w:t>
      </w:r>
      <w:r w:rsidRPr="009E5033">
        <w:rPr>
          <w:rStyle w:val="underline"/>
        </w:rPr>
        <w:t>come to an understanding of the others’ positions. Dialogue is not equivalent to agreement</w:t>
      </w:r>
      <w:r w:rsidRPr="009E5033">
        <w:rPr>
          <w:sz w:val="16"/>
        </w:rPr>
        <w:t xml:space="preserve">. Rather, </w:t>
      </w:r>
      <w:r w:rsidRPr="009E5033">
        <w:rPr>
          <w:rStyle w:val="underline"/>
        </w:rPr>
        <w:t>dialogue is</w:t>
      </w:r>
      <w:r w:rsidRPr="009E5033">
        <w:rPr>
          <w:sz w:val="16"/>
        </w:rPr>
        <w:t xml:space="preserve"> more </w:t>
      </w:r>
      <w:r w:rsidRPr="009E5033">
        <w:rPr>
          <w:rStyle w:val="underline"/>
        </w:rPr>
        <w:t>akin to intersubjectivity where both parties</w:t>
      </w:r>
      <w:r w:rsidRPr="009E5033">
        <w:t xml:space="preserve"> </w:t>
      </w:r>
      <w:r w:rsidRPr="009E5033">
        <w:rPr>
          <w:sz w:val="16"/>
        </w:rPr>
        <w:t xml:space="preserve">attempt to </w:t>
      </w:r>
      <w:r w:rsidRPr="009E5033">
        <w:rPr>
          <w:rStyle w:val="underline"/>
        </w:rPr>
        <w:t>understand and appreciate the values</w:t>
      </w:r>
      <w:r w:rsidRPr="009E5033">
        <w:t xml:space="preserve"> </w:t>
      </w:r>
      <w:r w:rsidRPr="009E5033">
        <w:rPr>
          <w:sz w:val="16"/>
        </w:rPr>
        <w:t xml:space="preserve">and interests </w:t>
      </w:r>
      <w:r w:rsidRPr="009E5033">
        <w:rPr>
          <w:rStyle w:val="underline"/>
        </w:rPr>
        <w:t>of the other</w:t>
      </w:r>
      <w:r w:rsidRPr="009E5033">
        <w:rPr>
          <w:sz w:val="16"/>
        </w:rPr>
        <w:t xml:space="preserve">. Dialogue is both Socratic and Kantian. </w:t>
      </w:r>
      <w:r w:rsidRPr="009E5033">
        <w:rPr>
          <w:rStyle w:val="underline"/>
        </w:rPr>
        <w:t>Dialogue rests on an acknowledgement</w:t>
      </w:r>
      <w:r w:rsidRPr="009E5033">
        <w:t xml:space="preserve"> </w:t>
      </w:r>
      <w:r w:rsidRPr="009E5033">
        <w:rPr>
          <w:sz w:val="16"/>
        </w:rPr>
        <w:t xml:space="preserve">of the worth </w:t>
      </w:r>
      <w:r w:rsidRPr="009E5033">
        <w:rPr>
          <w:rStyle w:val="underline"/>
        </w:rPr>
        <w:t>of the other</w:t>
      </w:r>
      <w:r w:rsidRPr="009E5033">
        <w:t xml:space="preserve"> </w:t>
      </w:r>
      <w:r w:rsidRPr="009E5033">
        <w:rPr>
          <w:rStyle w:val="underline"/>
        </w:rPr>
        <w:t>as</w:t>
      </w:r>
      <w:r w:rsidRPr="009E5033">
        <w:t xml:space="preserve"> </w:t>
      </w:r>
      <w:r w:rsidRPr="009E5033">
        <w:rPr>
          <w:sz w:val="16"/>
        </w:rPr>
        <w:t xml:space="preserve">well as </w:t>
      </w:r>
      <w:r w:rsidRPr="009E5033">
        <w:rPr>
          <w:rStyle w:val="underline"/>
        </w:rPr>
        <w:t>a willingness to “continue the conversation</w:t>
      </w:r>
      <w:r w:rsidRPr="009E5033">
        <w:rPr>
          <w:sz w:val="16"/>
        </w:rPr>
        <w:t xml:space="preserve">”—not for purposes of swaying the other with the strength of one’s erudition, but </w:t>
      </w:r>
      <w:r w:rsidRPr="009E5033">
        <w:rPr>
          <w:rStyle w:val="underline"/>
        </w:rPr>
        <w:t>as a means of understanding the other</w:t>
      </w:r>
      <w:r w:rsidRPr="009E5033">
        <w:t xml:space="preserve"> </w:t>
      </w:r>
      <w:r w:rsidRPr="009E5033">
        <w:rPr>
          <w:sz w:val="16"/>
        </w:rPr>
        <w:t>and reaching mutually satisfying positions.</w:t>
      </w:r>
    </w:p>
    <w:p w:rsidR="001E1BA4" w:rsidRDefault="001E1BA4" w:rsidP="001E1BA4"/>
    <w:p w:rsidR="001E1BA4" w:rsidRPr="00337D90" w:rsidRDefault="001E1BA4" w:rsidP="001E1BA4">
      <w:pPr>
        <w:pStyle w:val="tag"/>
        <w:rPr>
          <w:rFonts w:ascii="Times" w:hAnsi="Times"/>
        </w:rPr>
      </w:pPr>
      <w:r w:rsidRPr="00337D90">
        <w:t>Open-ended dialogue solves colonizing tendencies of externally imposed limits</w:t>
      </w:r>
    </w:p>
    <w:p w:rsidR="001E1BA4" w:rsidRPr="00337D90" w:rsidRDefault="001E1BA4" w:rsidP="001E1BA4">
      <w:r>
        <w:rPr>
          <w:rStyle w:val="cite"/>
        </w:rPr>
        <w:t xml:space="preserve">Hawkins and Muecke 3 </w:t>
      </w:r>
      <w:r>
        <w:t>(Gay and Stephen, Culture and Waste, p. 54, Google Books)</w:t>
      </w:r>
    </w:p>
    <w:p w:rsidR="001E1BA4" w:rsidRPr="00337D90" w:rsidRDefault="001E1BA4" w:rsidP="001E1BA4">
      <w:pPr>
        <w:pStyle w:val="card"/>
        <w:rPr>
          <w:rStyle w:val="underline"/>
        </w:rPr>
      </w:pPr>
      <w:r w:rsidRPr="00337D90">
        <w:rPr>
          <w:sz w:val="16"/>
        </w:rPr>
        <w:t>Monologue is the narcissistic conversation that the 'West has with itself key feature of which is that the other never gets to talk bark on its terms. </w:t>
      </w:r>
      <w:r w:rsidRPr="00337D90">
        <w:rPr>
          <w:rStyle w:val="underline"/>
        </w:rPr>
        <w:t>Monologue is a practice of power</w:t>
      </w:r>
      <w:r w:rsidRPr="00337D90">
        <w:rPr>
          <w:sz w:val="16"/>
        </w:rPr>
        <w:t>, of course. </w:t>
      </w:r>
      <w:r w:rsidRPr="00337D90">
        <w:rPr>
          <w:rStyle w:val="underline"/>
        </w:rPr>
        <w:t>since it involves silencing the people</w:t>
      </w:r>
      <w:r w:rsidRPr="00337D90">
        <w:rPr>
          <w:sz w:val="16"/>
        </w:rPr>
        <w:t> </w:t>
      </w:r>
      <w:r w:rsidRPr="00337D90">
        <w:rPr>
          <w:rStyle w:val="underline"/>
        </w:rPr>
        <w:t>whose words </w:t>
      </w:r>
      <w:r w:rsidRPr="00337D90">
        <w:rPr>
          <w:sz w:val="16"/>
        </w:rPr>
        <w:t>and though. </w:t>
      </w:r>
      <w:r w:rsidRPr="00337D90">
        <w:rPr>
          <w:rStyle w:val="underline"/>
        </w:rPr>
        <w:t>would require a break with self=absorption. Much of what passes for conversation is actually monologue because it is constructed around a self=other structure such that the "other. is the absence </w:t>
      </w:r>
      <w:r w:rsidRPr="00337D90">
        <w:rPr>
          <w:sz w:val="16"/>
        </w:rPr>
        <w:t>or reflection </w:t>
      </w:r>
      <w:r w:rsidRPr="00337D90">
        <w:rPr>
          <w:rStyle w:val="underline"/>
        </w:rPr>
        <w:t>of self </w:t>
      </w:r>
      <w:r w:rsidRPr="00337D90">
        <w:rPr>
          <w:sz w:val="16"/>
        </w:rPr>
        <w:t>In contrast. </w:t>
      </w:r>
      <w:r w:rsidRPr="00337D90">
        <w:rPr>
          <w:rStyle w:val="underline"/>
        </w:rPr>
        <w:t>dialogue is intersubjective It is an openended meeting of subjects.</w:t>
      </w:r>
      <w:r w:rsidRPr="00337D90">
        <w:rPr>
          <w:sz w:val="16"/>
        </w:rPr>
        <w:t> Emil Fackenheim articulates two main precepts for structuring the ground for </w:t>
      </w:r>
      <w:r w:rsidRPr="00337D90">
        <w:rPr>
          <w:rStyle w:val="underline"/>
        </w:rPr>
        <w:t>ethical dialogue</w:t>
      </w:r>
      <w:r w:rsidRPr="00337D90">
        <w:rPr>
          <w:sz w:val="16"/>
        </w:rPr>
        <w:t>.' The first that dialogue </w:t>
      </w:r>
      <w:r w:rsidRPr="00337D90">
        <w:rPr>
          <w:rStyle w:val="underline"/>
        </w:rPr>
        <w:t>begins where one is, and thus is always situated; </w:t>
      </w:r>
      <w:r w:rsidRPr="00337D90">
        <w:rPr>
          <w:sz w:val="16"/>
        </w:rPr>
        <w:t>the second is that </w:t>
      </w:r>
      <w:r w:rsidRPr="00337D90">
        <w:rPr>
          <w:rStyle w:val="underline"/>
        </w:rPr>
        <w:t>dialogue is Open, and I thus that the outcome is not known in advance. Openness produces reflexivity</w:t>
      </w:r>
      <w:r w:rsidRPr="00337D90">
        <w:rPr>
          <w:sz w:val="16"/>
        </w:rPr>
        <w:t>, to that one's own round becomes destabilized. </w:t>
      </w:r>
      <w:r w:rsidRPr="00337D90">
        <w:rPr>
          <w:rStyle w:val="underline"/>
        </w:rPr>
        <w:t>In open dialogue one holds one's self available to be </w:t>
      </w:r>
      <w:r w:rsidRPr="00337D90">
        <w:rPr>
          <w:sz w:val="16"/>
        </w:rPr>
        <w:t>surprised, to be challenged, and to be </w:t>
      </w:r>
      <w:r w:rsidRPr="00337D90">
        <w:rPr>
          <w:rStyle w:val="underline"/>
        </w:rPr>
        <w:t>knocked out of narcissism</w:t>
      </w:r>
      <w:r w:rsidRPr="00337D90">
        <w:rPr>
          <w:sz w:val="16"/>
        </w:rPr>
        <w:t>. Dialogue breaks up monologue, it clears a round for meeting, generating a place where people cm speak on their own terms. It thus requires attentive listening and an open mind. Construed in this way, </w:t>
      </w:r>
      <w:r w:rsidRPr="00337D90">
        <w:rPr>
          <w:rStyle w:val="underline"/>
        </w:rPr>
        <w:t>dialogue is a decolonizing practice leading toward unpredictable outcomes.</w:t>
      </w:r>
    </w:p>
    <w:p w:rsidR="001E1BA4" w:rsidRDefault="001E1BA4" w:rsidP="001E1BA4">
      <w:pPr>
        <w:rPr>
          <w:rStyle w:val="underline"/>
          <w:sz w:val="24"/>
        </w:rPr>
      </w:pPr>
    </w:p>
    <w:p w:rsidR="001E1BA4" w:rsidRPr="00337D90" w:rsidRDefault="001E1BA4" w:rsidP="001E1BA4">
      <w:r>
        <w:rPr>
          <w:rStyle w:val="cite"/>
        </w:rPr>
        <w:t xml:space="preserve">Guilar 6 </w:t>
      </w:r>
      <w:r>
        <w:t xml:space="preserve">(Joshua, </w:t>
      </w:r>
      <w:r w:rsidRPr="00337D90">
        <w:t>School of Communication and Culture </w:t>
      </w:r>
    </w:p>
    <w:p w:rsidR="001E1BA4" w:rsidRDefault="001E1BA4" w:rsidP="001E1BA4">
      <w:pPr>
        <w:pStyle w:val="card"/>
        <w:rPr>
          <w:sz w:val="16"/>
        </w:rPr>
      </w:pPr>
      <w:r w:rsidRPr="00337D90">
        <w:rPr>
          <w:rStyle w:val="underline"/>
        </w:rPr>
        <w:t>In dialogic education, students, teachers, and content are related intersubjectively</w:t>
      </w:r>
      <w:r w:rsidRPr="00337D90">
        <w:t xml:space="preserve">. </w:t>
      </w:r>
      <w:r w:rsidRPr="00337D90">
        <w:rPr>
          <w:sz w:val="16"/>
        </w:rPr>
        <w:t xml:space="preserve">Different disciplines have contributed to the understanding of such relations. One source for understanding the intersubjective nature of instruction is the philosophical hermeneutics of Hans-Georg Gadamer (1982: 1960; Smith, 1993). </w:t>
      </w:r>
      <w:r w:rsidRPr="00337D90">
        <w:rPr>
          <w:rStyle w:val="underline"/>
        </w:rPr>
        <w:t>Gadamer proposed a dialogical mode of knowing through shared conversation</w:t>
      </w:r>
      <w:r w:rsidRPr="00337D90">
        <w:t xml:space="preserve"> </w:t>
      </w:r>
      <w:r w:rsidRPr="00337D90">
        <w:rPr>
          <w:sz w:val="16"/>
        </w:rPr>
        <w:t xml:space="preserve">regarding the interpretation of texts. </w:t>
      </w:r>
      <w:r w:rsidRPr="00337D90">
        <w:rPr>
          <w:rStyle w:val="underline"/>
        </w:rPr>
        <w:t>An educational community is intersubjective</w:t>
      </w:r>
      <w:r w:rsidRPr="00337D90">
        <w:t xml:space="preserve"> </w:t>
      </w:r>
      <w:r w:rsidRPr="00337D90">
        <w:rPr>
          <w:sz w:val="16"/>
        </w:rPr>
        <w:t xml:space="preserve">in nature </w:t>
      </w:r>
      <w:r w:rsidRPr="00337D90">
        <w:rPr>
          <w:rStyle w:val="underline"/>
        </w:rPr>
        <w:t>when all parties relate to one another as having a</w:t>
      </w:r>
      <w:r w:rsidRPr="00337D90">
        <w:t xml:space="preserve"> </w:t>
      </w:r>
      <w:r w:rsidRPr="00337D90">
        <w:rPr>
          <w:sz w:val="16"/>
        </w:rPr>
        <w:t xml:space="preserve">sense of agency and a </w:t>
      </w:r>
      <w:r w:rsidRPr="00337D90">
        <w:rPr>
          <w:rStyle w:val="underline"/>
        </w:rPr>
        <w:t>unique perspective</w:t>
      </w:r>
      <w:r w:rsidRPr="00337D90">
        <w:t xml:space="preserve">. </w:t>
      </w:r>
      <w:r w:rsidRPr="00337D90">
        <w:rPr>
          <w:rStyle w:val="underline"/>
        </w:rPr>
        <w:t>In such a community there is not a knowing subject</w:t>
      </w:r>
      <w:r w:rsidRPr="00337D90">
        <w:t xml:space="preserve"> </w:t>
      </w:r>
      <w:r w:rsidRPr="00337D90">
        <w:rPr>
          <w:sz w:val="16"/>
        </w:rPr>
        <w:t xml:space="preserve">(e.g., the teacher) </w:t>
      </w:r>
      <w:r w:rsidRPr="00337D90">
        <w:rPr>
          <w:rStyle w:val="underline"/>
        </w:rPr>
        <w:t>and a known object</w:t>
      </w:r>
      <w:r w:rsidRPr="00337D90">
        <w:t xml:space="preserve"> </w:t>
      </w:r>
      <w:r w:rsidRPr="00337D90">
        <w:rPr>
          <w:sz w:val="16"/>
        </w:rPr>
        <w:t xml:space="preserve">(e.g., the student or the content of instruction). Rather, all three elements—the teacher, the student, and the content—relate in an intersubjective, interpretive community. In this community, roles such as teacher and student are still significant. However, </w:t>
      </w:r>
      <w:r w:rsidRPr="00337D90">
        <w:rPr>
          <w:rStyle w:val="underline"/>
        </w:rPr>
        <w:t>the nature of the dialogic conversation changes power relations</w:t>
      </w:r>
      <w:r w:rsidRPr="00337D90">
        <w:t xml:space="preserve"> </w:t>
      </w:r>
      <w:r w:rsidRPr="00337D90">
        <w:rPr>
          <w:sz w:val="16"/>
        </w:rPr>
        <w:t xml:space="preserve">in contrast to conventional pedagogy. Particularly, </w:t>
      </w:r>
      <w:r w:rsidRPr="00337D90">
        <w:rPr>
          <w:rStyle w:val="underline"/>
        </w:rPr>
        <w:t>the nature of the conversation is such that the students become agents</w:t>
      </w:r>
      <w:r w:rsidRPr="00337D90">
        <w:t xml:space="preserve"> </w:t>
      </w:r>
      <w:r w:rsidRPr="00337D90">
        <w:rPr>
          <w:sz w:val="16"/>
        </w:rPr>
        <w:t xml:space="preserve">in the hermeneutic community. </w:t>
      </w:r>
      <w:r w:rsidRPr="00337D90">
        <w:rPr>
          <w:rStyle w:val="underline"/>
        </w:rPr>
        <w:t>Students’ roles change from being passive learners to becoming co-creators.</w:t>
      </w:r>
      <w:r w:rsidRPr="00337D90">
        <w:t xml:space="preserve"> </w:t>
      </w:r>
      <w:r w:rsidRPr="00337D90">
        <w:rPr>
          <w:sz w:val="16"/>
        </w:rPr>
        <w:t>In expressing his or her perspective</w:t>
      </w:r>
      <w:r w:rsidRPr="00337D90">
        <w:rPr>
          <w:rStyle w:val="underline"/>
          <w:sz w:val="16"/>
        </w:rPr>
        <w:t xml:space="preserve">, </w:t>
      </w:r>
      <w:r w:rsidRPr="00337D90">
        <w:rPr>
          <w:rStyle w:val="underline"/>
        </w:rPr>
        <w:t>a student co-creates</w:t>
      </w:r>
      <w:r w:rsidRPr="00337D90">
        <w:t xml:space="preserve"> </w:t>
      </w:r>
      <w:r w:rsidRPr="00337D90">
        <w:rPr>
          <w:sz w:val="16"/>
        </w:rPr>
        <w:t xml:space="preserve">along with other students and the teacher </w:t>
      </w:r>
      <w:r w:rsidRPr="00337D90">
        <w:rPr>
          <w:rStyle w:val="underline"/>
        </w:rPr>
        <w:t>a shared world in which difference is</w:t>
      </w:r>
      <w:r w:rsidRPr="00337D90">
        <w:t xml:space="preserve"> </w:t>
      </w:r>
      <w:r w:rsidRPr="00337D90">
        <w:rPr>
          <w:sz w:val="16"/>
        </w:rPr>
        <w:t xml:space="preserve">expressed </w:t>
      </w:r>
      <w:r w:rsidRPr="00337D90">
        <w:rPr>
          <w:rStyle w:val="underline"/>
        </w:rPr>
        <w:t>and</w:t>
      </w:r>
      <w:r w:rsidRPr="00337D90">
        <w:t xml:space="preserve"> </w:t>
      </w:r>
      <w:r w:rsidRPr="00337D90">
        <w:rPr>
          <w:rStyle w:val="underline"/>
        </w:rPr>
        <w:t>respected. Power is shared</w:t>
      </w:r>
      <w:r w:rsidRPr="00337D90">
        <w:t xml:space="preserve"> </w:t>
      </w:r>
      <w:r w:rsidRPr="00337D90">
        <w:rPr>
          <w:rStyle w:val="underline"/>
        </w:rPr>
        <w:t>mutually</w:t>
      </w:r>
      <w:r w:rsidRPr="00337D90">
        <w:t xml:space="preserve"> </w:t>
      </w:r>
      <w:r w:rsidRPr="00337D90">
        <w:rPr>
          <w:sz w:val="16"/>
        </w:rPr>
        <w:t xml:space="preserve">in this co-created community. </w:t>
      </w:r>
    </w:p>
    <w:p w:rsidR="001E1BA4" w:rsidRDefault="001E1BA4" w:rsidP="001E1BA4">
      <w:pPr>
        <w:pStyle w:val="BlockTitle"/>
      </w:pPr>
      <w:r>
        <w:br w:type="page"/>
      </w:r>
      <w:bookmarkStart w:id="560" w:name="_Toc297063543"/>
      <w:bookmarkStart w:id="561" w:name="_Toc171059701"/>
      <w:r>
        <w:lastRenderedPageBreak/>
        <w:t>AT: Shively</w:t>
      </w:r>
      <w:bookmarkEnd w:id="560"/>
      <w:bookmarkEnd w:id="561"/>
    </w:p>
    <w:p w:rsidR="001E1BA4" w:rsidRPr="00372D14" w:rsidRDefault="001E1BA4" w:rsidP="001E1BA4">
      <w:pPr>
        <w:rPr>
          <w:rStyle w:val="cite"/>
        </w:rPr>
      </w:pPr>
      <w:r w:rsidRPr="00372D14">
        <w:rPr>
          <w:rStyle w:val="cite"/>
        </w:rPr>
        <w:t>It is no longer a question of searching for Truth, but rather of accepting difference and facilitating dialog</w:t>
      </w:r>
      <w:r>
        <w:rPr>
          <w:rStyle w:val="cite"/>
        </w:rPr>
        <w:t xml:space="preserve"> within that difference</w:t>
      </w:r>
    </w:p>
    <w:p w:rsidR="001E1BA4" w:rsidRPr="002C01DC" w:rsidRDefault="001E1BA4" w:rsidP="001E1BA4">
      <w:pPr>
        <w:rPr>
          <w:sz w:val="16"/>
        </w:rPr>
      </w:pPr>
      <w:r>
        <w:rPr>
          <w:rStyle w:val="cite"/>
        </w:rPr>
        <w:t xml:space="preserve">Bleiker </w:t>
      </w:r>
      <w:r w:rsidRPr="00372D14">
        <w:rPr>
          <w:rStyle w:val="cite"/>
        </w:rPr>
        <w:t xml:space="preserve">98 </w:t>
      </w:r>
      <w:r w:rsidRPr="002C01DC">
        <w:rPr>
          <w:sz w:val="16"/>
        </w:rPr>
        <w:t xml:space="preserve">asst. prof. of International Studies at Pusan National University (Roland, “Retracing and redrawing the boundaries of events: Postmodern interferences with international theory”, </w:t>
      </w:r>
      <w:r w:rsidRPr="002C01DC">
        <w:rPr>
          <w:i/>
          <w:sz w:val="16"/>
        </w:rPr>
        <w:t>Alternatives</w:t>
      </w:r>
      <w:r w:rsidRPr="002C01DC">
        <w:rPr>
          <w:sz w:val="16"/>
        </w:rPr>
        <w:t>, Oct-Dec 1998, Vol. 23, Issue 4)</w:t>
      </w:r>
    </w:p>
    <w:p w:rsidR="001E1BA4" w:rsidRPr="002C01DC" w:rsidRDefault="001E1BA4" w:rsidP="001E1BA4">
      <w:pPr>
        <w:pStyle w:val="card"/>
        <w:rPr>
          <w:sz w:val="16"/>
        </w:rPr>
      </w:pPr>
      <w:r w:rsidRPr="002C01DC">
        <w:rPr>
          <w:sz w:val="16"/>
        </w:rPr>
        <w:t>In the absence of authentic knowledge, the formulation of theoretical positions and practical action requires modesty</w:t>
      </w:r>
      <w:r w:rsidRPr="00372D14">
        <w:t>.</w:t>
      </w:r>
      <w:r w:rsidRPr="00372D14">
        <w:rPr>
          <w:rStyle w:val="underline"/>
        </w:rPr>
        <w:t xml:space="preserve"> Accepting difference and facilitating dialogue becomes more important than searching for the elusive Truth</w:t>
      </w:r>
      <w:r w:rsidRPr="00372D14">
        <w:t>.</w:t>
      </w:r>
      <w:r>
        <w:t xml:space="preserve"> </w:t>
      </w:r>
      <w:r w:rsidRPr="002C01DC">
        <w:rPr>
          <w:sz w:val="16"/>
        </w:rPr>
        <w:t xml:space="preserve">But </w:t>
      </w:r>
      <w:r w:rsidRPr="00372D14">
        <w:rPr>
          <w:rStyle w:val="underline"/>
        </w:rPr>
        <w:t>dialogue is a process</w:t>
      </w:r>
      <w:r w:rsidRPr="00372D14">
        <w:t xml:space="preserve">, </w:t>
      </w:r>
      <w:r w:rsidRPr="002C01DC">
        <w:rPr>
          <w:sz w:val="16"/>
        </w:rPr>
        <w:t>an ideal, not an end point</w:t>
      </w:r>
      <w:r w:rsidRPr="00372D14">
        <w:t xml:space="preserve">. </w:t>
      </w:r>
      <w:r w:rsidRPr="00372D14">
        <w:rPr>
          <w:rStyle w:val="underline"/>
        </w:rPr>
        <w:t>Often there is no common discursive ground, no language that can establish a link between the inside and the outside. The link has to be searched first</w:t>
      </w:r>
      <w:r w:rsidRPr="00372D14">
        <w:t>.</w:t>
      </w:r>
      <w:r>
        <w:t xml:space="preserve"> </w:t>
      </w:r>
      <w:r w:rsidRPr="002C01DC">
        <w:rPr>
          <w:sz w:val="16"/>
        </w:rPr>
        <w:t>But the celebration of difference is a process, an ideal, not an end point. A call for tolerance and inclusion cannot be void of power</w:t>
      </w:r>
      <w:r w:rsidRPr="00372D14">
        <w:t xml:space="preserve">. </w:t>
      </w:r>
      <w:r w:rsidRPr="00372D14">
        <w:rPr>
          <w:rStyle w:val="underline"/>
        </w:rPr>
        <w:t>Every social order, even the ones that are based on the acceptance of difference, excludes what does not fit into their view of the world</w:t>
      </w:r>
      <w:r w:rsidRPr="00372D14">
        <w:t xml:space="preserve">. </w:t>
      </w:r>
      <w:r w:rsidRPr="002C01DC">
        <w:rPr>
          <w:sz w:val="16"/>
        </w:rPr>
        <w:t>Every form of thinking, some international theorists recognize, expresses a will to power, a will that cannot but "privilege, oppress, and create in some manner."[54] There is no all-encompassing gaze</w:t>
      </w:r>
      <w:r w:rsidRPr="00372D14">
        <w:t xml:space="preserve">. </w:t>
      </w:r>
      <w:r w:rsidRPr="00372D14">
        <w:rPr>
          <w:rStyle w:val="underline"/>
        </w:rPr>
        <w:t>Every process of revealing is at the same time a process of concealing. By opening up a particular perspective, no matter how insightful it is, one conceals everything that is invisible from this vantage point</w:t>
      </w:r>
      <w:r w:rsidRPr="00372D14">
        <w:t xml:space="preserve">. </w:t>
      </w:r>
      <w:r w:rsidRPr="002C01DC">
        <w:rPr>
          <w:sz w:val="16"/>
        </w:rPr>
        <w:t xml:space="preserve">The </w:t>
      </w:r>
      <w:r w:rsidRPr="00372D14">
        <w:rPr>
          <w:rStyle w:val="underline"/>
        </w:rPr>
        <w:t>enframing</w:t>
      </w:r>
      <w:r w:rsidRPr="00372D14">
        <w:t xml:space="preserve"> </w:t>
      </w:r>
      <w:r w:rsidRPr="002C01DC">
        <w:rPr>
          <w:sz w:val="16"/>
        </w:rPr>
        <w:t>that occurs by such processes of revealing, Martin Heidegger argues</w:t>
      </w:r>
      <w:r w:rsidRPr="00372D14">
        <w:t xml:space="preserve">, </w:t>
      </w:r>
      <w:r w:rsidRPr="00372D14">
        <w:rPr>
          <w:rStyle w:val="underline"/>
        </w:rPr>
        <w:t>runs the risk of making us forget that enframing is a claim, a disciplinary act that "banishes man into that kind of revealing that is an ordering</w:t>
      </w:r>
      <w:r w:rsidRPr="00372D14">
        <w:t xml:space="preserve">." </w:t>
      </w:r>
      <w:r w:rsidRPr="002C01DC">
        <w:rPr>
          <w:sz w:val="16"/>
        </w:rPr>
        <w:t xml:space="preserve">And where this ordering holds sway, Heidegger continues, "it drives out every other possibility for revealing."[55] This is why </w:t>
      </w:r>
      <w:r w:rsidRPr="00372D14">
        <w:rPr>
          <w:rStyle w:val="underline"/>
        </w:rPr>
        <w:t>one must move back and forth between different, sometimes incommensurable forms of insights. Such an approach recognizes that the key to circumventing the ordering mechanisms of revealing is to think in circles</w:t>
      </w:r>
      <w:r w:rsidRPr="00372D14">
        <w:t>--</w:t>
      </w:r>
      <w:r w:rsidRPr="002C01DC">
        <w:rPr>
          <w:sz w:val="16"/>
        </w:rPr>
        <w:t xml:space="preserve">not to rest too long at one point, but to pay at least as much attention to linkages between than to contents of mental resting places. </w:t>
      </w:r>
      <w:r w:rsidRPr="00372D14">
        <w:rPr>
          <w:rStyle w:val="underline"/>
        </w:rPr>
        <w:t>Inclusiveness does not lie in the search for a utopian, all-encompassing worldview, but in the acceptance of the will to power</w:t>
      </w:r>
      <w:r w:rsidRPr="002C01DC">
        <w:rPr>
          <w:sz w:val="16"/>
        </w:rPr>
        <w:t>--in the recognition that we need to evaluate and judge, but that no form of knowledge can serve as the ultimate arbiter for thought and action. As a critical practice, postmodernism must deal with its own will to power and to subvert that of others. This is not to avoid accountability, but to take on responsibility in the form of bringing modesty to a majority.</w:t>
      </w:r>
    </w:p>
    <w:p w:rsidR="001E1BA4" w:rsidRDefault="001E1BA4" w:rsidP="001E1BA4"/>
    <w:p w:rsidR="001E1BA4" w:rsidRDefault="001E1BA4" w:rsidP="001E1BA4">
      <w:pPr>
        <w:pStyle w:val="tag"/>
      </w:pPr>
      <w:r>
        <w:t>Truth seeking is bad – Truth to power is key</w:t>
      </w:r>
    </w:p>
    <w:p w:rsidR="001E1BA4" w:rsidRPr="00F93070" w:rsidRDefault="001E1BA4" w:rsidP="001E1BA4">
      <w:pPr>
        <w:pStyle w:val="tag"/>
        <w:rPr>
          <w:b w:val="0"/>
          <w:sz w:val="16"/>
        </w:rPr>
      </w:pPr>
      <w:r>
        <w:t>Mourard 1</w:t>
      </w:r>
      <w:r>
        <w:rPr>
          <w:b w:val="0"/>
        </w:rPr>
        <w:t xml:space="preserve"> </w:t>
      </w:r>
      <w:r w:rsidRPr="00F93070">
        <w:rPr>
          <w:b w:val="0"/>
          <w:sz w:val="16"/>
        </w:rPr>
        <w:t>(Roger, Wastenaw CC-College of educ, http://inkido.indiana.edu/research/onlinemanu/papers/focault.pdf)</w:t>
      </w:r>
    </w:p>
    <w:p w:rsidR="001E1BA4" w:rsidRPr="00AE4D28" w:rsidRDefault="001E1BA4" w:rsidP="001E1BA4">
      <w:pPr>
        <w:pStyle w:val="card"/>
        <w:rPr>
          <w:sz w:val="16"/>
        </w:rPr>
      </w:pPr>
      <w:r w:rsidRPr="00AE4D28">
        <w:rPr>
          <w:rStyle w:val="underline"/>
        </w:rPr>
        <w:t>The political task is not to discover</w:t>
      </w:r>
      <w:r w:rsidRPr="00AE4D28">
        <w:rPr>
          <w:sz w:val="16"/>
        </w:rPr>
        <w:t xml:space="preserve"> the </w:t>
      </w:r>
      <w:r w:rsidRPr="00AE4D28">
        <w:rPr>
          <w:rStyle w:val="underline"/>
        </w:rPr>
        <w:t>truth</w:t>
      </w:r>
      <w:r w:rsidRPr="00AE4D28">
        <w:t xml:space="preserve"> </w:t>
      </w:r>
      <w:r w:rsidRPr="00AE4D28">
        <w:rPr>
          <w:sz w:val="16"/>
        </w:rPr>
        <w:t xml:space="preserve">and thereby free humanity from domination or alienation. </w:t>
      </w:r>
      <w:r w:rsidRPr="00AE4D28">
        <w:rPr>
          <w:rStyle w:val="underline"/>
        </w:rPr>
        <w:t>Truth is a function of power/knowledge</w:t>
      </w:r>
      <w:r w:rsidRPr="00AE4D28">
        <w:rPr>
          <w:sz w:val="16"/>
        </w:rPr>
        <w:t xml:space="preserve">. Rather, </w:t>
      </w:r>
      <w:r w:rsidRPr="00AE4D28">
        <w:rPr>
          <w:rStyle w:val="underline"/>
        </w:rPr>
        <w:t>the task is to conduct “a battle about the status of truth and the</w:t>
      </w:r>
      <w:r w:rsidRPr="00AE4D28">
        <w:t xml:space="preserve"> </w:t>
      </w:r>
      <w:r w:rsidRPr="00AE4D28">
        <w:rPr>
          <w:sz w:val="16"/>
        </w:rPr>
        <w:t xml:space="preserve">economic and political </w:t>
      </w:r>
      <w:r w:rsidRPr="00AE4D28">
        <w:rPr>
          <w:rStyle w:val="underline"/>
        </w:rPr>
        <w:t>role that it plays</w:t>
      </w:r>
      <w:r w:rsidRPr="00AE4D28">
        <w:rPr>
          <w:sz w:val="16"/>
        </w:rPr>
        <w:t xml:space="preserve">.” </w:t>
      </w:r>
      <w:r w:rsidRPr="00AE4D28">
        <w:rPr>
          <w:rStyle w:val="underline"/>
        </w:rPr>
        <w:t>Foucault’s approach is to challenge the existing social order</w:t>
      </w:r>
      <w:r w:rsidRPr="00AE4D28">
        <w:rPr>
          <w:sz w:val="16"/>
        </w:rPr>
        <w:t xml:space="preserve"> of the present by showing how it emerged from the will to dominate through the creation of a fictitious individual self and its equally manufactured objectification as an entity to be investigated scientifically. </w:t>
      </w:r>
    </w:p>
    <w:p w:rsidR="001E1BA4" w:rsidRDefault="001E1BA4" w:rsidP="001E1BA4"/>
    <w:p w:rsidR="001E1BA4" w:rsidRDefault="001E1BA4" w:rsidP="001E1BA4"/>
    <w:p w:rsidR="001E1BA4" w:rsidRDefault="001E1BA4" w:rsidP="001E1BA4">
      <w:pPr>
        <w:pStyle w:val="BlockTitle"/>
      </w:pPr>
      <w:r>
        <w:br w:type="page"/>
      </w:r>
      <w:bookmarkStart w:id="562" w:name="_Toc297063544"/>
      <w:bookmarkStart w:id="563" w:name="_Toc171059702"/>
      <w:r>
        <w:lastRenderedPageBreak/>
        <w:t>AT: Do It On The Neg</w:t>
      </w:r>
      <w:bookmarkEnd w:id="562"/>
      <w:bookmarkEnd w:id="563"/>
    </w:p>
    <w:p w:rsidR="001E1BA4" w:rsidRDefault="001E1BA4" w:rsidP="001E1BA4">
      <w:pPr>
        <w:pStyle w:val="tag"/>
      </w:pPr>
      <w:r w:rsidRPr="005A45FE">
        <w:t>"Do it on the neg" marginalizes our arg</w:t>
      </w:r>
      <w:r>
        <w:t>.</w:t>
      </w:r>
    </w:p>
    <w:p w:rsidR="001E1BA4" w:rsidRDefault="001E1BA4" w:rsidP="001E1BA4">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523)JM</w:t>
      </w:r>
    </w:p>
    <w:p w:rsidR="001E1BA4" w:rsidRPr="00781972" w:rsidRDefault="001E1BA4" w:rsidP="001E1BA4">
      <w:pPr>
        <w:pStyle w:val="card"/>
        <w:rPr>
          <w:rStyle w:val="underline"/>
        </w:rPr>
      </w:pPr>
      <w:r w:rsidRPr="00781972">
        <w:rPr>
          <w:sz w:val="16"/>
        </w:rPr>
        <w:t xml:space="preserve">A second and related shortcoming of early postmodern contributions is their focus on criticising/deconstructing the shortcomings of dominant Realist and Liberal approaches to international political theory. While essential at a time when there was little space for alternative knowledge, </w:t>
      </w:r>
      <w:r w:rsidRPr="00781972">
        <w:rPr>
          <w:rStyle w:val="underline"/>
        </w:rPr>
        <w:t>this process of critique</w:t>
      </w:r>
      <w:r w:rsidRPr="00781972">
        <w:rPr>
          <w:sz w:val="16"/>
        </w:rPr>
        <w:t xml:space="preserve"> has nevertheless </w:t>
      </w:r>
      <w:r w:rsidRPr="00781972">
        <w:rPr>
          <w:rStyle w:val="underline"/>
        </w:rPr>
        <w:t xml:space="preserve">limited </w:t>
      </w:r>
      <w:r w:rsidRPr="00781972">
        <w:rPr>
          <w:sz w:val="16"/>
        </w:rPr>
        <w:t>the potential of</w:t>
      </w:r>
      <w:r w:rsidRPr="00781972">
        <w:rPr>
          <w:rStyle w:val="underline"/>
          <w:sz w:val="16"/>
        </w:rPr>
        <w:t xml:space="preserve"> </w:t>
      </w:r>
      <w:r w:rsidRPr="00781972">
        <w:rPr>
          <w:rStyle w:val="underline"/>
        </w:rPr>
        <w:t>postmodern contributions</w:t>
      </w:r>
      <w:r w:rsidRPr="00781972">
        <w:rPr>
          <w:sz w:val="16"/>
        </w:rPr>
        <w:t xml:space="preserve">. Discourses of power politics and their </w:t>
      </w:r>
      <w:r w:rsidRPr="00781972">
        <w:rPr>
          <w:rStyle w:val="underline"/>
        </w:rPr>
        <w:t xml:space="preserve">framing of political practice cannot overcome all </w:t>
      </w:r>
      <w:r w:rsidRPr="00781972">
        <w:rPr>
          <w:sz w:val="16"/>
        </w:rPr>
        <w:t>existing</w:t>
      </w:r>
      <w:r w:rsidRPr="00781972">
        <w:rPr>
          <w:sz w:val="12"/>
        </w:rPr>
        <w:t xml:space="preserve"> </w:t>
      </w:r>
      <w:r w:rsidRPr="00781972">
        <w:rPr>
          <w:sz w:val="16"/>
        </w:rPr>
        <w:t xml:space="preserve">theoretical and practical </w:t>
      </w:r>
      <w:r w:rsidRPr="00781972">
        <w:rPr>
          <w:rStyle w:val="underline"/>
        </w:rPr>
        <w:t>dilemmas</w:t>
      </w:r>
      <w:r w:rsidRPr="00781972">
        <w:rPr>
          <w:sz w:val="16"/>
        </w:rPr>
        <w:t xml:space="preserve">. </w:t>
      </w:r>
      <w:r w:rsidRPr="00781972">
        <w:rPr>
          <w:rStyle w:val="underline"/>
        </w:rPr>
        <w:t xml:space="preserve">By articulating critique in relation to </w:t>
      </w:r>
      <w:r w:rsidRPr="00781972">
        <w:rPr>
          <w:sz w:val="16"/>
        </w:rPr>
        <w:t>arguments advanced by</w:t>
      </w:r>
      <w:r w:rsidRPr="00781972">
        <w:rPr>
          <w:rStyle w:val="underline"/>
          <w:sz w:val="16"/>
        </w:rPr>
        <w:t xml:space="preserve"> </w:t>
      </w:r>
      <w:r w:rsidRPr="00781972">
        <w:rPr>
          <w:rStyle w:val="underline"/>
        </w:rPr>
        <w:t xml:space="preserve">orthodox approaches to </w:t>
      </w:r>
      <w:r>
        <w:rPr>
          <w:rStyle w:val="underline"/>
        </w:rPr>
        <w:t>IR</w:t>
      </w:r>
      <w:r w:rsidRPr="00781972">
        <w:rPr>
          <w:sz w:val="16"/>
        </w:rPr>
        <w:t xml:space="preserve">, the impact of </w:t>
      </w:r>
      <w:r w:rsidRPr="00781972">
        <w:rPr>
          <w:rStyle w:val="underline"/>
        </w:rPr>
        <w:t xml:space="preserve">critical voices remains confined within </w:t>
      </w:r>
      <w:r w:rsidRPr="00781972">
        <w:rPr>
          <w:sz w:val="16"/>
        </w:rPr>
        <w:t>the larger</w:t>
      </w:r>
      <w:r w:rsidRPr="00781972">
        <w:rPr>
          <w:rStyle w:val="underline"/>
          <w:sz w:val="16"/>
        </w:rPr>
        <w:t xml:space="preserve"> </w:t>
      </w:r>
      <w:r w:rsidRPr="00781972">
        <w:rPr>
          <w:rStyle w:val="underline"/>
        </w:rPr>
        <w:t xml:space="preserve">discursive boundaries that were established through the initial framing of these debates. </w:t>
      </w:r>
    </w:p>
    <w:p w:rsidR="001E1BA4" w:rsidRDefault="001E1BA4" w:rsidP="001E1BA4"/>
    <w:p w:rsidR="001E1BA4" w:rsidRPr="00F73C27" w:rsidRDefault="001E1BA4" w:rsidP="001E1BA4">
      <w:pPr>
        <w:pStyle w:val="tag"/>
      </w:pPr>
      <w:r w:rsidRPr="00F73C27">
        <w:t>"Run it as an advantage” pigeon-holes our args.</w:t>
      </w:r>
    </w:p>
    <w:p w:rsidR="001E1BA4" w:rsidRDefault="001E1BA4" w:rsidP="001E1BA4">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523)JM</w:t>
      </w:r>
    </w:p>
    <w:p w:rsidR="001E1BA4" w:rsidRDefault="001E1BA4" w:rsidP="001E1BA4">
      <w:pPr>
        <w:pStyle w:val="card"/>
        <w:rPr>
          <w:sz w:val="16"/>
        </w:rPr>
      </w:pPr>
      <w:r w:rsidRPr="001F6B14">
        <w:rPr>
          <w:sz w:val="16"/>
        </w:rPr>
        <w:t xml:space="preserve">My suggestion is, thus, to ‘forget IR theory’, to </w:t>
      </w:r>
      <w:r w:rsidRPr="00781972">
        <w:rPr>
          <w:rStyle w:val="underline"/>
        </w:rPr>
        <w:t>see beyond a narrowly defined academic discipline and</w:t>
      </w:r>
      <w:r w:rsidRPr="001F6B14">
        <w:rPr>
          <w:sz w:val="16"/>
        </w:rPr>
        <w:t xml:space="preserve"> to </w:t>
      </w:r>
      <w:r w:rsidRPr="00781972">
        <w:rPr>
          <w:rStyle w:val="underline"/>
        </w:rPr>
        <w:t>refuse tying future possibilities to established forms of life</w:t>
      </w:r>
      <w:r w:rsidRPr="001F6B14">
        <w:rPr>
          <w:sz w:val="16"/>
        </w:rPr>
        <w:t xml:space="preserve">.57 Instead of seeking nostalgic comfort and security in the familiar interpretation of long gone epochs, even if they are characterised by violence and insecurity, </w:t>
      </w:r>
      <w:r w:rsidRPr="001F6B14">
        <w:rPr>
          <w:rStyle w:val="underline"/>
        </w:rPr>
        <w:t>conscious forgetting opens up possibilities for a dialogical understanding of our present and past</w:t>
      </w:r>
      <w:r w:rsidRPr="001F6B14">
        <w:rPr>
          <w:sz w:val="16"/>
        </w:rPr>
        <w:t xml:space="preserve">. </w:t>
      </w:r>
      <w:r w:rsidRPr="001F6B14">
        <w:rPr>
          <w:rStyle w:val="underline"/>
        </w:rPr>
        <w:t>Rather than</w:t>
      </w:r>
      <w:r w:rsidRPr="001F6B14">
        <w:rPr>
          <w:sz w:val="16"/>
        </w:rPr>
        <w:t xml:space="preserve"> further </w:t>
      </w:r>
      <w:r w:rsidRPr="001F6B14">
        <w:rPr>
          <w:rStyle w:val="underline"/>
        </w:rPr>
        <w:t>entrenching</w:t>
      </w:r>
      <w:r w:rsidRPr="001F6B14">
        <w:rPr>
          <w:sz w:val="16"/>
        </w:rPr>
        <w:t xml:space="preserve"> current </w:t>
      </w:r>
      <w:r w:rsidRPr="001F6B14">
        <w:rPr>
          <w:rStyle w:val="underline"/>
        </w:rPr>
        <w:t>security dilemmas</w:t>
      </w:r>
      <w:r w:rsidRPr="001F6B14">
        <w:rPr>
          <w:sz w:val="16"/>
        </w:rPr>
        <w:t xml:space="preserve"> </w:t>
      </w:r>
      <w:r w:rsidRPr="001F6B14">
        <w:rPr>
          <w:rStyle w:val="underline"/>
        </w:rPr>
        <w:t>by engaging</w:t>
      </w:r>
      <w:r w:rsidRPr="001F6B14">
        <w:rPr>
          <w:sz w:val="16"/>
        </w:rPr>
        <w:t xml:space="preserve"> with the </w:t>
      </w:r>
      <w:r w:rsidRPr="001F6B14">
        <w:rPr>
          <w:rStyle w:val="underline"/>
        </w:rPr>
        <w:t>orthodox discourse</w:t>
      </w:r>
      <w:r w:rsidRPr="001F6B14">
        <w:rPr>
          <w:sz w:val="16"/>
        </w:rPr>
        <w:t xml:space="preserve"> that continuously gives meaning to them, </w:t>
      </w:r>
      <w:r w:rsidRPr="001F6B14">
        <w:rPr>
          <w:rStyle w:val="underline"/>
        </w:rPr>
        <w:t>forgetting tries to escape the vicious circle by which these social practices serve to legitimise and objectivise the very discourses that have given rise to them.</w:t>
      </w:r>
      <w:r w:rsidRPr="001F6B14">
        <w:rPr>
          <w:sz w:val="16"/>
        </w:rPr>
        <w:t xml:space="preserve"> </w:t>
      </w:r>
    </w:p>
    <w:p w:rsidR="001E1BA4" w:rsidRDefault="001E1BA4" w:rsidP="001E1BA4"/>
    <w:p w:rsidR="001E1BA4" w:rsidRPr="00D3779D" w:rsidRDefault="001E1BA4" w:rsidP="001E1BA4">
      <w:pPr>
        <w:pStyle w:val="tag"/>
        <w:rPr>
          <w:rFonts w:cs="Arial"/>
          <w:bCs/>
          <w:kern w:val="32"/>
          <w:szCs w:val="32"/>
          <w:u w:val="single"/>
        </w:rPr>
      </w:pPr>
      <w:r w:rsidRPr="00D3779D">
        <w:t>“Do it on the aff” compromises our arguments.</w:t>
      </w:r>
    </w:p>
    <w:p w:rsidR="001E1BA4" w:rsidRDefault="001E1BA4" w:rsidP="001E1BA4">
      <w:pPr>
        <w:pStyle w:val="card"/>
        <w:ind w:left="0"/>
      </w:pPr>
      <w:r w:rsidRPr="00133AD7">
        <w:rPr>
          <w:rStyle w:val="tagChar"/>
        </w:rPr>
        <w:t>Herring 6</w:t>
      </w:r>
      <w:r w:rsidRPr="00133AD7">
        <w:t xml:space="preserve"> (Eric, Reader in International Politics at the University of Bristol, [http://mil.sagepub.com/content/35/1/105.full.pdf] AD: 7/9/10)JM</w:t>
      </w:r>
    </w:p>
    <w:p w:rsidR="001E1BA4" w:rsidRDefault="001E1BA4" w:rsidP="001E1BA4">
      <w:pPr>
        <w:pStyle w:val="card"/>
      </w:pPr>
      <w:r w:rsidRPr="00133AD7">
        <w:rPr>
          <w:sz w:val="16"/>
        </w:rPr>
        <w:t xml:space="preserve">Insider activism (that is, intellectual and </w:t>
      </w:r>
      <w:r w:rsidRPr="00133AD7">
        <w:rPr>
          <w:rStyle w:val="underline"/>
        </w:rPr>
        <w:t>policy work within mainstream institutions</w:t>
      </w:r>
      <w:r w:rsidRPr="00133AD7">
        <w:rPr>
          <w:sz w:val="16"/>
        </w:rPr>
        <w:t xml:space="preserve">) </w:t>
      </w:r>
      <w:r w:rsidRPr="00133AD7">
        <w:rPr>
          <w:rStyle w:val="underline"/>
        </w:rPr>
        <w:t>risks co-option and deradicalisation</w:t>
      </w:r>
      <w:r w:rsidRPr="00133AD7">
        <w:rPr>
          <w:sz w:val="16"/>
        </w:rPr>
        <w:t xml:space="preserve">. For some, </w:t>
      </w:r>
      <w:r w:rsidRPr="00133AD7">
        <w:rPr>
          <w:rStyle w:val="underline"/>
        </w:rPr>
        <w:t>being an activist</w:t>
      </w:r>
      <w:r w:rsidRPr="00133AD7">
        <w:rPr>
          <w:sz w:val="16"/>
        </w:rPr>
        <w:t xml:space="preserve"> </w:t>
      </w:r>
      <w:r w:rsidRPr="00133AD7">
        <w:rPr>
          <w:rStyle w:val="underline"/>
        </w:rPr>
        <w:t>scholar</w:t>
      </w:r>
      <w:r w:rsidRPr="00133AD7">
        <w:rPr>
          <w:sz w:val="16"/>
        </w:rPr>
        <w:t xml:space="preserve"> necessarily </w:t>
      </w:r>
      <w:r w:rsidRPr="00133AD7">
        <w:rPr>
          <w:rStyle w:val="underline"/>
        </w:rPr>
        <w:t>involves being an</w:t>
      </w:r>
      <w:r w:rsidRPr="00133AD7">
        <w:rPr>
          <w:sz w:val="16"/>
        </w:rPr>
        <w:t xml:space="preserve"> anti-military, anti-state, anti-capitalist </w:t>
      </w:r>
      <w:r w:rsidRPr="00133AD7">
        <w:rPr>
          <w:rStyle w:val="underline"/>
        </w:rPr>
        <w:t>outsider opposing</w:t>
      </w:r>
      <w:r w:rsidRPr="00133AD7">
        <w:rPr>
          <w:sz w:val="16"/>
        </w:rPr>
        <w:t xml:space="preserve"> British-backed US foreign </w:t>
      </w:r>
      <w:r w:rsidRPr="00133AD7">
        <w:rPr>
          <w:rStyle w:val="underline"/>
        </w:rPr>
        <w:t>policy</w:t>
      </w:r>
      <w:r w:rsidRPr="00133AD7">
        <w:rPr>
          <w:sz w:val="16"/>
        </w:rPr>
        <w:t xml:space="preserve">, but there is no consensus on this.21 </w:t>
      </w:r>
      <w:r w:rsidRPr="00133AD7">
        <w:rPr>
          <w:rStyle w:val="underline"/>
        </w:rPr>
        <w:t>The risks of co-option and deradicalisation needs to be considered in relation to context</w:t>
      </w:r>
      <w:r w:rsidRPr="00133AD7">
        <w:rPr>
          <w:sz w:val="16"/>
        </w:rPr>
        <w:t xml:space="preserve">, strategy and tactics as well as theorised understandings of the underlying characteristics of those mainstream institutions. </w:t>
      </w:r>
      <w:r w:rsidRPr="00133AD7">
        <w:rPr>
          <w:rStyle w:val="underline"/>
        </w:rPr>
        <w:t>To insist on or assume</w:t>
      </w:r>
      <w:r w:rsidRPr="00133AD7">
        <w:rPr>
          <w:sz w:val="16"/>
        </w:rPr>
        <w:t xml:space="preserve"> pacifism, anarchism, socialism and </w:t>
      </w:r>
      <w:r w:rsidRPr="00133AD7">
        <w:rPr>
          <w:rStyle w:val="underline"/>
        </w:rPr>
        <w:t>opposition to all aspects</w:t>
      </w:r>
      <w:r w:rsidRPr="00133AD7">
        <w:rPr>
          <w:sz w:val="16"/>
        </w:rPr>
        <w:t xml:space="preserve"> </w:t>
      </w:r>
      <w:r w:rsidRPr="00133AD7">
        <w:rPr>
          <w:rStyle w:val="underline"/>
        </w:rPr>
        <w:t>of</w:t>
      </w:r>
      <w:r w:rsidRPr="00133AD7">
        <w:rPr>
          <w:sz w:val="16"/>
        </w:rPr>
        <w:t xml:space="preserve"> British and US foreign </w:t>
      </w:r>
      <w:r w:rsidRPr="00133AD7">
        <w:rPr>
          <w:rStyle w:val="underline"/>
        </w:rPr>
        <w:t>policy misses what may turn out to be the</w:t>
      </w:r>
      <w:r w:rsidRPr="00133AD7">
        <w:rPr>
          <w:sz w:val="16"/>
        </w:rPr>
        <w:t xml:space="preserve"> ambiguous, contingent, factionalised and therefore potentially </w:t>
      </w:r>
      <w:r w:rsidRPr="00133AD7">
        <w:rPr>
          <w:rStyle w:val="underline"/>
        </w:rPr>
        <w:t>progressive aspects of the military, the state, capitalism and the foreign policies</w:t>
      </w:r>
      <w:r w:rsidRPr="00133AD7">
        <w:rPr>
          <w:sz w:val="16"/>
        </w:rPr>
        <w:t xml:space="preserve"> of Britain and the United States.</w:t>
      </w:r>
      <w:r>
        <w:t xml:space="preserve"> </w:t>
      </w:r>
    </w:p>
    <w:p w:rsidR="001E1BA4" w:rsidRDefault="001E1BA4" w:rsidP="001E1BA4"/>
    <w:p w:rsidR="001E1BA4" w:rsidRDefault="001E1BA4" w:rsidP="001E1BA4">
      <w:pPr>
        <w:tabs>
          <w:tab w:val="left" w:pos="3645"/>
        </w:tabs>
      </w:pPr>
    </w:p>
    <w:p w:rsidR="001E1BA4" w:rsidRDefault="001E1BA4" w:rsidP="001E1BA4">
      <w:pPr>
        <w:pStyle w:val="BlockTitle"/>
      </w:pPr>
      <w:r>
        <w:br w:type="page"/>
      </w:r>
      <w:bookmarkStart w:id="564" w:name="_Toc297063545"/>
      <w:bookmarkStart w:id="565" w:name="_Toc171059703"/>
      <w:r>
        <w:lastRenderedPageBreak/>
        <w:t>AT: Wrong Forum</w:t>
      </w:r>
      <w:bookmarkEnd w:id="564"/>
      <w:bookmarkEnd w:id="565"/>
    </w:p>
    <w:p w:rsidR="001E1BA4" w:rsidRDefault="001E1BA4" w:rsidP="001E1BA4">
      <w:pPr>
        <w:pStyle w:val="tag"/>
      </w:pPr>
      <w:r>
        <w:t>Debate is a place for the voice of the oppressed – this is the key arena for our movement</w:t>
      </w:r>
      <w:bookmarkStart w:id="566" w:name="_Toc116465862"/>
      <w:bookmarkStart w:id="567" w:name="_Toc116466539"/>
      <w:bookmarkStart w:id="568" w:name="_Toc140200263"/>
      <w:bookmarkStart w:id="569" w:name="_Toc140299411"/>
    </w:p>
    <w:p w:rsidR="001E1BA4" w:rsidRPr="00C620C5" w:rsidRDefault="001E1BA4" w:rsidP="001E1BA4">
      <w:pPr>
        <w:pStyle w:val="tag"/>
      </w:pPr>
      <w:r w:rsidRPr="00B20306">
        <w:rPr>
          <w:rStyle w:val="cite"/>
          <w:b/>
        </w:rPr>
        <w:t xml:space="preserve">Warner and Bruschke </w:t>
      </w:r>
      <w:r>
        <w:rPr>
          <w:rStyle w:val="cite"/>
          <w:b/>
        </w:rPr>
        <w:t>3</w:t>
      </w:r>
      <w:r>
        <w:rPr>
          <w:b w:val="0"/>
        </w:rPr>
        <w:t xml:space="preserve"> </w:t>
      </w:r>
      <w:r w:rsidRPr="00B20306">
        <w:rPr>
          <w:b w:val="0"/>
          <w:sz w:val="16"/>
        </w:rPr>
        <w:t>(Ede, University of Loiusville, John, CSU Fullerton, “GONE ON DEBATING:” COMPETITIVE ACADEMIC DEBATE AS A TOOL OF EMPOWERMENT FOR URBAN AMERICA)</w:t>
      </w:r>
      <w:bookmarkEnd w:id="566"/>
      <w:bookmarkEnd w:id="567"/>
      <w:r>
        <w:rPr>
          <w:b w:val="0"/>
          <w:sz w:val="16"/>
        </w:rPr>
        <w:t>JFS</w:t>
      </w:r>
      <w:bookmarkEnd w:id="568"/>
      <w:bookmarkEnd w:id="569"/>
    </w:p>
    <w:p w:rsidR="001E1BA4" w:rsidRPr="00B20306" w:rsidRDefault="001E1BA4" w:rsidP="001E1BA4">
      <w:pPr>
        <w:pStyle w:val="BodyTextIndent"/>
        <w:spacing w:line="240" w:lineRule="auto"/>
        <w:ind w:left="288" w:firstLine="0"/>
        <w:contextualSpacing/>
        <w:rPr>
          <w:sz w:val="16"/>
        </w:rPr>
      </w:pPr>
      <w:r w:rsidRPr="00B20306">
        <w:rPr>
          <w:sz w:val="16"/>
        </w:rPr>
        <w:t xml:space="preserve">These arguments are theoretical; </w:t>
      </w:r>
      <w:r w:rsidRPr="00B20306">
        <w:rPr>
          <w:rStyle w:val="underline"/>
          <w:sz w:val="20"/>
        </w:rPr>
        <w:t>they cannot speak as powerfully as the voices of those who have experienced both the oppression of an education system failing from the</w:t>
      </w:r>
      <w:r w:rsidRPr="00B20306">
        <w:rPr>
          <w:sz w:val="16"/>
        </w:rPr>
        <w:t xml:space="preserve"> “unique </w:t>
      </w:r>
      <w:r w:rsidRPr="00B20306">
        <w:rPr>
          <w:rStyle w:val="underline"/>
          <w:sz w:val="20"/>
        </w:rPr>
        <w:t>synergy between lack of funding and</w:t>
      </w:r>
      <w:r w:rsidRPr="00B20306">
        <w:rPr>
          <w:sz w:val="16"/>
        </w:rPr>
        <w:t xml:space="preserve"> anachronistic </w:t>
      </w:r>
      <w:r w:rsidRPr="00B20306">
        <w:rPr>
          <w:rStyle w:val="underline"/>
          <w:sz w:val="20"/>
        </w:rPr>
        <w:t>pedagogical practices</w:t>
      </w:r>
      <w:r w:rsidRPr="00B20306">
        <w:rPr>
          <w:sz w:val="16"/>
        </w:rPr>
        <w:t xml:space="preserve">.”  Ed Lee, who now holds a Master’s degree and works for an Urban Debate League in San Francisco, recounts his experience as an urban debater: Educated in the public school system of inner-city Atlanta, </w:t>
      </w:r>
      <w:r w:rsidRPr="00B20306">
        <w:rPr>
          <w:rStyle w:val="underline"/>
          <w:sz w:val="20"/>
        </w:rPr>
        <w:t>my high school experience was tragically similar to the one depicted above.  My savior,</w:t>
      </w:r>
      <w:r w:rsidRPr="00B20306">
        <w:rPr>
          <w:sz w:val="16"/>
        </w:rPr>
        <w:t xml:space="preserve"> like many others</w:t>
      </w:r>
      <w:r w:rsidRPr="00B20306">
        <w:rPr>
          <w:b/>
          <w:sz w:val="16"/>
          <w:u w:val="single"/>
        </w:rPr>
        <w:t xml:space="preserve">, </w:t>
      </w:r>
      <w:r w:rsidRPr="00B20306">
        <w:rPr>
          <w:rStyle w:val="underline"/>
          <w:sz w:val="20"/>
        </w:rPr>
        <w:t xml:space="preserve">was </w:t>
      </w:r>
      <w:r w:rsidRPr="00B20306">
        <w:rPr>
          <w:rStyle w:val="underline"/>
          <w:b w:val="0"/>
          <w:sz w:val="16"/>
        </w:rPr>
        <w:t>the</w:t>
      </w:r>
      <w:r w:rsidRPr="00B20306">
        <w:rPr>
          <w:sz w:val="12"/>
        </w:rPr>
        <w:t xml:space="preserve"> </w:t>
      </w:r>
      <w:r w:rsidRPr="00B20306">
        <w:rPr>
          <w:sz w:val="16"/>
        </w:rPr>
        <w:t xml:space="preserve">Atlanta </w:t>
      </w:r>
      <w:r w:rsidRPr="00B20306">
        <w:rPr>
          <w:rStyle w:val="underline"/>
          <w:b w:val="0"/>
          <w:sz w:val="16"/>
        </w:rPr>
        <w:t xml:space="preserve">Urban </w:t>
      </w:r>
      <w:r w:rsidRPr="00B20306">
        <w:rPr>
          <w:rStyle w:val="underline"/>
          <w:sz w:val="20"/>
        </w:rPr>
        <w:t xml:space="preserve">Debate </w:t>
      </w:r>
      <w:r w:rsidRPr="00B20306">
        <w:rPr>
          <w:rStyle w:val="underline"/>
          <w:b w:val="0"/>
          <w:sz w:val="16"/>
        </w:rPr>
        <w:t xml:space="preserve">League. </w:t>
      </w:r>
      <w:r w:rsidRPr="00B20306">
        <w:rPr>
          <w:rStyle w:val="underline"/>
          <w:sz w:val="20"/>
        </w:rPr>
        <w:t xml:space="preserve"> It provided the opportunity to question</w:t>
      </w:r>
      <w:r w:rsidRPr="00B20306">
        <w:rPr>
          <w:sz w:val="16"/>
        </w:rPr>
        <w:t xml:space="preserve"> the </w:t>
      </w:r>
      <w:r w:rsidRPr="00B20306">
        <w:rPr>
          <w:rStyle w:val="underline"/>
          <w:sz w:val="20"/>
        </w:rPr>
        <w:t>nefarious rites of passage (prison, drugs, and drinking) that seem to be</w:t>
      </w:r>
      <w:r w:rsidRPr="00B20306">
        <w:rPr>
          <w:sz w:val="16"/>
        </w:rPr>
        <w:t xml:space="preserve"> uniquely </w:t>
      </w:r>
      <w:r w:rsidRPr="00B20306">
        <w:rPr>
          <w:rStyle w:val="underline"/>
          <w:sz w:val="20"/>
        </w:rPr>
        <w:t>debilitating to individuals in the poor urban communities.  In enclaves of poverty, there is also an undercurrent of nihilism and negativity that eats away at the soul of the community.</w:t>
      </w:r>
      <w:r w:rsidRPr="00B20306">
        <w:rPr>
          <w:sz w:val="16"/>
        </w:rPr>
        <w:t xml:space="preserve">  Adults are hopeless.  </w:t>
      </w:r>
      <w:r w:rsidRPr="00B20306">
        <w:rPr>
          <w:rStyle w:val="underline"/>
          <w:sz w:val="20"/>
        </w:rPr>
        <w:t>Children</w:t>
      </w:r>
      <w:r w:rsidRPr="00B20306">
        <w:rPr>
          <w:sz w:val="16"/>
        </w:rPr>
        <w:t xml:space="preserve"> follow their lead and </w:t>
      </w:r>
      <w:r w:rsidRPr="00B20306">
        <w:rPr>
          <w:rStyle w:val="underline"/>
          <w:sz w:val="20"/>
        </w:rPr>
        <w:t>become hopeless.  The solution is</w:t>
      </w:r>
      <w:r w:rsidRPr="00B20306">
        <w:rPr>
          <w:b/>
          <w:sz w:val="16"/>
          <w:u w:val="single"/>
        </w:rPr>
        <w:t xml:space="preserve"> </w:t>
      </w:r>
      <w:r w:rsidRPr="00B20306">
        <w:rPr>
          <w:sz w:val="16"/>
        </w:rPr>
        <w:t>to offer people a choice beyond minimum wage or prison.  Urban</w:t>
      </w:r>
      <w:r w:rsidRPr="00B20306">
        <w:rPr>
          <w:b/>
          <w:sz w:val="16"/>
          <w:u w:val="single"/>
        </w:rPr>
        <w:t xml:space="preserve"> </w:t>
      </w:r>
      <w:r w:rsidRPr="00B20306">
        <w:rPr>
          <w:rStyle w:val="underline"/>
          <w:sz w:val="20"/>
        </w:rPr>
        <w:t>Debate</w:t>
      </w:r>
      <w:r w:rsidRPr="00B20306">
        <w:rPr>
          <w:b/>
          <w:sz w:val="16"/>
          <w:u w:val="single"/>
        </w:rPr>
        <w:t xml:space="preserve"> </w:t>
      </w:r>
      <w:r w:rsidRPr="00B20306">
        <w:rPr>
          <w:sz w:val="16"/>
        </w:rPr>
        <w:t xml:space="preserve">Leagues provide that.  </w:t>
      </w:r>
      <w:r w:rsidRPr="00B20306">
        <w:rPr>
          <w:rStyle w:val="underline"/>
          <w:sz w:val="20"/>
        </w:rPr>
        <w:t>Debating delivers a galaxy of alternatives and opportunity for those who are only offered</w:t>
      </w:r>
      <w:r w:rsidRPr="00B20306">
        <w:rPr>
          <w:sz w:val="16"/>
        </w:rPr>
        <w:t xml:space="preserve"> hopelessness and were </w:t>
      </w:r>
      <w:r w:rsidRPr="00B20306">
        <w:rPr>
          <w:rStyle w:val="underline"/>
          <w:sz w:val="20"/>
        </w:rPr>
        <w:t>unnecessary elements of our culture that existed becaused they</w:t>
      </w:r>
      <w:r w:rsidRPr="00B20306">
        <w:rPr>
          <w:sz w:val="16"/>
        </w:rPr>
        <w:t xml:space="preserve"> (predominantly) </w:t>
      </w:r>
      <w:r w:rsidRPr="00B20306">
        <w:rPr>
          <w:rStyle w:val="underline"/>
          <w:sz w:val="20"/>
        </w:rPr>
        <w:t>go unquestioned.  Questioning the very nature of our existence is at the heart of the debate process.</w:t>
      </w:r>
      <w:r w:rsidRPr="00B20306">
        <w:rPr>
          <w:sz w:val="16"/>
        </w:rPr>
        <w:t xml:space="preserve">  I am left wondering what would occur if debate became as compulsory in inner-city educational culture as football and basketball?  </w:t>
      </w:r>
      <w:r w:rsidRPr="00B20306">
        <w:rPr>
          <w:rStyle w:val="underline"/>
          <w:sz w:val="20"/>
        </w:rPr>
        <w:t>Imagine graduating from high school each year millions of underprivileged teenagers with the ability to articulate their needs, the needs of others, and the ability to offer solutions.</w:t>
      </w:r>
      <w:r w:rsidRPr="00B20306">
        <w:rPr>
          <w:sz w:val="16"/>
        </w:rPr>
        <w:t xml:space="preserve">  I am convinced that </w:t>
      </w:r>
      <w:r w:rsidRPr="00B20306">
        <w:rPr>
          <w:rStyle w:val="underline"/>
          <w:sz w:val="20"/>
        </w:rPr>
        <w:t xml:space="preserve">someone would be forced to listen. </w:t>
      </w:r>
      <w:r w:rsidRPr="00B20306">
        <w:rPr>
          <w:rStyle w:val="underline"/>
          <w:b w:val="0"/>
          <w:sz w:val="16"/>
        </w:rPr>
        <w:t>Urban</w:t>
      </w:r>
      <w:r w:rsidRPr="00B20306">
        <w:rPr>
          <w:rStyle w:val="underline"/>
          <w:sz w:val="16"/>
        </w:rPr>
        <w:t xml:space="preserve"> </w:t>
      </w:r>
      <w:r w:rsidRPr="00B20306">
        <w:rPr>
          <w:rStyle w:val="underline"/>
          <w:sz w:val="20"/>
        </w:rPr>
        <w:t xml:space="preserve">debate </w:t>
      </w:r>
      <w:r w:rsidRPr="00B20306">
        <w:rPr>
          <w:rStyle w:val="underline"/>
          <w:b w:val="0"/>
          <w:sz w:val="16"/>
        </w:rPr>
        <w:t>Leagues</w:t>
      </w:r>
      <w:r w:rsidRPr="00B20306">
        <w:rPr>
          <w:rStyle w:val="underline"/>
          <w:sz w:val="20"/>
        </w:rPr>
        <w:t xml:space="preserve"> offer</w:t>
      </w:r>
      <w:r>
        <w:rPr>
          <w:rStyle w:val="underline"/>
          <w:sz w:val="20"/>
        </w:rPr>
        <w:t>s</w:t>
      </w:r>
      <w:r w:rsidRPr="00B20306">
        <w:rPr>
          <w:rStyle w:val="underline"/>
          <w:sz w:val="20"/>
        </w:rPr>
        <w:t xml:space="preserve"> a pedagogical tool that simultaneously opens the mind to alternatives and empowers students to take control of their lives.</w:t>
      </w:r>
      <w:r w:rsidRPr="00B20306">
        <w:rPr>
          <w:sz w:val="16"/>
        </w:rPr>
        <w:t xml:space="preserve">  Half of the time, </w:t>
      </w:r>
      <w:r w:rsidRPr="00B20306">
        <w:rPr>
          <w:rStyle w:val="underline"/>
          <w:sz w:val="20"/>
        </w:rPr>
        <w:t>students are</w:t>
      </w:r>
      <w:r w:rsidRPr="00B20306">
        <w:rPr>
          <w:sz w:val="16"/>
        </w:rPr>
        <w:t xml:space="preserve"> disseminating information and </w:t>
      </w:r>
      <w:r w:rsidRPr="00B20306">
        <w:rPr>
          <w:rStyle w:val="underline"/>
          <w:sz w:val="20"/>
        </w:rPr>
        <w:t>forming arguments about complex</w:t>
      </w:r>
      <w:r w:rsidRPr="00B20306">
        <w:rPr>
          <w:b/>
          <w:sz w:val="16"/>
          <w:u w:val="single"/>
        </w:rPr>
        <w:t xml:space="preserve"> </w:t>
      </w:r>
      <w:r w:rsidRPr="00B20306">
        <w:rPr>
          <w:sz w:val="16"/>
        </w:rPr>
        <w:t>philosophical and</w:t>
      </w:r>
      <w:r w:rsidRPr="00B20306">
        <w:rPr>
          <w:b/>
          <w:sz w:val="16"/>
          <w:u w:val="single"/>
        </w:rPr>
        <w:t xml:space="preserve"> </w:t>
      </w:r>
      <w:r w:rsidRPr="00B20306">
        <w:rPr>
          <w:rStyle w:val="underline"/>
          <w:sz w:val="20"/>
        </w:rPr>
        <w:t>political issues</w:t>
      </w:r>
      <w:r w:rsidRPr="00B20306">
        <w:rPr>
          <w:sz w:val="16"/>
        </w:rPr>
        <w:t xml:space="preserve">.  In the other half, they answer the arguments of others.  Self-reflexivity is an inherent part of the activity.  Debating gives students the ability to articulate the partiality of all critical assessments.  </w:t>
      </w:r>
      <w:r w:rsidRPr="00B20306">
        <w:rPr>
          <w:rStyle w:val="underline"/>
          <w:sz w:val="20"/>
        </w:rPr>
        <w:t>Contemporary educational techniques teach one side of the issue and universalize it as the only “truth.”  Debate forces students to evaluate both sides,</w:t>
      </w:r>
      <w:r w:rsidRPr="00B20306">
        <w:rPr>
          <w:sz w:val="16"/>
        </w:rPr>
        <w:t xml:space="preserve"> and determine their independent contextualized truth.  Additionally, </w:t>
      </w:r>
      <w:r w:rsidRPr="00B20306">
        <w:rPr>
          <w:rStyle w:val="underline"/>
          <w:sz w:val="20"/>
        </w:rPr>
        <w:t>unlike the current pedagogy, debate allows everything to be questioned…The ability to question subjectivities presented as the objective truth makes debate uniquely empowering for individuals disenfranchised by the current system.  It teaches students to interrogate their own institutionalized neglect and the systemic unhindered oppression of others.  It is one of the few venues we are able to question authority.</w:t>
      </w:r>
      <w:r w:rsidRPr="00B20306">
        <w:rPr>
          <w:sz w:val="16"/>
        </w:rPr>
        <w:t xml:space="preserve"> (pp. 95-6) </w:t>
      </w:r>
      <w:r w:rsidRPr="00B20306">
        <w:rPr>
          <w:rStyle w:val="underline"/>
          <w:sz w:val="20"/>
        </w:rPr>
        <w:t xml:space="preserve">Given the possibilities </w:t>
      </w:r>
      <w:r w:rsidRPr="00B20306">
        <w:rPr>
          <w:rStyle w:val="underline"/>
          <w:b w:val="0"/>
          <w:sz w:val="16"/>
        </w:rPr>
        <w:t>an urban</w:t>
      </w:r>
      <w:r w:rsidRPr="00B20306">
        <w:rPr>
          <w:rStyle w:val="underline"/>
          <w:sz w:val="16"/>
        </w:rPr>
        <w:t xml:space="preserve"> </w:t>
      </w:r>
      <w:r w:rsidRPr="00B20306">
        <w:rPr>
          <w:rStyle w:val="underline"/>
          <w:sz w:val="20"/>
        </w:rPr>
        <w:t xml:space="preserve">debate </w:t>
      </w:r>
      <w:r w:rsidRPr="00B20306">
        <w:rPr>
          <w:rStyle w:val="underline"/>
          <w:b w:val="0"/>
          <w:sz w:val="16"/>
        </w:rPr>
        <w:t>program</w:t>
      </w:r>
      <w:r w:rsidRPr="00B20306">
        <w:rPr>
          <w:rStyle w:val="underline"/>
          <w:sz w:val="16"/>
        </w:rPr>
        <w:t xml:space="preserve"> </w:t>
      </w:r>
      <w:r w:rsidRPr="00B20306">
        <w:rPr>
          <w:rStyle w:val="underline"/>
          <w:sz w:val="20"/>
        </w:rPr>
        <w:t xml:space="preserve">presents, it is worth examining the practical possibilities for a revitalization of </w:t>
      </w:r>
      <w:r w:rsidRPr="00B20306">
        <w:rPr>
          <w:rStyle w:val="underline"/>
          <w:b w:val="0"/>
          <w:sz w:val="16"/>
        </w:rPr>
        <w:t>urban</w:t>
      </w:r>
      <w:r w:rsidRPr="00B20306">
        <w:rPr>
          <w:rStyle w:val="underline"/>
          <w:sz w:val="16"/>
        </w:rPr>
        <w:t xml:space="preserve"> </w:t>
      </w:r>
      <w:r w:rsidRPr="00B20306">
        <w:rPr>
          <w:rStyle w:val="underline"/>
          <w:sz w:val="20"/>
        </w:rPr>
        <w:t>debate.</w:t>
      </w:r>
      <w:r w:rsidRPr="00B20306">
        <w:rPr>
          <w:sz w:val="16"/>
        </w:rPr>
        <w:t xml:space="preserve">  One thing is clear:  </w:t>
      </w:r>
      <w:r w:rsidRPr="00B20306">
        <w:rPr>
          <w:rStyle w:val="underline"/>
          <w:b w:val="0"/>
          <w:sz w:val="16"/>
        </w:rPr>
        <w:t>Urban</w:t>
      </w:r>
      <w:r w:rsidRPr="00B20306">
        <w:rPr>
          <w:rStyle w:val="underline"/>
          <w:sz w:val="16"/>
        </w:rPr>
        <w:t xml:space="preserve"> </w:t>
      </w:r>
      <w:r w:rsidRPr="00B20306">
        <w:rPr>
          <w:rStyle w:val="underline"/>
          <w:sz w:val="20"/>
        </w:rPr>
        <w:t xml:space="preserve">debate is under-utilized at present. Many </w:t>
      </w:r>
      <w:r w:rsidRPr="00B20306">
        <w:rPr>
          <w:rStyle w:val="underline"/>
          <w:b w:val="0"/>
          <w:sz w:val="16"/>
        </w:rPr>
        <w:t>urban</w:t>
      </w:r>
      <w:r w:rsidRPr="00B20306">
        <w:rPr>
          <w:rStyle w:val="underline"/>
          <w:sz w:val="16"/>
        </w:rPr>
        <w:t xml:space="preserve"> </w:t>
      </w:r>
      <w:r w:rsidRPr="00B20306">
        <w:rPr>
          <w:rStyle w:val="underline"/>
          <w:sz w:val="20"/>
        </w:rPr>
        <w:t>debate programs died</w:t>
      </w:r>
      <w:r w:rsidRPr="00B20306">
        <w:rPr>
          <w:sz w:val="16"/>
        </w:rPr>
        <w:t xml:space="preserve"> in the late sixties and early seventies </w:t>
      </w:r>
      <w:r w:rsidRPr="00B20306">
        <w:rPr>
          <w:rStyle w:val="underline"/>
          <w:sz w:val="20"/>
        </w:rPr>
        <w:t>as the result of massive budget cuts</w:t>
      </w:r>
      <w:r w:rsidRPr="00B20306">
        <w:rPr>
          <w:sz w:val="16"/>
        </w:rPr>
        <w:t xml:space="preserve">.  As tax revenues diminished in educational coffers, debate programs, always treated as just one of the “extracurricular” activities, got lost in efforts to stop the institutional bleeding by “doing more with less.”  While college debate is more vibrant, as early as 1975 major college debate organizations were acknowledging the lack of diversity in intercollegiate forensics.  Little has changed over the past twenty-five years; </w:t>
      </w:r>
      <w:r w:rsidRPr="00B20306">
        <w:rPr>
          <w:rStyle w:val="underline"/>
          <w:sz w:val="20"/>
        </w:rPr>
        <w:t>minority participation remains exceptionally low</w:t>
      </w:r>
      <w:r w:rsidRPr="00B20306">
        <w:rPr>
          <w:sz w:val="16"/>
        </w:rPr>
        <w:t xml:space="preserve"> at the two major national policy debate tournaments, the Cross Examination Debate Association championship and the National Debate Tournament (Hill, 1997; Stepp, 1997) </w:t>
      </w:r>
    </w:p>
    <w:p w:rsidR="001E1BA4" w:rsidRDefault="001E1BA4" w:rsidP="001E1BA4"/>
    <w:p w:rsidR="001E1BA4" w:rsidRDefault="001E1BA4" w:rsidP="001E1BA4"/>
    <w:p w:rsidR="001E1BA4" w:rsidRDefault="001E1BA4" w:rsidP="001E1BA4">
      <w:pPr>
        <w:pStyle w:val="BlockTitle"/>
      </w:pPr>
      <w:r>
        <w:br w:type="page"/>
      </w:r>
      <w:bookmarkStart w:id="570" w:name="_Toc297063546"/>
      <w:bookmarkStart w:id="571" w:name="_Toc171059704"/>
      <w:r>
        <w:lastRenderedPageBreak/>
        <w:t>AT: Debate Community</w:t>
      </w:r>
      <w:bookmarkEnd w:id="570"/>
      <w:bookmarkEnd w:id="571"/>
    </w:p>
    <w:p w:rsidR="001E1BA4" w:rsidRDefault="001E1BA4" w:rsidP="001E1BA4">
      <w:pPr>
        <w:pStyle w:val="tag"/>
      </w:pPr>
      <w:r>
        <w:t>Linking education to group outcomes ruins the value to life</w:t>
      </w:r>
    </w:p>
    <w:p w:rsidR="001E1BA4" w:rsidRPr="00F93070" w:rsidRDefault="001E1BA4" w:rsidP="001E1BA4">
      <w:pPr>
        <w:pStyle w:val="tag"/>
        <w:rPr>
          <w:b w:val="0"/>
          <w:sz w:val="16"/>
        </w:rPr>
      </w:pPr>
      <w:r>
        <w:t>Mourard 1</w:t>
      </w:r>
      <w:r>
        <w:rPr>
          <w:b w:val="0"/>
        </w:rPr>
        <w:t xml:space="preserve"> </w:t>
      </w:r>
      <w:r w:rsidRPr="00F93070">
        <w:rPr>
          <w:b w:val="0"/>
          <w:sz w:val="16"/>
        </w:rPr>
        <w:t>(Roger, Wastenaw CC-College of educ, http://inkido.indiana.edu/research/onlinemanu/papers/focault.pdf)</w:t>
      </w:r>
    </w:p>
    <w:p w:rsidR="001E1BA4" w:rsidRPr="002600DF" w:rsidRDefault="001E1BA4" w:rsidP="001E1BA4">
      <w:pPr>
        <w:pStyle w:val="card"/>
        <w:rPr>
          <w:rStyle w:val="underline"/>
        </w:rPr>
      </w:pPr>
      <w:r w:rsidRPr="002600DF">
        <w:rPr>
          <w:rStyle w:val="underline"/>
        </w:rPr>
        <w:t xml:space="preserve">It is no answer to ground pedagogy in the notion of </w:t>
      </w:r>
      <w:r w:rsidRPr="002600DF">
        <w:rPr>
          <w:sz w:val="16"/>
        </w:rPr>
        <w:t xml:space="preserve">“building </w:t>
      </w:r>
      <w:r w:rsidRPr="002600DF">
        <w:rPr>
          <w:rStyle w:val="underline"/>
        </w:rPr>
        <w:t>community</w:t>
      </w:r>
      <w:r w:rsidRPr="002600DF">
        <w:rPr>
          <w:sz w:val="16"/>
        </w:rPr>
        <w:t xml:space="preserve">.” </w:t>
      </w:r>
      <w:r w:rsidRPr="002600DF">
        <w:rPr>
          <w:rStyle w:val="underline"/>
        </w:rPr>
        <w:t>The idea that something must be built implies that something must be</w:t>
      </w:r>
      <w:r w:rsidRPr="002600DF">
        <w:rPr>
          <w:sz w:val="16"/>
        </w:rPr>
        <w:t xml:space="preserve"> made </w:t>
      </w:r>
      <w:r w:rsidRPr="002600DF">
        <w:rPr>
          <w:rStyle w:val="underline"/>
        </w:rPr>
        <w:t xml:space="preserve">better </w:t>
      </w:r>
      <w:r w:rsidRPr="002600DF">
        <w:rPr>
          <w:sz w:val="16"/>
        </w:rPr>
        <w:t>in order for it to be tolerated. Moreover, “</w:t>
      </w:r>
      <w:r w:rsidRPr="002600DF">
        <w:rPr>
          <w:rStyle w:val="underline"/>
        </w:rPr>
        <w:t xml:space="preserve">community” carries with it the prerequisite that one be made competent to be a member </w:t>
      </w:r>
      <w:r w:rsidRPr="002600DF">
        <w:rPr>
          <w:sz w:val="16"/>
        </w:rPr>
        <w:t xml:space="preserve">– again, the presumption that something must be done to the person to make it better in some way. I do not mean to say that educators have bad intent. I do mean to say that </w:t>
      </w:r>
      <w:r w:rsidRPr="002600DF">
        <w:rPr>
          <w:rStyle w:val="underline"/>
        </w:rPr>
        <w:t>this ethos of betterment through competency will inevitably fail to fulfill the dream of reformers and revolutionaries</w:t>
      </w:r>
      <w:r w:rsidRPr="002600DF">
        <w:rPr>
          <w:sz w:val="16"/>
        </w:rPr>
        <w:t xml:space="preserve">. </w:t>
      </w:r>
      <w:r w:rsidRPr="002600DF">
        <w:rPr>
          <w:rStyle w:val="underline"/>
        </w:rPr>
        <w:t>It does not consider the human being as an entity to care for but</w:t>
      </w:r>
      <w:r w:rsidRPr="002600DF">
        <w:rPr>
          <w:sz w:val="16"/>
        </w:rPr>
        <w:t xml:space="preserve"> rather as </w:t>
      </w:r>
      <w:r w:rsidRPr="002600DF">
        <w:rPr>
          <w:rStyle w:val="underline"/>
        </w:rPr>
        <w:t xml:space="preserve">something to be equipped with skills and knowledge in order to improve itself. </w:t>
      </w:r>
    </w:p>
    <w:p w:rsidR="001E1BA4" w:rsidRPr="00A030CF" w:rsidRDefault="001E1BA4" w:rsidP="001E1BA4">
      <w:pPr>
        <w:pStyle w:val="card"/>
      </w:pPr>
    </w:p>
    <w:p w:rsidR="001E1BA4" w:rsidRDefault="001E1BA4" w:rsidP="001E1BA4">
      <w:pPr>
        <w:pStyle w:val="tag"/>
      </w:pPr>
    </w:p>
    <w:p w:rsidR="001E1BA4" w:rsidRPr="00AE4D28" w:rsidRDefault="001E1BA4" w:rsidP="001E1BA4"/>
    <w:p w:rsidR="001E1BA4" w:rsidRDefault="001E1BA4" w:rsidP="001E1BA4">
      <w:pPr>
        <w:pStyle w:val="BlockTitle"/>
      </w:pPr>
      <w:r>
        <w:br w:type="page"/>
      </w:r>
      <w:bookmarkStart w:id="572" w:name="_Toc297063547"/>
      <w:bookmarkStart w:id="573" w:name="_Toc171059705"/>
      <w:r>
        <w:lastRenderedPageBreak/>
        <w:t>AT: Policymaking</w:t>
      </w:r>
      <w:bookmarkEnd w:id="572"/>
      <w:bookmarkEnd w:id="573"/>
    </w:p>
    <w:p w:rsidR="001E1BA4" w:rsidRDefault="001E1BA4" w:rsidP="004B341F">
      <w:pPr>
        <w:pStyle w:val="tag"/>
      </w:pPr>
      <w:r>
        <w:t>Policy making framework makes a commodity of violence – ensures its continuance – and is unethical</w:t>
      </w:r>
    </w:p>
    <w:p w:rsidR="001E1BA4" w:rsidRDefault="001E1BA4" w:rsidP="001E1BA4">
      <w:pPr>
        <w:pStyle w:val="tag"/>
      </w:pPr>
      <w:r w:rsidRPr="00124AA1">
        <w:rPr>
          <w:rStyle w:val="st0"/>
        </w:rPr>
        <w:t>Makau</w:t>
      </w:r>
      <w:r>
        <w:t xml:space="preserve"> </w:t>
      </w:r>
      <w:r w:rsidRPr="00124AA1">
        <w:t>96</w:t>
      </w:r>
      <w:r>
        <w:t xml:space="preserve"> </w:t>
      </w:r>
      <w:r w:rsidRPr="00A82C67">
        <w:rPr>
          <w:b w:val="0"/>
          <w:sz w:val="20"/>
        </w:rPr>
        <w:t>(Josina., Ph.D.  in Rhetoric at the University of California-Berkeley, Responsible Communication, Argumentation Instruction in the Face of Global Perils)</w:t>
      </w:r>
    </w:p>
    <w:p w:rsidR="001E1BA4" w:rsidRPr="00A82C67" w:rsidRDefault="001E1BA4" w:rsidP="001E1BA4">
      <w:pPr>
        <w:pStyle w:val="card"/>
        <w:rPr>
          <w:sz w:val="24"/>
          <w:szCs w:val="24"/>
        </w:rPr>
      </w:pPr>
      <w:r w:rsidRPr="00A82C67">
        <w:rPr>
          <w:sz w:val="16"/>
          <w:szCs w:val="16"/>
        </w:rPr>
        <w:t xml:space="preserve">Weisel's critique of German education prior to world war II points to another danger of traditional argumentation instruction </w:t>
      </w:r>
      <w:r w:rsidRPr="00A82C67">
        <w:rPr>
          <w:sz w:val="16"/>
          <w:szCs w:val="16"/>
          <w:u w:val="single"/>
        </w:rPr>
        <w:t>.</w:t>
      </w:r>
      <w:r w:rsidRPr="00A82C67">
        <w:rPr>
          <w:sz w:val="16"/>
          <w:szCs w:val="16"/>
        </w:rPr>
        <w:t xml:space="preserve"> Like the Nazi doctors,</w:t>
      </w:r>
      <w:r w:rsidRPr="00B814B8">
        <w:rPr>
          <w:u w:val="single"/>
        </w:rPr>
        <w:t xml:space="preserve"> </w:t>
      </w:r>
      <w:r w:rsidRPr="00A82C67">
        <w:rPr>
          <w:rStyle w:val="underline"/>
        </w:rPr>
        <w:t>students in traditional argumentation courses are taught "how to reduce life and the mystery of life to abstraction</w:t>
      </w:r>
      <w:r w:rsidRPr="00A82C67">
        <w:rPr>
          <w:sz w:val="16"/>
          <w:szCs w:val="16"/>
        </w:rPr>
        <w:t>." Weisel urges educators to teach students what the Nazi doctors never learned – that</w:t>
      </w:r>
      <w:r w:rsidRPr="00B814B8">
        <w:rPr>
          <w:u w:val="single"/>
        </w:rPr>
        <w:t xml:space="preserve"> </w:t>
      </w:r>
      <w:r w:rsidRPr="00A82C67">
        <w:rPr>
          <w:rStyle w:val="underline"/>
        </w:rPr>
        <w:t>people are not abstractions</w:t>
      </w:r>
      <w:r w:rsidRPr="00B814B8">
        <w:rPr>
          <w:u w:val="single"/>
        </w:rPr>
        <w:t>.</w:t>
      </w:r>
      <w:r w:rsidRPr="00A82C67">
        <w:rPr>
          <w:u w:val="single"/>
        </w:rPr>
        <w:t xml:space="preserve"> </w:t>
      </w:r>
      <w:r w:rsidRPr="00A82C67">
        <w:rPr>
          <w:sz w:val="16"/>
          <w:szCs w:val="16"/>
        </w:rPr>
        <w:t xml:space="preserve">Weisel urges educators to learn from the Nazi experience </w:t>
      </w:r>
      <w:r w:rsidRPr="00A82C67">
        <w:rPr>
          <w:rStyle w:val="underline"/>
        </w:rPr>
        <w:t>the importance of humanizing their charges, of teaching students to view life as special, 'with its own secrets, its own treasures</w:t>
      </w:r>
      <w:r w:rsidRPr="00B814B8">
        <w:rPr>
          <w:u w:val="single"/>
        </w:rPr>
        <w:t xml:space="preserve">, </w:t>
      </w:r>
      <w:r w:rsidRPr="00A82C67">
        <w:rPr>
          <w:sz w:val="16"/>
          <w:szCs w:val="16"/>
        </w:rPr>
        <w:t>its own sources of anguish and with some measure of triumph.'</w:t>
      </w:r>
      <w:r w:rsidRPr="00A82C67">
        <w:rPr>
          <w:sz w:val="16"/>
          <w:szCs w:val="16"/>
          <w:u w:val="single"/>
        </w:rPr>
        <w:t xml:space="preserve">  </w:t>
      </w:r>
      <w:r w:rsidRPr="00A82C67">
        <w:rPr>
          <w:sz w:val="16"/>
          <w:szCs w:val="16"/>
        </w:rPr>
        <w:t>Trained as technocrats</w:t>
      </w:r>
      <w:r w:rsidRPr="00B814B8">
        <w:rPr>
          <w:u w:val="single"/>
        </w:rPr>
        <w:t xml:space="preserve"> </w:t>
      </w:r>
      <w:r w:rsidRPr="00A82C67">
        <w:rPr>
          <w:rStyle w:val="underline"/>
        </w:rPr>
        <w:t>with powerful suasory skills but little understanding</w:t>
      </w:r>
      <w:r w:rsidRPr="00B814B8">
        <w:rPr>
          <w:i/>
          <w:iCs/>
          <w:u w:val="single"/>
        </w:rPr>
        <w:t xml:space="preserve"> </w:t>
      </w:r>
      <w:r w:rsidRPr="00A82C67">
        <w:rPr>
          <w:sz w:val="16"/>
          <w:szCs w:val="16"/>
          <w:u w:val="single"/>
        </w:rPr>
        <w:t>,</w:t>
      </w:r>
      <w:r w:rsidRPr="00A82C67">
        <w:rPr>
          <w:sz w:val="16"/>
          <w:szCs w:val="16"/>
        </w:rPr>
        <w:t xml:space="preserve"> students participating in traditional argumentation courses would have difficulty either grasping or appreciating the importance of Weisel's critique. Similarly, they would have difficulty grasping or appreciating Christian's framework for an ethic of technology an approach that requires above all, openness, trust and care. The notion of conviviality would be particularly alien to these trained technocrats. Traditionally trained debaters are also likely to fail to grasp the complexity of issues. Trained to view problems in black and white terms and conditioned to turn to "expertise" for solutions, students, and traditional courses become subject to ethical blindness. As Benhabib noted, 'Moral blindness implies not necessarily an evil or unprincipaled person, but one who can not see the moral texture of the situation confronting him or her.' These traditional debaters, deprived of true dialogic encounter , fail to develop 'the capacity to represent' to themselves the 'multiplicity of viewpoints, the variety of perspectives, the layers of meaning, etc. which constitute a situation'. They are thus inclined to lack 'the kind of sensitivity to particulars, which most agree is essential for good and perspicacious judgment.'  Encouraging student to embrace the will to control and to gain mastery, to accept uncritically a sovereign view of power, and to maintain distance from their own and others 'situatedness,' the traditional argumentation course provides an unlikely site for nurturing guardians of our world's precious resources. It would appear, in fact, that</w:t>
      </w:r>
      <w:r w:rsidRPr="00B814B8">
        <w:t xml:space="preserve"> </w:t>
      </w:r>
      <w:r w:rsidRPr="00A82C67">
        <w:rPr>
          <w:rStyle w:val="underline"/>
        </w:rPr>
        <w:t>the argumentation course foster precisely the 'aggressive and manipulative intellect bred by modern science and discharged into the administration of things' associated with most of the world's human made perils</w:t>
      </w:r>
      <w:r w:rsidRPr="00B814B8">
        <w:t xml:space="preserve">. </w:t>
      </w:r>
      <w:r w:rsidRPr="00A82C67">
        <w:rPr>
          <w:sz w:val="16"/>
          <w:szCs w:val="16"/>
        </w:rPr>
        <w:t>And is therefore understandable that feminist and others critics would write so harshly of traditional argumentation of debate.</w:t>
      </w:r>
      <w:r w:rsidRPr="00B814B8">
        <w:t xml:space="preserve"> </w:t>
      </w:r>
    </w:p>
    <w:p w:rsidR="001E1BA4" w:rsidRPr="00B814B8" w:rsidRDefault="001E1BA4" w:rsidP="001E1BA4"/>
    <w:p w:rsidR="001E1BA4" w:rsidRDefault="001E1BA4" w:rsidP="001E1BA4">
      <w:pPr>
        <w:pStyle w:val="BlockTitle"/>
      </w:pPr>
      <w:r>
        <w:br w:type="page"/>
      </w:r>
      <w:bookmarkStart w:id="574" w:name="_Toc297063548"/>
      <w:bookmarkStart w:id="575" w:name="_Toc171059706"/>
      <w:r>
        <w:lastRenderedPageBreak/>
        <w:t>AT: Policymaking</w:t>
      </w:r>
      <w:bookmarkEnd w:id="574"/>
      <w:bookmarkEnd w:id="575"/>
    </w:p>
    <w:p w:rsidR="001E1BA4" w:rsidRPr="000E2966" w:rsidRDefault="001E1BA4" w:rsidP="004B341F">
      <w:pPr>
        <w:pStyle w:val="tag"/>
      </w:pPr>
      <w:r>
        <w:t>Their limitation of politics to the state denies creativity which eliminates the things that makes life worth living and perverts politics.</w:t>
      </w:r>
    </w:p>
    <w:p w:rsidR="001E1BA4" w:rsidRDefault="001E1BA4" w:rsidP="001E1BA4">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735-736)JM</w:t>
      </w:r>
    </w:p>
    <w:p w:rsidR="001E1BA4" w:rsidRDefault="001E1BA4" w:rsidP="001E1BA4">
      <w:pPr>
        <w:pStyle w:val="card"/>
        <w:rPr>
          <w:rStyle w:val="underline"/>
        </w:rPr>
      </w:pPr>
      <w:r w:rsidRPr="008743A1">
        <w:rPr>
          <w:rStyle w:val="underline"/>
        </w:rPr>
        <w:t>Promoting aesthetic engagements with politics is not to replace social scientific enquiries</w:t>
      </w:r>
      <w:r w:rsidRPr="000E2966">
        <w:rPr>
          <w:sz w:val="16"/>
        </w:rPr>
        <w:t xml:space="preserve"> or to suggest that art offers a solution to all problems. The point, rather, is that the </w:t>
      </w:r>
      <w:r w:rsidRPr="008743A1">
        <w:rPr>
          <w:rStyle w:val="underline"/>
        </w:rPr>
        <w:t>key political challenges of our time</w:t>
      </w:r>
      <w:r w:rsidRPr="000E2966">
        <w:rPr>
          <w:sz w:val="16"/>
        </w:rPr>
        <w:t xml:space="preserve">, from terrorism to poverty, </w:t>
      </w:r>
      <w:r w:rsidRPr="008743A1">
        <w:rPr>
          <w:rStyle w:val="underline"/>
        </w:rPr>
        <w:t>are far too complex not to employ the full register of human intelligence</w:t>
      </w:r>
      <w:r w:rsidRPr="000E2966">
        <w:rPr>
          <w:sz w:val="16"/>
        </w:rPr>
        <w:t xml:space="preserve"> and creativity </w:t>
      </w:r>
      <w:r w:rsidRPr="008743A1">
        <w:rPr>
          <w:rStyle w:val="underline"/>
        </w:rPr>
        <w:t>to deal with them</w:t>
      </w:r>
      <w:r w:rsidRPr="000E2966">
        <w:rPr>
          <w:sz w:val="16"/>
        </w:rPr>
        <w:t xml:space="preserve">. </w:t>
      </w:r>
      <w:r w:rsidRPr="008743A1">
        <w:rPr>
          <w:rStyle w:val="underline"/>
        </w:rPr>
        <w:t>Aesthetic engagements</w:t>
      </w:r>
      <w:r w:rsidRPr="000E2966">
        <w:rPr>
          <w:sz w:val="16"/>
        </w:rPr>
        <w:t xml:space="preserve"> with the sublime </w:t>
      </w:r>
      <w:r w:rsidRPr="008743A1">
        <w:rPr>
          <w:rStyle w:val="underline"/>
        </w:rPr>
        <w:t>are central</w:t>
      </w:r>
      <w:r w:rsidRPr="000E2966">
        <w:rPr>
          <w:sz w:val="16"/>
        </w:rPr>
        <w:t xml:space="preserve"> to this endeavour. But to remain valid, such engagements must go beyond a mere process of aestheticising the political. Establishing societal models based on beauty and harmony has led to dangerous political experiments. We need to acknowledge, along with George Kateb, that </w:t>
      </w:r>
      <w:r w:rsidRPr="000E2966">
        <w:rPr>
          <w:rStyle w:val="underline"/>
        </w:rPr>
        <w:t>the aesthetic is a dominant force in human life</w:t>
      </w:r>
      <w:r w:rsidRPr="000E2966">
        <w:rPr>
          <w:sz w:val="16"/>
        </w:rPr>
        <w:t xml:space="preserve">. But </w:t>
      </w:r>
      <w:r w:rsidRPr="000E2966">
        <w:rPr>
          <w:rStyle w:val="underline"/>
        </w:rPr>
        <w:t>we need to do so while recognising the potentially problematic practice</w:t>
      </w:r>
      <w:r w:rsidRPr="000E2966">
        <w:rPr>
          <w:sz w:val="16"/>
        </w:rPr>
        <w:t xml:space="preserve"> </w:t>
      </w:r>
      <w:r w:rsidRPr="000E2966">
        <w:rPr>
          <w:rStyle w:val="underline"/>
        </w:rPr>
        <w:t>of searching for stability amidst chaos and contingency through a resort to beauty as the ultimate value</w:t>
      </w:r>
      <w:r w:rsidRPr="000E2966">
        <w:rPr>
          <w:sz w:val="16"/>
        </w:rPr>
        <w:t xml:space="preserve">. In his view, such ‘unaware and unrationalized aestheticism’ is responsible for a great deal of immorality.60 In attempts to transform the ambivalent experience of the sublime into something unambiguously ‘beautiful’, moral limits are often ignored. In contrast to aesthetic ‘cravings’, then, </w:t>
      </w:r>
      <w:r w:rsidRPr="000E2966">
        <w:rPr>
          <w:rStyle w:val="underline"/>
        </w:rPr>
        <w:t>the challenge is to cultivate an appreciation of sublimity in the everyday, and to</w:t>
      </w:r>
      <w:r w:rsidRPr="000E2966">
        <w:rPr>
          <w:sz w:val="16"/>
        </w:rPr>
        <w:t xml:space="preserve"> use the aesthetic not to mask our fears of the uncertain, but to </w:t>
      </w:r>
      <w:r w:rsidRPr="000E2966">
        <w:rPr>
          <w:rStyle w:val="underline"/>
        </w:rPr>
        <w:t xml:space="preserve">recognise them and search for ways of living comfortably with the contingent dimensions of life. </w:t>
      </w:r>
    </w:p>
    <w:p w:rsidR="001E1BA4" w:rsidRDefault="001E1BA4" w:rsidP="001E1BA4">
      <w:pPr>
        <w:pStyle w:val="card"/>
        <w:ind w:left="0"/>
      </w:pPr>
    </w:p>
    <w:p w:rsidR="001E1BA4" w:rsidRPr="000E2966" w:rsidRDefault="001E1BA4" w:rsidP="004B341F">
      <w:pPr>
        <w:pStyle w:val="tag"/>
      </w:pPr>
      <w:r w:rsidRPr="000E2966">
        <w:t>The conception of politics devolves to a form of absolute control that overlimits the realm of the political, making true representation impossible &amp; violence inevitable</w:t>
      </w:r>
      <w:r>
        <w:t>.</w:t>
      </w:r>
    </w:p>
    <w:p w:rsidR="001E1BA4" w:rsidRPr="000E2966" w:rsidRDefault="001E1BA4" w:rsidP="001E1BA4">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736)JM</w:t>
      </w:r>
    </w:p>
    <w:p w:rsidR="001E1BA4" w:rsidRDefault="001E1BA4" w:rsidP="001E1BA4">
      <w:pPr>
        <w:pStyle w:val="card"/>
        <w:rPr>
          <w:rStyle w:val="underline"/>
        </w:rPr>
      </w:pPr>
      <w:r w:rsidRPr="00ED6FEF">
        <w:rPr>
          <w:sz w:val="16"/>
        </w:rPr>
        <w:t xml:space="preserve">An aesthetic engagement with the sublime inevitably contains an ethical component. But the </w:t>
      </w:r>
      <w:r w:rsidRPr="00ED6FEF">
        <w:rPr>
          <w:rStyle w:val="underline"/>
        </w:rPr>
        <w:t>ethics we find here is</w:t>
      </w:r>
      <w:r w:rsidRPr="00ED6FEF">
        <w:rPr>
          <w:sz w:val="16"/>
        </w:rPr>
        <w:t xml:space="preserve"> very </w:t>
      </w:r>
      <w:r w:rsidRPr="00ED6FEF">
        <w:rPr>
          <w:rStyle w:val="underline"/>
        </w:rPr>
        <w:t>different from the automatic and codified</w:t>
      </w:r>
      <w:r w:rsidRPr="00ED6FEF">
        <w:rPr>
          <w:sz w:val="16"/>
        </w:rPr>
        <w:t xml:space="preserve"> form of </w:t>
      </w:r>
      <w:r w:rsidRPr="00ED6FEF">
        <w:rPr>
          <w:rStyle w:val="underline"/>
        </w:rPr>
        <w:t>ethics that prevails in</w:t>
      </w:r>
      <w:r w:rsidRPr="00ED6FEF">
        <w:rPr>
          <w:sz w:val="16"/>
        </w:rPr>
        <w:t xml:space="preserve"> much of the theory and practice of international </w:t>
      </w:r>
      <w:r w:rsidRPr="00ED6FEF">
        <w:rPr>
          <w:rStyle w:val="underline"/>
        </w:rPr>
        <w:t>politics</w:t>
      </w:r>
      <w:r w:rsidRPr="00ED6FEF">
        <w:rPr>
          <w:sz w:val="16"/>
        </w:rPr>
        <w:t xml:space="preserve">. This is so because prevailing </w:t>
      </w:r>
      <w:r w:rsidRPr="00ED6FEF">
        <w:rPr>
          <w:rStyle w:val="underline"/>
        </w:rPr>
        <w:t>approaches</w:t>
      </w:r>
      <w:r w:rsidRPr="00ED6FEF">
        <w:rPr>
          <w:sz w:val="16"/>
        </w:rPr>
        <w:t xml:space="preserve"> to scholarship and decision-making </w:t>
      </w:r>
      <w:r w:rsidRPr="00ED6FEF">
        <w:rPr>
          <w:rStyle w:val="underline"/>
        </w:rPr>
        <w:t>have stated a clear preference for the conscious in the fields of politics and ethics</w:t>
      </w:r>
      <w:r w:rsidRPr="00ED6FEF">
        <w:rPr>
          <w:sz w:val="16"/>
        </w:rPr>
        <w:t xml:space="preserve">, </w:t>
      </w:r>
      <w:r w:rsidRPr="00ED6FEF">
        <w:rPr>
          <w:rStyle w:val="underline"/>
        </w:rPr>
        <w:t>to the point of imposing order</w:t>
      </w:r>
      <w:r w:rsidRPr="00ED6FEF">
        <w:rPr>
          <w:sz w:val="16"/>
        </w:rPr>
        <w:t xml:space="preserve"> in an attempt </w:t>
      </w:r>
      <w:r w:rsidRPr="00ED6FEF">
        <w:rPr>
          <w:rStyle w:val="underline"/>
        </w:rPr>
        <w:t>to repress ambivalence</w:t>
      </w:r>
      <w:r w:rsidRPr="00ED6FEF">
        <w:rPr>
          <w:sz w:val="16"/>
        </w:rPr>
        <w:t xml:space="preserve">. </w:t>
      </w:r>
      <w:r w:rsidRPr="00ED6FEF">
        <w:rPr>
          <w:rStyle w:val="underline"/>
        </w:rPr>
        <w:t>The ethical significance of the aesthetic ensues from the effort to be mindful about the inherent violence of such forms of representation</w:t>
      </w:r>
      <w:r w:rsidRPr="00ED6FEF">
        <w:rPr>
          <w:sz w:val="16"/>
        </w:rPr>
        <w:t xml:space="preserve">. </w:t>
      </w:r>
      <w:r w:rsidRPr="00ED6FEF">
        <w:rPr>
          <w:rStyle w:val="underline"/>
        </w:rPr>
        <w:t>It involves</w:t>
      </w:r>
      <w:r w:rsidRPr="00ED6FEF">
        <w:rPr>
          <w:sz w:val="16"/>
        </w:rPr>
        <w:t xml:space="preserve"> relaxing pressures </w:t>
      </w:r>
      <w:r w:rsidRPr="00ED6FEF">
        <w:rPr>
          <w:rStyle w:val="underline"/>
        </w:rPr>
        <w:t>always working to cut the world down to the size and shape of our fears,</w:t>
      </w:r>
      <w:r w:rsidRPr="00ED6FEF">
        <w:rPr>
          <w:sz w:val="16"/>
        </w:rPr>
        <w:t xml:space="preserve"> needs and desires. Morton Schoolman, for instance, argues that the aesthetic refers to a kind of openness and responsiveness that contrasts sharply with those tendencies in the modern world towards control and the repression of difference. He distinguishes ‘</w:t>
      </w:r>
      <w:r w:rsidRPr="00ED6FEF">
        <w:rPr>
          <w:rStyle w:val="underline"/>
        </w:rPr>
        <w:t xml:space="preserve">formal reason’ </w:t>
      </w:r>
      <w:r w:rsidRPr="00ED6FEF">
        <w:rPr>
          <w:sz w:val="16"/>
        </w:rPr>
        <w:t>which</w:t>
      </w:r>
      <w:r w:rsidRPr="00ED6FEF">
        <w:rPr>
          <w:rStyle w:val="underline"/>
        </w:rPr>
        <w:t xml:space="preserve"> ‘finds what is unknown and diff e rent from thought to be an obstacle to its emancipation from fear’</w:t>
      </w:r>
      <w:r w:rsidRPr="00ED6FEF">
        <w:rPr>
          <w:sz w:val="16"/>
        </w:rPr>
        <w:t>, from an ‘</w:t>
      </w:r>
      <w:r w:rsidRPr="00ED6FEF">
        <w:rPr>
          <w:rStyle w:val="underline"/>
        </w:rPr>
        <w:t>aesthetic reason’</w:t>
      </w:r>
      <w:r w:rsidRPr="00ED6FEF">
        <w:rPr>
          <w:sz w:val="16"/>
        </w:rPr>
        <w:t xml:space="preserve"> that </w:t>
      </w:r>
      <w:r w:rsidRPr="00ED6FEF">
        <w:rPr>
          <w:rStyle w:val="underline"/>
        </w:rPr>
        <w:t>is</w:t>
      </w:r>
      <w:r w:rsidRPr="00ED6FEF">
        <w:rPr>
          <w:sz w:val="16"/>
        </w:rPr>
        <w:t xml:space="preserve"> ‘</w:t>
      </w:r>
      <w:r w:rsidRPr="00ED6FEF">
        <w:rPr>
          <w:rStyle w:val="underline"/>
        </w:rPr>
        <w:t>unafraid of the unfathomable</w:t>
      </w:r>
      <w:r w:rsidRPr="00ED6FEF">
        <w:rPr>
          <w:sz w:val="16"/>
        </w:rPr>
        <w:t xml:space="preserve"> in which it finds the source of its receptivity to the diversity of diff e rent forms of life’.61 John Gray illustrates the practical dimensions of this position by reminding us that consciousness can actually be an obstacle, that the most accomplished pianist, for instance, is at his or her most skilful when playing with the least amount of self-awareness .62 Similarly, </w:t>
      </w:r>
      <w:r w:rsidRPr="00ED6FEF">
        <w:rPr>
          <w:rStyle w:val="underline"/>
        </w:rPr>
        <w:t xml:space="preserve">in the domain of ethics, the conscious self can be both the source of moral behaviour and an obstacle to it. </w:t>
      </w:r>
    </w:p>
    <w:p w:rsidR="001E1BA4" w:rsidRDefault="001E1BA4" w:rsidP="001E1BA4"/>
    <w:p w:rsidR="001E1BA4" w:rsidRDefault="001E1BA4" w:rsidP="001E1BA4">
      <w:pPr>
        <w:pStyle w:val="BlockTitle"/>
      </w:pPr>
      <w:r>
        <w:br w:type="page"/>
      </w:r>
      <w:bookmarkStart w:id="576" w:name="_Toc297063549"/>
      <w:bookmarkStart w:id="577" w:name="_Toc171059707"/>
      <w:r>
        <w:lastRenderedPageBreak/>
        <w:t>AT: Policymaking</w:t>
      </w:r>
      <w:bookmarkEnd w:id="576"/>
      <w:bookmarkEnd w:id="577"/>
    </w:p>
    <w:p w:rsidR="001E1BA4" w:rsidRPr="00133AD7" w:rsidRDefault="001E1BA4" w:rsidP="004B341F">
      <w:pPr>
        <w:pStyle w:val="tag"/>
      </w:pPr>
      <w:r w:rsidRPr="00133AD7">
        <w:t xml:space="preserve">Expanding what counts as politics is critical to solve </w:t>
      </w:r>
      <w:r>
        <w:t>environmental crisis.</w:t>
      </w:r>
    </w:p>
    <w:p w:rsidR="001E1BA4" w:rsidRDefault="001E1BA4" w:rsidP="001E1BA4">
      <w:r w:rsidRPr="00133AD7">
        <w:rPr>
          <w:rStyle w:val="tagChar"/>
        </w:rPr>
        <w:t>Mallory 8</w:t>
      </w:r>
      <w:r w:rsidRPr="00133AD7">
        <w:t xml:space="preserve"> (Chaone, prof of environmental philosophy @ Villanova U, [http://www.environmentalphilosophy.org/ISEEIAEPpapers/2008/Mallory.pdf] AD: 7/9/10)JM</w:t>
      </w:r>
    </w:p>
    <w:p w:rsidR="001E1BA4" w:rsidRDefault="001E1BA4" w:rsidP="001E1BA4">
      <w:pPr>
        <w:pStyle w:val="card"/>
      </w:pPr>
      <w:r w:rsidRPr="00133AD7">
        <w:rPr>
          <w:sz w:val="16"/>
        </w:rPr>
        <w:t>Although I think that Sandilands overstates the case somewhat—</w:t>
      </w:r>
      <w:r w:rsidRPr="00133AD7">
        <w:rPr>
          <w:rStyle w:val="underline"/>
        </w:rPr>
        <w:t>environmental movements</w:t>
      </w:r>
      <w:r w:rsidRPr="00133AD7">
        <w:rPr>
          <w:sz w:val="16"/>
        </w:rPr>
        <w:t xml:space="preserve">, even those which utilize fairly conventional discourses and strategies, </w:t>
      </w:r>
      <w:r w:rsidRPr="00133AD7">
        <w:rPr>
          <w:rStyle w:val="underline"/>
        </w:rPr>
        <w:t>are always</w:t>
      </w:r>
      <w:r w:rsidRPr="00133AD7">
        <w:rPr>
          <w:sz w:val="16"/>
        </w:rPr>
        <w:t xml:space="preserve"> self-consciously </w:t>
      </w:r>
      <w:r w:rsidRPr="00133AD7">
        <w:rPr>
          <w:rStyle w:val="underline"/>
        </w:rPr>
        <w:t>calling for political action</w:t>
      </w:r>
      <w:r w:rsidRPr="00133AD7">
        <w:rPr>
          <w:sz w:val="16"/>
        </w:rPr>
        <w:t xml:space="preserve"> and thus understand themselves as political actors as such—</w:t>
      </w:r>
      <w:r w:rsidRPr="00133AD7">
        <w:rPr>
          <w:rStyle w:val="underline"/>
        </w:rPr>
        <w:t>nonetheless</w:t>
      </w:r>
      <w:r w:rsidRPr="00133AD7">
        <w:rPr>
          <w:sz w:val="16"/>
        </w:rPr>
        <w:t xml:space="preserve"> Sandilands points out something very significant. </w:t>
      </w:r>
      <w:r w:rsidRPr="00133AD7">
        <w:rPr>
          <w:rStyle w:val="underline"/>
        </w:rPr>
        <w:t>One of the most</w:t>
      </w:r>
      <w:r w:rsidRPr="00133AD7">
        <w:rPr>
          <w:sz w:val="16"/>
        </w:rPr>
        <w:t xml:space="preserve"> </w:t>
      </w:r>
      <w:r w:rsidRPr="00133AD7">
        <w:rPr>
          <w:rStyle w:val="underline"/>
        </w:rPr>
        <w:t>salient</w:t>
      </w:r>
      <w:r w:rsidRPr="00133AD7">
        <w:rPr>
          <w:sz w:val="16"/>
        </w:rPr>
        <w:t xml:space="preserve"> </w:t>
      </w:r>
      <w:r w:rsidRPr="00133AD7">
        <w:rPr>
          <w:rStyle w:val="underline"/>
        </w:rPr>
        <w:t>questions for environmentalists</w:t>
      </w:r>
      <w:r w:rsidRPr="00133AD7">
        <w:rPr>
          <w:sz w:val="16"/>
        </w:rPr>
        <w:t xml:space="preserve"> </w:t>
      </w:r>
      <w:r w:rsidRPr="00133AD7">
        <w:rPr>
          <w:rStyle w:val="underline"/>
        </w:rPr>
        <w:t>is</w:t>
      </w:r>
      <w:r w:rsidRPr="00133AD7">
        <w:rPr>
          <w:sz w:val="16"/>
        </w:rPr>
        <w:t xml:space="preserve"> not how to best exploit existing political avenues for the sake of making gains for the more-than-human world, not about how humans ought best “represent” the interests of nature in incorrigibly anthropocentric political arenas, but </w:t>
      </w:r>
      <w:r w:rsidRPr="00133AD7">
        <w:rPr>
          <w:rStyle w:val="underline"/>
        </w:rPr>
        <w:t xml:space="preserve">to question, and </w:t>
      </w:r>
      <w:r w:rsidRPr="00133AD7">
        <w:rPr>
          <w:sz w:val="16"/>
        </w:rPr>
        <w:t>ultimately</w:t>
      </w:r>
      <w:r w:rsidRPr="00133AD7">
        <w:rPr>
          <w:rStyle w:val="underline"/>
        </w:rPr>
        <w:t xml:space="preserve"> reconfigure what counts as politics itself; to revise, or rupture where necessary</w:t>
      </w:r>
      <w:r w:rsidRPr="00133AD7">
        <w:rPr>
          <w:sz w:val="16"/>
        </w:rPr>
        <w:t xml:space="preserve">, </w:t>
      </w:r>
      <w:r w:rsidRPr="00133AD7">
        <w:rPr>
          <w:rStyle w:val="underline"/>
        </w:rPr>
        <w:t>traditional political categories</w:t>
      </w:r>
      <w:r w:rsidRPr="00133AD7">
        <w:rPr>
          <w:sz w:val="16"/>
        </w:rPr>
        <w:t xml:space="preserve"> and assumptions about who or what counts as a political subject </w:t>
      </w:r>
      <w:r w:rsidRPr="00133AD7">
        <w:rPr>
          <w:rStyle w:val="underline"/>
        </w:rPr>
        <w:t>and what counts as political action and speech, and challenge the instrumentalist view of politics</w:t>
      </w:r>
      <w:r w:rsidRPr="00133AD7">
        <w:rPr>
          <w:sz w:val="16"/>
        </w:rPr>
        <w:t xml:space="preserve"> </w:t>
      </w:r>
      <w:r w:rsidRPr="00133AD7">
        <w:rPr>
          <w:rStyle w:val="underline"/>
        </w:rPr>
        <w:t>in favor of a view that considers politics as a space where ecological subjectivities are formed</w:t>
      </w:r>
      <w:r w:rsidRPr="00133AD7">
        <w:rPr>
          <w:sz w:val="16"/>
        </w:rPr>
        <w:t xml:space="preserve">, contested, destabilized, and re-formed. </w:t>
      </w:r>
      <w:r w:rsidRPr="00133AD7">
        <w:rPr>
          <w:rStyle w:val="underline"/>
        </w:rPr>
        <w:t>Ecofeminist political philosophy wonders how nature can have a voice in the polis</w:t>
      </w:r>
      <w:r w:rsidRPr="00133AD7">
        <w:rPr>
          <w:sz w:val="16"/>
        </w:rPr>
        <w:t>. This leads to other sorts of philosophical tasks and questions, as Sandilands notes.</w:t>
      </w:r>
      <w:r>
        <w:t xml:space="preserve"> </w:t>
      </w:r>
    </w:p>
    <w:p w:rsidR="001E1BA4" w:rsidRDefault="001E1BA4" w:rsidP="001E1BA4"/>
    <w:p w:rsidR="001E1BA4" w:rsidRPr="00FB015C" w:rsidRDefault="001E1BA4" w:rsidP="004B341F">
      <w:pPr>
        <w:pStyle w:val="tag"/>
      </w:pPr>
      <w:r>
        <w:t xml:space="preserve">The kritik doesn’t preclude politics – it allows for an understanding of it that can solve problems more effectively.  </w:t>
      </w:r>
    </w:p>
    <w:p w:rsidR="001E1BA4" w:rsidRPr="00D3779D" w:rsidRDefault="001E1BA4" w:rsidP="001E1BA4">
      <w:r w:rsidRPr="003D4680">
        <w:rPr>
          <w:rStyle w:val="tagChar"/>
        </w:rPr>
        <w:t>Zalewski 2K</w:t>
      </w:r>
      <w:r w:rsidRPr="001579BB">
        <w:t xml:space="preserve"> </w:t>
      </w:r>
      <w:r w:rsidRPr="00D3779D">
        <w:t xml:space="preserve">(Marysia, Director, Centre for Gender Studies, </w:t>
      </w:r>
      <w:r w:rsidRPr="00D3779D">
        <w:rPr>
          <w:i/>
        </w:rPr>
        <w:t>Feminism After Postmodernism</w:t>
      </w:r>
      <w:r w:rsidRPr="00D3779D">
        <w:t>, p. 67-68)JM</w:t>
      </w:r>
    </w:p>
    <w:p w:rsidR="001E1BA4" w:rsidRDefault="001E1BA4" w:rsidP="001E1BA4">
      <w:pPr>
        <w:pStyle w:val="card"/>
      </w:pPr>
      <w:r w:rsidRPr="00FB015C">
        <w:rPr>
          <w:sz w:val="16"/>
        </w:rPr>
        <w:t xml:space="preserve">A typical postmodern claim is that power is not something that is simply or only repressive. In keeping with a desire to dismantle dualistic thinking, postmodernists refuse to perceive power as fundamentally opposed to resistance, hence the intertwined phrase; power/resistance. Indeed, </w:t>
      </w:r>
      <w:r w:rsidRPr="00FB015C">
        <w:rPr>
          <w:rStyle w:val="underline"/>
        </w:rPr>
        <w:t>the idea that there is a monolithic power ‘out there’</w:t>
      </w:r>
      <w:r w:rsidRPr="00FB015C">
        <w:rPr>
          <w:sz w:val="16"/>
        </w:rPr>
        <w:t xml:space="preserve">, whether that is patriarchy, racism or capitalism, </w:t>
      </w:r>
      <w:r w:rsidRPr="00FB015C">
        <w:rPr>
          <w:rStyle w:val="underline"/>
        </w:rPr>
        <w:t>can lead to a sense of fatalism and despair</w:t>
      </w:r>
      <w:r w:rsidRPr="00FB015C">
        <w:rPr>
          <w:sz w:val="16"/>
        </w:rPr>
        <w:t xml:space="preserve">, which is hardly the best way to achieve emancipatory ends, postmoderns might argue. This links into the notion of productive power introduced earlier, which implies that the persistent battle over the meanings of things will inevitably foster new forms of resistance and new meanings emerge from this. The battles over the words 'queer' and 'nigger* serve as good examples of this. </w:t>
      </w:r>
      <w:r w:rsidRPr="00FB015C">
        <w:rPr>
          <w:rStyle w:val="underline"/>
        </w:rPr>
        <w:t>The consistent postmodern emphasis on disputing meanings and displacing traditional ideas and values,</w:t>
      </w:r>
      <w:r w:rsidRPr="00FB015C">
        <w:rPr>
          <w:sz w:val="16"/>
        </w:rPr>
        <w:t xml:space="preserve"> inevitably </w:t>
      </w:r>
      <w:r w:rsidRPr="00FB015C">
        <w:rPr>
          <w:rStyle w:val="underline"/>
        </w:rPr>
        <w:t>leads to a questioning and dishevelling of</w:t>
      </w:r>
      <w:r w:rsidRPr="00FB015C">
        <w:rPr>
          <w:sz w:val="16"/>
        </w:rPr>
        <w:t xml:space="preserve"> modernist </w:t>
      </w:r>
      <w:r w:rsidRPr="00FB015C">
        <w:rPr>
          <w:rStyle w:val="underline"/>
        </w:rPr>
        <w:t>definitions</w:t>
      </w:r>
      <w:r w:rsidRPr="00FB015C">
        <w:rPr>
          <w:sz w:val="16"/>
        </w:rPr>
        <w:t xml:space="preserve"> and certainties </w:t>
      </w:r>
      <w:r w:rsidRPr="00FB015C">
        <w:rPr>
          <w:rStyle w:val="underline"/>
        </w:rPr>
        <w:t>about what counts as politics</w:t>
      </w:r>
      <w:r w:rsidRPr="00FB015C">
        <w:rPr>
          <w:sz w:val="16"/>
        </w:rPr>
        <w:t xml:space="preserve">. </w:t>
      </w:r>
      <w:r w:rsidRPr="00FB015C">
        <w:rPr>
          <w:rStyle w:val="underline"/>
        </w:rPr>
        <w:t>This imposition of</w:t>
      </w:r>
      <w:r w:rsidRPr="00FB015C">
        <w:rPr>
          <w:sz w:val="16"/>
        </w:rPr>
        <w:t xml:space="preserve"> the </w:t>
      </w:r>
      <w:r w:rsidRPr="00FB015C">
        <w:rPr>
          <w:rStyle w:val="underline"/>
        </w:rPr>
        <w:t>authority</w:t>
      </w:r>
      <w:r w:rsidRPr="00FB015C">
        <w:rPr>
          <w:sz w:val="16"/>
        </w:rPr>
        <w:t xml:space="preserve"> of correct meaning </w:t>
      </w:r>
      <w:r w:rsidRPr="00FB015C">
        <w:rPr>
          <w:rStyle w:val="underline"/>
        </w:rPr>
        <w:t>is something that postmodernists are keen to expose</w:t>
      </w:r>
      <w:r w:rsidRPr="00FB015C">
        <w:rPr>
          <w:sz w:val="16"/>
        </w:rPr>
        <w:t xml:space="preserve">. </w:t>
      </w:r>
      <w:r w:rsidRPr="001579BB">
        <w:rPr>
          <w:rStyle w:val="underline"/>
        </w:rPr>
        <w:t>Postmodernists</w:t>
      </w:r>
      <w:r w:rsidRPr="00FB015C">
        <w:rPr>
          <w:sz w:val="16"/>
        </w:rPr>
        <w:t xml:space="preserve"> also </w:t>
      </w:r>
      <w:r w:rsidRPr="001579BB">
        <w:rPr>
          <w:rStyle w:val="underline"/>
        </w:rPr>
        <w:t>resist the idea that their</w:t>
      </w:r>
      <w:r w:rsidRPr="00FB015C">
        <w:rPr>
          <w:sz w:val="16"/>
        </w:rPr>
        <w:t xml:space="preserve"> views of the </w:t>
      </w:r>
      <w:r w:rsidRPr="001579BB">
        <w:rPr>
          <w:rStyle w:val="underline"/>
        </w:rPr>
        <w:t>subject</w:t>
      </w:r>
      <w:r w:rsidRPr="00FB015C">
        <w:rPr>
          <w:sz w:val="16"/>
        </w:rPr>
        <w:t xml:space="preserve"> </w:t>
      </w:r>
      <w:r w:rsidRPr="001579BB">
        <w:rPr>
          <w:rStyle w:val="underline"/>
        </w:rPr>
        <w:t>and</w:t>
      </w:r>
      <w:r w:rsidRPr="00FB015C">
        <w:rPr>
          <w:sz w:val="16"/>
        </w:rPr>
        <w:t xml:space="preserve"> </w:t>
      </w:r>
      <w:r w:rsidRPr="001579BB">
        <w:rPr>
          <w:rStyle w:val="underline"/>
        </w:rPr>
        <w:t>epistemology lead to an inability to be political or do politics.</w:t>
      </w:r>
      <w:r w:rsidRPr="00FB015C">
        <w:rPr>
          <w:sz w:val="16"/>
        </w:rPr>
        <w:t xml:space="preserve"> If we think of a specific postmodern method, deconstruct ion, </w:t>
      </w:r>
      <w:r w:rsidRPr="001579BB">
        <w:rPr>
          <w:rStyle w:val="underline"/>
        </w:rPr>
        <w:t>we can understand it as something that questions</w:t>
      </w:r>
      <w:r>
        <w:rPr>
          <w:rStyle w:val="underline"/>
        </w:rPr>
        <w:t xml:space="preserve"> the terms in which we</w:t>
      </w:r>
      <w:r w:rsidRPr="001579BB">
        <w:rPr>
          <w:rStyle w:val="underline"/>
        </w:rPr>
        <w:t xml:space="preserve"> understand the political</w:t>
      </w:r>
      <w:r w:rsidRPr="00FB015C">
        <w:rPr>
          <w:sz w:val="16"/>
        </w:rPr>
        <w:t xml:space="preserve">, rather than an abandonment of the political. Surely, postmodernists argue, questioning what counts as politics is a political act? </w:t>
      </w:r>
      <w:r w:rsidRPr="001579BB">
        <w:rPr>
          <w:rStyle w:val="underline"/>
        </w:rPr>
        <w:t>Rethinking what the political is can allow a whole range of differences of opinions to appear</w:t>
      </w:r>
      <w:r w:rsidRPr="00FB015C">
        <w:rPr>
          <w:sz w:val="16"/>
        </w:rPr>
        <w:t xml:space="preserve">. Additionally, rather than concentrating on the 'why' of things, </w:t>
      </w:r>
      <w:r w:rsidRPr="001579BB">
        <w:rPr>
          <w:rStyle w:val="underline"/>
        </w:rPr>
        <w:t>postmodernists</w:t>
      </w:r>
      <w:r w:rsidRPr="00FB015C">
        <w:rPr>
          <w:sz w:val="16"/>
        </w:rPr>
        <w:t xml:space="preserve"> prefer to </w:t>
      </w:r>
      <w:r w:rsidRPr="001579BB">
        <w:rPr>
          <w:rStyle w:val="underline"/>
        </w:rPr>
        <w:t>focus on effects</w:t>
      </w:r>
      <w:r w:rsidRPr="00FB015C">
        <w:rPr>
          <w:sz w:val="16"/>
        </w:rPr>
        <w:t xml:space="preserve">. So instead of asking. 'Why are women oppressed?', </w:t>
      </w:r>
      <w:r w:rsidRPr="001579BB">
        <w:rPr>
          <w:rStyle w:val="underline"/>
        </w:rPr>
        <w:t>postmodernists are more likely to ask questions about the effects of particular practices</w:t>
      </w:r>
      <w:r w:rsidRPr="00FB015C">
        <w:rPr>
          <w:sz w:val="16"/>
        </w:rPr>
        <w:t xml:space="preserve">. For example. 'What are the effects of beliefs about the "proper" roles for women such as those espoused by the Catholic Church?' Or in other (postmodern) words. "How do women gel said [or described] as "good wives" by the Catholic Church?' </w:t>
      </w:r>
      <w:r w:rsidRPr="001579BB">
        <w:rPr>
          <w:rStyle w:val="underline"/>
        </w:rPr>
        <w:t>Questioning foundations</w:t>
      </w:r>
      <w:r w:rsidRPr="00FB015C">
        <w:rPr>
          <w:sz w:val="16"/>
        </w:rPr>
        <w:t xml:space="preserve">, beliefs about who and what 'the subject is' and opening the notion of politics surely </w:t>
      </w:r>
      <w:r w:rsidRPr="001579BB">
        <w:rPr>
          <w:rStyle w:val="underline"/>
        </w:rPr>
        <w:t>counts as taking feminist responsibility</w:t>
      </w:r>
      <w:r w:rsidRPr="00FB015C">
        <w:rPr>
          <w:sz w:val="16"/>
        </w:rPr>
        <w:t xml:space="preserve"> seriously? </w:t>
      </w:r>
    </w:p>
    <w:p w:rsidR="001E1BA4" w:rsidRDefault="001E1BA4" w:rsidP="001E1BA4">
      <w:pPr>
        <w:pStyle w:val="card"/>
      </w:pPr>
      <w:r>
        <w:tab/>
      </w:r>
    </w:p>
    <w:p w:rsidR="001E1BA4" w:rsidRDefault="001E1BA4" w:rsidP="001E1BA4"/>
    <w:p w:rsidR="001E1BA4" w:rsidRDefault="001E1BA4" w:rsidP="001E1BA4"/>
    <w:p w:rsidR="001E1BA4" w:rsidRDefault="001E1BA4" w:rsidP="001E1BA4">
      <w:pPr>
        <w:pStyle w:val="BlockTitle"/>
      </w:pPr>
      <w:r>
        <w:br w:type="page"/>
      </w:r>
      <w:bookmarkStart w:id="578" w:name="_Toc297063550"/>
      <w:bookmarkStart w:id="579" w:name="_Toc171059708"/>
      <w:r>
        <w:lastRenderedPageBreak/>
        <w:t>AT: Policymaking</w:t>
      </w:r>
      <w:bookmarkEnd w:id="578"/>
      <w:bookmarkEnd w:id="579"/>
    </w:p>
    <w:p w:rsidR="001E1BA4" w:rsidRDefault="001E1BA4" w:rsidP="004B341F">
      <w:pPr>
        <w:pStyle w:val="tag"/>
      </w:pPr>
      <w:r>
        <w:t>A focus on politics proper is neither inevitable nor natural – The presumption that we should debate politics and produce research on politics proper reifies policymaking as a verified truth which devolves agency, obscures social change, and naturalizes state violence – Put away your limits and ground da’s: The historical moment of the state is tiny; debate is older and more robust</w:t>
      </w:r>
    </w:p>
    <w:p w:rsidR="001E1BA4" w:rsidRPr="00D126F3" w:rsidRDefault="001E1BA4" w:rsidP="001E1BA4">
      <w:pPr>
        <w:pStyle w:val="tag"/>
        <w:rPr>
          <w:b w:val="0"/>
          <w:sz w:val="14"/>
        </w:rPr>
      </w:pPr>
      <w:r>
        <w:t>Lemke 97</w:t>
      </w:r>
      <w:r>
        <w:rPr>
          <w:b w:val="0"/>
        </w:rPr>
        <w:t xml:space="preserve"> </w:t>
      </w:r>
      <w:r w:rsidRPr="00D126F3">
        <w:rPr>
          <w:b w:val="0"/>
          <w:sz w:val="14"/>
        </w:rPr>
        <w:t>(Thomas, German Science Foundation-heisenberg fellow, http://www.thomaslemkeweb.de/publikationen/Indigestible%20Meal%20-%20Proofs.pdf)</w:t>
      </w:r>
    </w:p>
    <w:p w:rsidR="001E1BA4" w:rsidRPr="00DC24FF" w:rsidRDefault="001E1BA4" w:rsidP="001E1BA4">
      <w:pPr>
        <w:pStyle w:val="card"/>
        <w:rPr>
          <w:sz w:val="14"/>
        </w:rPr>
      </w:pPr>
      <w:r w:rsidRPr="000E3DCB">
        <w:rPr>
          <w:sz w:val="14"/>
        </w:rPr>
        <w:t xml:space="preserve">It follows that an analytics of government takes seriously the historical and systematic importance of ‘political knowledge’ (Foucault, 1997: 67) for state analysis. Historically, </w:t>
      </w:r>
      <w:r w:rsidRPr="000E3DCB">
        <w:rPr>
          <w:rStyle w:val="underline"/>
        </w:rPr>
        <w:t>the emergence and stability of state agencies is intimately tied to the incessant generation, circulation, storage and repression of knowledge.</w:t>
      </w:r>
      <w:r>
        <w:t xml:space="preserve"> </w:t>
      </w:r>
      <w:r w:rsidRPr="000E3DCB">
        <w:rPr>
          <w:rStyle w:val="underline"/>
        </w:rPr>
        <w:t>The</w:t>
      </w:r>
      <w:r w:rsidRPr="000E3DCB">
        <w:rPr>
          <w:sz w:val="14"/>
        </w:rPr>
        <w:t xml:space="preserve"> constitution of the modern </w:t>
      </w:r>
      <w:r w:rsidRPr="000E3DCB">
        <w:rPr>
          <w:rStyle w:val="underline"/>
        </w:rPr>
        <w:t>state was closely connected with the rise of the human sciences and the production of knowledge about</w:t>
      </w:r>
      <w:r w:rsidRPr="000E3DCB">
        <w:rPr>
          <w:sz w:val="14"/>
        </w:rPr>
        <w:t xml:space="preserve"> the population and </w:t>
      </w:r>
      <w:r w:rsidRPr="000E3DCB">
        <w:rPr>
          <w:rStyle w:val="underline"/>
        </w:rPr>
        <w:t>individuals</w:t>
      </w:r>
      <w:r>
        <w:t xml:space="preserve">. </w:t>
      </w:r>
      <w:r w:rsidRPr="00C12A0C">
        <w:rPr>
          <w:sz w:val="14"/>
        </w:rPr>
        <w:t xml:space="preserve">It depended on information concerning the physical condition of the national territory, diplomatic and secret knowledge about the strengths and weaknesses of foreign states, and other forms of knowledge that made objects visible and rendered them into a calculable and programmable form. </w:t>
      </w:r>
      <w:r w:rsidRPr="00C12A0C">
        <w:rPr>
          <w:rStyle w:val="underline"/>
        </w:rPr>
        <w:t>State actors and agencies used statistical accounts</w:t>
      </w:r>
      <w:r w:rsidRPr="00C12A0C">
        <w:rPr>
          <w:sz w:val="14"/>
        </w:rPr>
        <w:t xml:space="preserve">, medical expertise, scientific </w:t>
      </w:r>
      <w:r w:rsidRPr="00C12A0C">
        <w:rPr>
          <w:rStyle w:val="underline"/>
        </w:rPr>
        <w:t>reports</w:t>
      </w:r>
      <w:r w:rsidRPr="00C12A0C">
        <w:rPr>
          <w:sz w:val="14"/>
        </w:rPr>
        <w:t xml:space="preserve">, architectural plans, bureaucratic </w:t>
      </w:r>
      <w:r w:rsidRPr="00C12A0C">
        <w:rPr>
          <w:rStyle w:val="underline"/>
        </w:rPr>
        <w:t>rules</w:t>
      </w:r>
      <w:r w:rsidRPr="00C12A0C">
        <w:rPr>
          <w:sz w:val="12"/>
        </w:rPr>
        <w:t xml:space="preserve"> and guidelines, surveys, graphs, </w:t>
      </w:r>
      <w:r w:rsidRPr="00C12A0C">
        <w:rPr>
          <w:rStyle w:val="underline"/>
        </w:rPr>
        <w:t>and so on</w:t>
      </w:r>
      <w:r w:rsidRPr="00C12A0C">
        <w:rPr>
          <w:sz w:val="12"/>
        </w:rPr>
        <w:t xml:space="preserve"> to represent events and entities as information and data </w:t>
      </w:r>
      <w:r w:rsidRPr="00C12A0C">
        <w:rPr>
          <w:rStyle w:val="underline"/>
        </w:rPr>
        <w:t>for political action</w:t>
      </w:r>
      <w:r w:rsidRPr="00C12A0C">
        <w:rPr>
          <w:sz w:val="14"/>
        </w:rPr>
        <w:t xml:space="preserve">. These ‘inscription devices’ (Latour, 1986) made it possible to define problems, specify areas of intervention, calculate resources, and determine political goals (Burke, 2000; Vismann, 2000; Desrosières, 2002; Collin and Horstmann, 2004). In systematic terms, political knowledge plays a dual role in the constitution of the modern state. On the one hand, </w:t>
      </w:r>
      <w:r w:rsidRPr="00C12A0C">
        <w:rPr>
          <w:rStyle w:val="underline"/>
        </w:rPr>
        <w:t>political rationalities provide cognitive and normative maps that open up spaces of government which are intrinsically linked to truth.</w:t>
      </w:r>
      <w:r w:rsidRPr="00DC24FF">
        <w:rPr>
          <w:sz w:val="14"/>
        </w:rPr>
        <w:t xml:space="preserve"> State agencies produce and proliferate forms of knowledge that enable them to act upon the governed reality. On the other hand, </w:t>
      </w:r>
      <w:r w:rsidRPr="00DC24FF">
        <w:rPr>
          <w:rStyle w:val="underline"/>
        </w:rPr>
        <w:t>the state is constituted by discourses</w:t>
      </w:r>
      <w:r w:rsidRPr="00DC24FF">
        <w:rPr>
          <w:sz w:val="14"/>
        </w:rPr>
        <w:t xml:space="preserve">, narratives, world-views and styles of thought that allow political actors to develop strategies and realize goals. What is more, </w:t>
      </w:r>
      <w:r w:rsidRPr="00DC24FF">
        <w:rPr>
          <w:rStyle w:val="underline"/>
        </w:rPr>
        <w:t>these symbolic devices even define what it means to be an actor, who may qualify as a political actor and citizen</w:t>
      </w:r>
      <w:r w:rsidRPr="00DC24FF">
        <w:rPr>
          <w:sz w:val="14"/>
        </w:rPr>
        <w:t xml:space="preserve"> (Nullmeier, 1993; Meyer, 1999; Steinmetz, 1999a; Müller, Raufer and Zifonun, 2002; Hajer and Wagenaar, 2003). Finally, </w:t>
      </w:r>
      <w:r w:rsidRPr="00DC24FF">
        <w:rPr>
          <w:rStyle w:val="underline"/>
        </w:rPr>
        <w:t>it would be a misunderstanding to reduce political knowledge to scientific reasoning and rational argumentation</w:t>
      </w:r>
      <w:r w:rsidRPr="00DC24FF">
        <w:rPr>
          <w:sz w:val="14"/>
        </w:rPr>
        <w:t xml:space="preserve"> since it is also embodied in routine action, cultural self-evidence and normative orientations. Thus</w:t>
      </w:r>
      <w:r w:rsidRPr="00DC24FF">
        <w:rPr>
          <w:rStyle w:val="underline"/>
        </w:rPr>
        <w:t xml:space="preserve"> the state is not only a material structure and a mode of thinking, but also a lived and embodied experience, a mode of existence</w:t>
      </w:r>
      <w:r>
        <w:t xml:space="preserve"> </w:t>
      </w:r>
      <w:r w:rsidRPr="00DC24FF">
        <w:rPr>
          <w:sz w:val="14"/>
        </w:rPr>
        <w:t xml:space="preserve">(see Maihofer, 1995; Sauer, 2001: 110–12). This analytical perspective has two important theoretical merits. First, </w:t>
      </w:r>
      <w:r w:rsidRPr="00DC24FF">
        <w:rPr>
          <w:rStyle w:val="underline"/>
        </w:rPr>
        <w:t>the commonplace contrast between state formation and policymaking loses credibility</w:t>
      </w:r>
      <w:r w:rsidRPr="00DC24FF">
        <w:rPr>
          <w:sz w:val="14"/>
        </w:rPr>
        <w:t xml:space="preserve">, since </w:t>
      </w:r>
      <w:r w:rsidRPr="00DC24FF">
        <w:rPr>
          <w:rStyle w:val="underline"/>
        </w:rPr>
        <w:t>the former is not a single event but an enduring process</w:t>
      </w:r>
      <w:r>
        <w:t xml:space="preserve"> </w:t>
      </w:r>
      <w:r w:rsidRPr="00DC24FF">
        <w:rPr>
          <w:sz w:val="14"/>
        </w:rPr>
        <w:t xml:space="preserve">in which the limits and contents of state action are permanently negotiated and redefined. It follows ‘that “policies” that affect the very structure of the state are part of the ongoing process of stateformation’ (Steinmetz, 1999b: 9; Gottweis, 2003). Second, </w:t>
      </w:r>
      <w:r w:rsidRPr="00DC24FF">
        <w:rPr>
          <w:rStyle w:val="underline"/>
        </w:rPr>
        <w:t>this approach makes it possible to include the observer’s position in the process of theory construction. Political and sociological knowledge</w:t>
      </w:r>
      <w:r w:rsidRPr="00DC24FF">
        <w:rPr>
          <w:sz w:val="14"/>
        </w:rPr>
        <w:t xml:space="preserve">, operating with dualisms like individual and state, knowledge and power, and so on, </w:t>
      </w:r>
      <w:r w:rsidRPr="00DC24FF">
        <w:rPr>
          <w:rStyle w:val="underline"/>
        </w:rPr>
        <w:t>plays a constitutive role in</w:t>
      </w:r>
      <w:r w:rsidRPr="00DC24FF">
        <w:rPr>
          <w:sz w:val="14"/>
        </w:rPr>
        <w:t xml:space="preserve"> the emergence and reproduction of concrete forms of </w:t>
      </w:r>
      <w:r w:rsidRPr="00DC24FF">
        <w:rPr>
          <w:rStyle w:val="underline"/>
        </w:rPr>
        <w:t xml:space="preserve">statehood. It provides a symbolic infrastructure that maps possible sites of intervention, and it is also inside this cultural framework that subjects define and live their relation to the state </w:t>
      </w:r>
      <w:r w:rsidRPr="00DC24FF">
        <w:rPr>
          <w:sz w:val="14"/>
        </w:rPr>
        <w:t xml:space="preserve">(Demirovic, 1998: 49–50; Mitchell, 1991: 94; Rose and Miller, 1992: 182). </w:t>
      </w:r>
    </w:p>
    <w:p w:rsidR="001E1BA4" w:rsidRPr="00587073" w:rsidRDefault="001E1BA4" w:rsidP="001E1BA4"/>
    <w:p w:rsidR="001E1BA4" w:rsidRPr="00466D9E" w:rsidRDefault="001E1BA4" w:rsidP="001E1BA4"/>
    <w:p w:rsidR="001E1BA4" w:rsidRDefault="001E1BA4" w:rsidP="001E1BA4">
      <w:pPr>
        <w:pStyle w:val="BlockTitle"/>
      </w:pPr>
      <w:r w:rsidRPr="006662C3">
        <w:br w:type="page"/>
      </w:r>
      <w:bookmarkStart w:id="580" w:name="_Toc297063551"/>
      <w:bookmarkStart w:id="581" w:name="_Toc171059709"/>
      <w:r>
        <w:lastRenderedPageBreak/>
        <w:t>AT: Policymaking Solves Violence</w:t>
      </w:r>
      <w:bookmarkEnd w:id="580"/>
      <w:bookmarkEnd w:id="581"/>
    </w:p>
    <w:p w:rsidR="001E1BA4" w:rsidRPr="005A45FE" w:rsidRDefault="001E1BA4" w:rsidP="004B341F">
      <w:pPr>
        <w:pStyle w:val="tag"/>
      </w:pPr>
      <w:r w:rsidRPr="005A45FE">
        <w:t>Empirically, policymaking can't solve violence</w:t>
      </w:r>
      <w:r>
        <w:rPr>
          <w:rFonts w:ascii="Arial" w:hAnsi="Arial" w:cs="Arial"/>
          <w:color w:val="000000"/>
        </w:rPr>
        <w:t xml:space="preserve"> </w:t>
      </w:r>
      <w:r>
        <w:t xml:space="preserve"> </w:t>
      </w:r>
    </w:p>
    <w:p w:rsidR="001E1BA4" w:rsidRPr="005A45FE" w:rsidRDefault="001E1BA4" w:rsidP="001E1BA4">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509-510)JM</w:t>
      </w:r>
    </w:p>
    <w:p w:rsidR="001E1BA4" w:rsidRPr="00781972" w:rsidRDefault="001E1BA4" w:rsidP="001E1BA4">
      <w:pPr>
        <w:pStyle w:val="card"/>
        <w:rPr>
          <w:rStyle w:val="tagChar"/>
        </w:rPr>
      </w:pPr>
      <w:r w:rsidRPr="00781972">
        <w:rPr>
          <w:sz w:val="16"/>
        </w:rPr>
        <w:t xml:space="preserve">Those who make the </w:t>
      </w:r>
      <w:r w:rsidRPr="00781972">
        <w:rPr>
          <w:rStyle w:val="underline"/>
        </w:rPr>
        <w:t>analysis</w:t>
      </w:r>
      <w:r w:rsidRPr="00781972">
        <w:rPr>
          <w:sz w:val="16"/>
        </w:rPr>
        <w:t xml:space="preserve"> </w:t>
      </w:r>
      <w:r w:rsidRPr="00781972">
        <w:rPr>
          <w:rStyle w:val="underline"/>
        </w:rPr>
        <w:t>of</w:t>
      </w:r>
      <w:r w:rsidRPr="00781972">
        <w:rPr>
          <w:sz w:val="16"/>
        </w:rPr>
        <w:t xml:space="preserve"> these </w:t>
      </w:r>
      <w:r w:rsidRPr="00781972">
        <w:rPr>
          <w:rStyle w:val="underline"/>
        </w:rPr>
        <w:t>political events</w:t>
      </w:r>
      <w:r w:rsidRPr="00781972">
        <w:rPr>
          <w:sz w:val="16"/>
        </w:rPr>
        <w:t xml:space="preserve"> their professional purview—the students of international relations (ir)—</w:t>
      </w:r>
      <w:r w:rsidRPr="00781972">
        <w:rPr>
          <w:rStyle w:val="underline"/>
        </w:rPr>
        <w:t>adhere to representational habits that have become</w:t>
      </w:r>
      <w:r w:rsidRPr="00781972">
        <w:rPr>
          <w:sz w:val="16"/>
        </w:rPr>
        <w:t xml:space="preserve"> equally objectified and </w:t>
      </w:r>
      <w:r w:rsidRPr="00781972">
        <w:rPr>
          <w:rStyle w:val="underline"/>
        </w:rPr>
        <w:t>problematic</w:t>
      </w:r>
      <w:r w:rsidRPr="00781972">
        <w:rPr>
          <w:sz w:val="16"/>
        </w:rPr>
        <w:t xml:space="preserve">. Many of them are social scientists for whom </w:t>
      </w:r>
      <w:r w:rsidRPr="00781972">
        <w:rPr>
          <w:rStyle w:val="underline"/>
        </w:rPr>
        <w:t>knowledge about the ‘facts’ of the ‘real world’ emerges from the search for ‘valid inferences by the systematic use of well-established procedures of inquiry’</w:t>
      </w:r>
      <w:r w:rsidRPr="00781972">
        <w:rPr>
          <w:sz w:val="16"/>
        </w:rPr>
        <w:t xml:space="preserve">.3 But relatively </w:t>
      </w:r>
      <w:r w:rsidRPr="00781972">
        <w:rPr>
          <w:rStyle w:val="underline"/>
        </w:rPr>
        <w:t>little</w:t>
      </w:r>
      <w:r w:rsidRPr="00781972">
        <w:rPr>
          <w:sz w:val="16"/>
        </w:rPr>
        <w:t xml:space="preserve"> practical </w:t>
      </w:r>
      <w:r w:rsidRPr="00781972">
        <w:rPr>
          <w:rStyle w:val="underline"/>
        </w:rPr>
        <w:t>knowledge</w:t>
      </w:r>
      <w:r w:rsidRPr="00781972">
        <w:rPr>
          <w:sz w:val="16"/>
        </w:rPr>
        <w:t xml:space="preserve"> has </w:t>
      </w:r>
      <w:r w:rsidRPr="00781972">
        <w:rPr>
          <w:rStyle w:val="underline"/>
        </w:rPr>
        <w:t>emerged</w:t>
      </w:r>
      <w:r w:rsidRPr="00781972">
        <w:rPr>
          <w:sz w:val="16"/>
        </w:rPr>
        <w:t xml:space="preserve"> </w:t>
      </w:r>
      <w:r w:rsidRPr="00781972">
        <w:rPr>
          <w:rStyle w:val="underline"/>
        </w:rPr>
        <w:t>from these efforts</w:t>
      </w:r>
      <w:r w:rsidRPr="00781972">
        <w:rPr>
          <w:sz w:val="16"/>
        </w:rPr>
        <w:t xml:space="preserve">, even after successive generations of social scientists have refined their models and methods. Our </w:t>
      </w:r>
      <w:r w:rsidRPr="00781972">
        <w:rPr>
          <w:rStyle w:val="underline"/>
        </w:rPr>
        <w:t>insights</w:t>
      </w:r>
      <w:r w:rsidRPr="00781972">
        <w:rPr>
          <w:sz w:val="16"/>
        </w:rPr>
        <w:t xml:space="preserve"> into the international </w:t>
      </w:r>
      <w:r w:rsidRPr="00781972">
        <w:rPr>
          <w:rStyle w:val="underline"/>
        </w:rPr>
        <w:t>have not grown substantially</w:t>
      </w:r>
      <w:r w:rsidRPr="00781972">
        <w:rPr>
          <w:sz w:val="16"/>
        </w:rPr>
        <w:t xml:space="preserve">, </w:t>
      </w:r>
      <w:r w:rsidRPr="00781972">
        <w:rPr>
          <w:rStyle w:val="underline"/>
        </w:rPr>
        <w:t>nor have our abilities to prevent deadly conflicts</w:t>
      </w:r>
      <w:r w:rsidRPr="00781972">
        <w:rPr>
          <w:sz w:val="16"/>
        </w:rPr>
        <w:t xml:space="preserve">. From Kosovo to Afghanistan </w:t>
      </w:r>
      <w:r w:rsidRPr="00781972">
        <w:rPr>
          <w:rStyle w:val="underline"/>
        </w:rPr>
        <w:t>violence remains</w:t>
      </w:r>
      <w:r w:rsidRPr="00781972">
        <w:rPr>
          <w:sz w:val="16"/>
        </w:rPr>
        <w:t xml:space="preserve"> the modus operandi of world politics. Even proponents of scientific research lament that ‘students of international conflict are left wrestling with their data to eke out something they can label a finding’.4 </w:t>
      </w:r>
    </w:p>
    <w:p w:rsidR="001E1BA4" w:rsidRDefault="001E1BA4" w:rsidP="001E1BA4">
      <w:pPr>
        <w:rPr>
          <w:rStyle w:val="apple-style-span"/>
        </w:rPr>
      </w:pPr>
    </w:p>
    <w:p w:rsidR="001E1BA4" w:rsidRDefault="001E1BA4" w:rsidP="004B341F">
      <w:pPr>
        <w:pStyle w:val="tag"/>
      </w:pPr>
      <w:r w:rsidRPr="005A45FE">
        <w:t>Expanding what is considered political is crucial to solve global problems</w:t>
      </w:r>
      <w:r>
        <w:t>.</w:t>
      </w:r>
    </w:p>
    <w:p w:rsidR="001E1BA4" w:rsidRDefault="001E1BA4" w:rsidP="001E1BA4">
      <w:r>
        <w:t xml:space="preserve"> </w:t>
      </w:r>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519)JM</w:t>
      </w:r>
    </w:p>
    <w:p w:rsidR="001E1BA4" w:rsidRDefault="001E1BA4" w:rsidP="001E1BA4">
      <w:pPr>
        <w:pStyle w:val="card"/>
      </w:pPr>
      <w:r w:rsidRPr="00781972">
        <w:rPr>
          <w:rStyle w:val="underline"/>
        </w:rPr>
        <w:t>To broaden our knowledge of the international does</w:t>
      </w:r>
      <w:r w:rsidRPr="00781972">
        <w:rPr>
          <w:sz w:val="16"/>
        </w:rPr>
        <w:t xml:space="preserve">, however, </w:t>
      </w:r>
      <w:r w:rsidRPr="00781972">
        <w:rPr>
          <w:rStyle w:val="underline"/>
        </w:rPr>
        <w:t>require</w:t>
      </w:r>
      <w:r w:rsidRPr="00781972">
        <w:rPr>
          <w:sz w:val="16"/>
        </w:rPr>
        <w:t xml:space="preserve"> more than simply adding a few additional layers of interpretation. What is needed is </w:t>
      </w:r>
      <w:r w:rsidRPr="00781972">
        <w:rPr>
          <w:rStyle w:val="underline"/>
        </w:rPr>
        <w:t>a more fundamental reorientation of thought</w:t>
      </w:r>
      <w:r w:rsidRPr="00781972">
        <w:rPr>
          <w:sz w:val="16"/>
        </w:rPr>
        <w:t xml:space="preserve"> and action: a shift </w:t>
      </w:r>
      <w:r w:rsidRPr="00781972">
        <w:rPr>
          <w:rStyle w:val="underline"/>
        </w:rPr>
        <w:t>away from</w:t>
      </w:r>
      <w:r w:rsidRPr="00781972">
        <w:rPr>
          <w:sz w:val="16"/>
        </w:rPr>
        <w:t xml:space="preserve"> harmonious </w:t>
      </w:r>
      <w:r w:rsidRPr="00781972">
        <w:rPr>
          <w:rStyle w:val="underline"/>
        </w:rPr>
        <w:t>common sense imposed by a few dominant faculties</w:t>
      </w:r>
      <w:r w:rsidRPr="00781972">
        <w:rPr>
          <w:sz w:val="16"/>
        </w:rPr>
        <w:t xml:space="preserve"> </w:t>
      </w:r>
      <w:r w:rsidRPr="00781972">
        <w:rPr>
          <w:rStyle w:val="underline"/>
        </w:rPr>
        <w:t>towards</w:t>
      </w:r>
      <w:r w:rsidRPr="00781972">
        <w:rPr>
          <w:sz w:val="16"/>
        </w:rPr>
        <w:t xml:space="preserve"> a model of </w:t>
      </w:r>
      <w:r w:rsidRPr="00781972">
        <w:rPr>
          <w:rStyle w:val="underline"/>
        </w:rPr>
        <w:t>thought that enables productive flows</w:t>
      </w:r>
      <w:r w:rsidRPr="00781972">
        <w:rPr>
          <w:sz w:val="16"/>
        </w:rPr>
        <w:t xml:space="preserve"> across a variety of discordant faculties. For Deleuze, </w:t>
      </w:r>
      <w:r w:rsidRPr="00781972">
        <w:rPr>
          <w:rStyle w:val="underline"/>
        </w:rPr>
        <w:t>this</w:t>
      </w:r>
      <w:r w:rsidRPr="00781972">
        <w:rPr>
          <w:sz w:val="16"/>
        </w:rPr>
        <w:t xml:space="preserve"> difference </w:t>
      </w:r>
      <w:r w:rsidRPr="00781972">
        <w:rPr>
          <w:rStyle w:val="underline"/>
        </w:rPr>
        <w:t>amounts</w:t>
      </w:r>
      <w:r w:rsidRPr="00781972">
        <w:rPr>
          <w:sz w:val="16"/>
        </w:rPr>
        <w:t xml:space="preserve"> </w:t>
      </w:r>
      <w:r w:rsidRPr="00781972">
        <w:rPr>
          <w:rStyle w:val="underline"/>
        </w:rPr>
        <w:t>to</w:t>
      </w:r>
      <w:r w:rsidRPr="00781972">
        <w:rPr>
          <w:sz w:val="16"/>
        </w:rPr>
        <w:t xml:space="preserve"> a move from recognition to a direct political encounter, from </w:t>
      </w:r>
      <w:r w:rsidRPr="00781972">
        <w:rPr>
          <w:rStyle w:val="underline"/>
        </w:rPr>
        <w:t>approaches that affirm appearances without disturbing thought towards approaches that add to our understanding and</w:t>
      </w:r>
      <w:r w:rsidRPr="00781972">
        <w:rPr>
          <w:sz w:val="16"/>
        </w:rPr>
        <w:t xml:space="preserve">, indeed, </w:t>
      </w:r>
      <w:r w:rsidRPr="00781972">
        <w:rPr>
          <w:rStyle w:val="underline"/>
        </w:rPr>
        <w:t>force us to think</w:t>
      </w:r>
      <w:r w:rsidRPr="00781972">
        <w:rPr>
          <w:sz w:val="16"/>
        </w:rPr>
        <w:t xml:space="preserve">.44 </w:t>
      </w:r>
    </w:p>
    <w:p w:rsidR="001E1BA4" w:rsidRDefault="001E1BA4" w:rsidP="001E1BA4"/>
    <w:p w:rsidR="001E1BA4" w:rsidRDefault="001E1BA4" w:rsidP="004B341F">
      <w:pPr>
        <w:pStyle w:val="tag"/>
      </w:pPr>
      <w:r>
        <w:t xml:space="preserve">Their framework constrains meaningful discussion – this allows violence to persist. </w:t>
      </w:r>
    </w:p>
    <w:p w:rsidR="001E1BA4" w:rsidRDefault="001E1BA4" w:rsidP="001E1BA4">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524)JM</w:t>
      </w:r>
    </w:p>
    <w:p w:rsidR="001E1BA4" w:rsidRDefault="001E1BA4" w:rsidP="001E1BA4">
      <w:pPr>
        <w:pStyle w:val="card"/>
      </w:pPr>
      <w:r>
        <w:t xml:space="preserve">Being aware of the problematic dimensions of representation, </w:t>
      </w:r>
      <w:r w:rsidRPr="001F6B14">
        <w:rPr>
          <w:rStyle w:val="underline"/>
        </w:rPr>
        <w:t>aesthetic approaches view academic disciplines as powerful mechanisms that</w:t>
      </w:r>
      <w:r>
        <w:t xml:space="preserve"> direct and </w:t>
      </w:r>
      <w:r w:rsidRPr="001F6B14">
        <w:rPr>
          <w:rStyle w:val="underline"/>
        </w:rPr>
        <w:t>control the production</w:t>
      </w:r>
      <w:r>
        <w:t xml:space="preserve"> and diffusion </w:t>
      </w:r>
      <w:r w:rsidRPr="001F6B14">
        <w:rPr>
          <w:rStyle w:val="underline"/>
        </w:rPr>
        <w:t>of knowledge</w:t>
      </w:r>
      <w:r>
        <w:t xml:space="preserve">. </w:t>
      </w:r>
      <w:r w:rsidRPr="001F6B14">
        <w:rPr>
          <w:rStyle w:val="underline"/>
        </w:rPr>
        <w:t>Disciplines establish the rules of intellectual exchange</w:t>
      </w:r>
      <w:r>
        <w:t xml:space="preserve"> and define the methods, techniques, and instruments that are considered proper for the pursuit of knowledge. While providing meaning, coherence and stability, these </w:t>
      </w:r>
      <w:r w:rsidRPr="001F6B14">
        <w:rPr>
          <w:rStyle w:val="underline"/>
        </w:rPr>
        <w:t>rules</w:t>
      </w:r>
      <w:r>
        <w:t xml:space="preserve"> also </w:t>
      </w:r>
      <w:r w:rsidRPr="001F6B14">
        <w:rPr>
          <w:rStyle w:val="underline"/>
        </w:rPr>
        <w:t>delineate the limits of what can be thought, talked, and written of in a normal way</w:t>
      </w:r>
      <w:r>
        <w:t xml:space="preserve">. Innovative </w:t>
      </w:r>
      <w:r w:rsidRPr="001F6B14">
        <w:rPr>
          <w:rStyle w:val="underline"/>
        </w:rPr>
        <w:t>solutions to existing problems cannot be found if our efforts at understanding the international remain confined to</w:t>
      </w:r>
      <w:r>
        <w:t xml:space="preserve"> a set of </w:t>
      </w:r>
      <w:r w:rsidRPr="001F6B14">
        <w:rPr>
          <w:rStyle w:val="underline"/>
        </w:rPr>
        <w:t>rigid</w:t>
      </w:r>
      <w:r>
        <w:t xml:space="preserve"> and well-entrenched disciplinary </w:t>
      </w:r>
      <w:r w:rsidRPr="001F6B14">
        <w:rPr>
          <w:rStyle w:val="underline"/>
        </w:rPr>
        <w:t>rules</w:t>
      </w:r>
      <w:r>
        <w:t xml:space="preserve">. </w:t>
      </w:r>
    </w:p>
    <w:p w:rsidR="001E1BA4" w:rsidRDefault="001E1BA4" w:rsidP="001E1BA4">
      <w:pPr>
        <w:rPr>
          <w:b/>
          <w:sz w:val="24"/>
        </w:rPr>
      </w:pPr>
    </w:p>
    <w:p w:rsidR="001E1BA4" w:rsidRDefault="001E1BA4" w:rsidP="001E1BA4">
      <w:pPr>
        <w:pStyle w:val="BlockTitle"/>
      </w:pPr>
      <w:r>
        <w:br w:type="page"/>
      </w:r>
      <w:bookmarkStart w:id="582" w:name="_Toc297063552"/>
      <w:bookmarkStart w:id="583" w:name="_Toc171059710"/>
      <w:r>
        <w:lastRenderedPageBreak/>
        <w:t>AT: Must Be Policy Relevant</w:t>
      </w:r>
      <w:bookmarkEnd w:id="582"/>
      <w:bookmarkEnd w:id="583"/>
    </w:p>
    <w:p w:rsidR="001E1BA4" w:rsidRPr="005B519C" w:rsidRDefault="001E1BA4" w:rsidP="001E1BA4">
      <w:pPr>
        <w:pStyle w:val="tag"/>
      </w:pPr>
      <w:r>
        <w:t>Academics don’t influence policy</w:t>
      </w:r>
    </w:p>
    <w:p w:rsidR="001E1BA4" w:rsidRPr="00F73C27" w:rsidRDefault="001E1BA4" w:rsidP="001E1BA4">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1E1BA4" w:rsidRDefault="001E1BA4" w:rsidP="001E1BA4">
      <w:pPr>
        <w:pStyle w:val="card"/>
      </w:pPr>
      <w:r w:rsidRPr="005B519C">
        <w:rPr>
          <w:sz w:val="16"/>
        </w:rPr>
        <w:t xml:space="preserve">Over the years I have had a recurring encounter at professional meetings: a cluster of </w:t>
      </w:r>
      <w:r w:rsidRPr="005B519C">
        <w:rPr>
          <w:rStyle w:val="underline"/>
        </w:rPr>
        <w:t>academics</w:t>
      </w:r>
      <w:r w:rsidRPr="005B519C">
        <w:rPr>
          <w:sz w:val="16"/>
        </w:rPr>
        <w:t xml:space="preserve">, discussing the implications of their research, </w:t>
      </w:r>
      <w:r w:rsidRPr="005B519C">
        <w:rPr>
          <w:rStyle w:val="underline"/>
        </w:rPr>
        <w:t>worry that the findings, if ripped out of context and misappropriated by government officials, could have unintended consequences</w:t>
      </w:r>
      <w:r w:rsidRPr="005B519C">
        <w:rPr>
          <w:sz w:val="16"/>
        </w:rPr>
        <w:t xml:space="preserve">. A debate follows about whether academics are responsible for how their research is used and, if so, how they can control its interpretation and appropriation. </w:t>
      </w:r>
      <w:r w:rsidRPr="005B519C">
        <w:rPr>
          <w:rStyle w:val="underline"/>
        </w:rPr>
        <w:t>I have always been bemused by these exchanges—academics worry about the implementation of their ideas, without realizing that policymakers simply might not care</w:t>
      </w:r>
      <w:r w:rsidRPr="005B519C">
        <w:rPr>
          <w:sz w:val="16"/>
        </w:rPr>
        <w:t xml:space="preserve"> what international relations scholars have to say, let alone listen to their opinions. At these moments I am reminded of a classic exchange in Casablanca between Peter Lorre and Humphrey Bogart. Lorre asks, “You despise me, don’t you, Rick?” Bogart replies, “I guess I would if I thought about you.”  Although US </w:t>
      </w:r>
      <w:r w:rsidRPr="005B519C">
        <w:rPr>
          <w:rStyle w:val="underline"/>
        </w:rPr>
        <w:t>government officials</w:t>
      </w:r>
      <w:r w:rsidRPr="005B519C">
        <w:rPr>
          <w:sz w:val="16"/>
        </w:rPr>
        <w:t xml:space="preserve"> are not nearly as dismissive of academics and their ideas as Bogart was of Lorre, they </w:t>
      </w:r>
      <w:r w:rsidRPr="005B519C">
        <w:rPr>
          <w:rStyle w:val="underline"/>
        </w:rPr>
        <w:t>certainly have a low threshold for academic research</w:t>
      </w:r>
      <w:r w:rsidRPr="005B519C">
        <w:rPr>
          <w:sz w:val="16"/>
        </w:rPr>
        <w:t xml:space="preserve">. Some of their dismissiveness is understandable. Policymakers need to act in complex situations defined by tremendous uncertainty and with some knowledge of the key participants before deciding what to do. </w:t>
      </w:r>
      <w:r w:rsidRPr="005B519C">
        <w:rPr>
          <w:rStyle w:val="underline"/>
        </w:rPr>
        <w:t>Academic knowledge rarely meets</w:t>
      </w:r>
      <w:r w:rsidRPr="005B519C">
        <w:rPr>
          <w:sz w:val="16"/>
        </w:rPr>
        <w:t xml:space="preserve"> this standard of “</w:t>
      </w:r>
      <w:r w:rsidRPr="005B519C">
        <w:rPr>
          <w:rStyle w:val="underline"/>
        </w:rPr>
        <w:t>usability</w:t>
      </w:r>
      <w:r w:rsidRPr="005B519C">
        <w:rPr>
          <w:sz w:val="16"/>
        </w:rPr>
        <w:t xml:space="preserve">.” Yet the impatience of policymakers cannot be completely attributed to the kind of knowledge they desire. </w:t>
      </w:r>
      <w:r w:rsidRPr="005B519C">
        <w:rPr>
          <w:rStyle w:val="underline"/>
        </w:rPr>
        <w:t>It</w:t>
      </w:r>
      <w:r w:rsidRPr="005B519C">
        <w:rPr>
          <w:sz w:val="16"/>
        </w:rPr>
        <w:t xml:space="preserve"> also </w:t>
      </w:r>
      <w:r w:rsidRPr="005B519C">
        <w:rPr>
          <w:rStyle w:val="underline"/>
        </w:rPr>
        <w:t>is a result of</w:t>
      </w:r>
      <w:r w:rsidRPr="005B519C">
        <w:rPr>
          <w:sz w:val="16"/>
        </w:rPr>
        <w:t xml:space="preserve"> a </w:t>
      </w:r>
      <w:r w:rsidRPr="005B519C">
        <w:rPr>
          <w:rStyle w:val="underline"/>
        </w:rPr>
        <w:t>general intolerance for theory and frustration with the ways in which academics collect and analyze information</w:t>
      </w:r>
      <w:r w:rsidRPr="005B519C">
        <w:rPr>
          <w:sz w:val="16"/>
        </w:rPr>
        <w:t xml:space="preserve">. This dismissal of scholarly knowledge and research can be dangerous in several ways, including a failure both to acknowledge important developments in world affairs that should affect policy and to recognize the positive effects of thinking like a scholar. </w:t>
      </w:r>
    </w:p>
    <w:p w:rsidR="001E1BA4" w:rsidRDefault="001E1BA4" w:rsidP="001E1BA4"/>
    <w:p w:rsidR="001E1BA4" w:rsidRPr="00F73C27" w:rsidRDefault="001E1BA4" w:rsidP="001E1BA4">
      <w:pPr>
        <w:pStyle w:val="tag"/>
        <w:rPr>
          <w:rStyle w:val="cite"/>
          <w:b/>
        </w:rPr>
      </w:pPr>
      <w:r w:rsidRPr="00F73C27">
        <w:rPr>
          <w:rStyle w:val="cite"/>
          <w:b/>
        </w:rPr>
        <w:t>Academics don’t influence policy – Methodology</w:t>
      </w:r>
    </w:p>
    <w:p w:rsidR="001E1BA4" w:rsidRPr="00F73C27" w:rsidRDefault="001E1BA4" w:rsidP="001E1BA4">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1E1BA4" w:rsidRPr="005B519C" w:rsidRDefault="001E1BA4" w:rsidP="001E1BA4">
      <w:pPr>
        <w:pStyle w:val="card"/>
      </w:pPr>
      <w:r w:rsidRPr="005B519C">
        <w:rPr>
          <w:rStyle w:val="underline"/>
        </w:rPr>
        <w:t>Academics pay considerable attention to sources, data, methods, and research design</w:t>
      </w:r>
      <w:r w:rsidRPr="005B519C">
        <w:rPr>
          <w:sz w:val="16"/>
        </w:rPr>
        <w:t xml:space="preserve">. While there are places in the foreign policy bureaucracy that approximate this logic of inquiry, </w:t>
      </w:r>
      <w:r w:rsidRPr="005B519C">
        <w:rPr>
          <w:rStyle w:val="underline"/>
        </w:rPr>
        <w:t>often what passes for research in government is not scientifically driven observation but rather arguments that conform to the political realities of the moment.</w:t>
      </w:r>
      <w:r w:rsidRPr="005B519C">
        <w:rPr>
          <w:sz w:val="16"/>
        </w:rPr>
        <w:t xml:space="preserve"> </w:t>
      </w:r>
      <w:r w:rsidRPr="005B519C">
        <w:rPr>
          <w:rStyle w:val="underline"/>
        </w:rPr>
        <w:t>Academics consider alternative hypotheses</w:t>
      </w:r>
      <w:r w:rsidRPr="005B519C">
        <w:rPr>
          <w:sz w:val="16"/>
        </w:rPr>
        <w:t xml:space="preserve"> and appeal to evidence to show why their proposed argument is superior to existing explanations. Many </w:t>
      </w:r>
      <w:r w:rsidRPr="005B519C">
        <w:rPr>
          <w:rStyle w:val="underline"/>
        </w:rPr>
        <w:t>policymakers do not</w:t>
      </w:r>
      <w:r w:rsidRPr="005B519C">
        <w:rPr>
          <w:sz w:val="16"/>
        </w:rPr>
        <w:t xml:space="preserve">. </w:t>
      </w:r>
      <w:r w:rsidRPr="005B519C">
        <w:rPr>
          <w:rStyle w:val="underline"/>
        </w:rPr>
        <w:t>Academics privilege relatively long, exhaustive, footnote-crowded papers</w:t>
      </w:r>
      <w:r w:rsidRPr="005B519C">
        <w:rPr>
          <w:sz w:val="16"/>
        </w:rPr>
        <w:t xml:space="preserve"> that methodically consider an issue from all angles. </w:t>
      </w:r>
      <w:r w:rsidRPr="005B519C">
        <w:rPr>
          <w:rStyle w:val="underline"/>
        </w:rPr>
        <w:t>Policymakers</w:t>
      </w:r>
      <w:r w:rsidRPr="005B519C">
        <w:rPr>
          <w:sz w:val="16"/>
        </w:rPr>
        <w:t xml:space="preserve">, as they rise in status, </w:t>
      </w:r>
      <w:r w:rsidRPr="005B519C">
        <w:rPr>
          <w:rStyle w:val="underline"/>
        </w:rPr>
        <w:t>become less likely to read anything longer than three pages</w:t>
      </w:r>
      <w:r w:rsidRPr="005B519C">
        <w:rPr>
          <w:sz w:val="16"/>
        </w:rPr>
        <w:t xml:space="preserve">. I learned the art of writing memos that did not exceed two pages, stripped complex processes down to their bare bones, and simplified issues to the point of being simple-minded and one-dimensional. The immediate victims of this makeover were nuance, complexity, and contingency. </w:t>
      </w:r>
      <w:r w:rsidRPr="005B519C">
        <w:rPr>
          <w:rStyle w:val="underline"/>
        </w:rPr>
        <w:t>Academics tend toward probabilistic statements, while policymakers favor deterministic</w:t>
      </w:r>
      <w:r w:rsidRPr="005B519C">
        <w:rPr>
          <w:sz w:val="16"/>
        </w:rPr>
        <w:t xml:space="preserve">, “if-then” statements. </w:t>
      </w:r>
      <w:r w:rsidRPr="005B519C">
        <w:rPr>
          <w:rStyle w:val="underline"/>
        </w:rPr>
        <w:t>Academics tend to favor conclusions that are provisional and invariably call for further study, while policymakers assert their findings with an air of confidence</w:t>
      </w:r>
      <w:r w:rsidRPr="005B519C">
        <w:rPr>
          <w:sz w:val="16"/>
        </w:rPr>
        <w:t xml:space="preserve"> that suggests that no further debate is needed.</w:t>
      </w:r>
    </w:p>
    <w:p w:rsidR="001E1BA4" w:rsidRDefault="001E1BA4" w:rsidP="001E1BA4"/>
    <w:p w:rsidR="001E1BA4" w:rsidRPr="005B519C" w:rsidRDefault="001E1BA4" w:rsidP="001E1BA4">
      <w:pPr>
        <w:pStyle w:val="tag"/>
      </w:pPr>
      <w:r>
        <w:t>Academics don’t influence policy – Academics aren’t accessible</w:t>
      </w:r>
    </w:p>
    <w:p w:rsidR="001E1BA4" w:rsidRPr="00F73C27" w:rsidRDefault="001E1BA4" w:rsidP="001E1BA4">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1E1BA4" w:rsidRDefault="001E1BA4" w:rsidP="001E1BA4">
      <w:pPr>
        <w:pStyle w:val="card"/>
      </w:pPr>
      <w:r w:rsidRPr="005B519C">
        <w:rPr>
          <w:rStyle w:val="underline"/>
        </w:rPr>
        <w:t>The fast-paced policy world left little time to read academic research</w:t>
      </w:r>
      <w:r w:rsidRPr="005B519C">
        <w:rPr>
          <w:sz w:val="16"/>
        </w:rPr>
        <w:t xml:space="preserve">, though there were occasions when scholarly findings penetrated the thick walls of government. These successful “crossover” ideas shared certain attributes. They were easily digestible. If scholarly research is to have an impact, it must be presented in a “talking points” formula—relatively short, simplified, representations of the world. A good, if somewhat extreme, example is Foreign Policy magazine. It used to resemble Foreign Affairs with relatively lengthy, serious examinations of contemporary issues. Several years ago Foreign Policy switched to a new format with fewer articles and a preference for simplified statements (globalization is a myth) and highly provocative, sometimes inflammatory claims (Mexicans are taking over the United States) as well as many bright, multicolored graphics. </w:t>
      </w:r>
      <w:r w:rsidRPr="005B519C">
        <w:rPr>
          <w:rStyle w:val="underline"/>
        </w:rPr>
        <w:t>There is, in essence, a preference for style over substance, for simplicity over complexity. A close friend of mine who works in the US Department of State tells me that he and his colleagues like the change in part because it is their version of People magazine</w:t>
      </w:r>
      <w:r w:rsidRPr="005B519C">
        <w:rPr>
          <w:sz w:val="16"/>
        </w:rPr>
        <w:t>.</w:t>
      </w:r>
    </w:p>
    <w:p w:rsidR="001E1BA4" w:rsidRDefault="001E1BA4" w:rsidP="001E1BA4"/>
    <w:p w:rsidR="001E1BA4" w:rsidRPr="006662C3" w:rsidRDefault="001E1BA4" w:rsidP="001E1BA4">
      <w:pPr>
        <w:pStyle w:val="BlockTitle"/>
      </w:pPr>
      <w:r>
        <w:br w:type="page"/>
      </w:r>
      <w:bookmarkStart w:id="584" w:name="_Toc297063553"/>
      <w:bookmarkStart w:id="585" w:name="_Toc171059711"/>
      <w:r>
        <w:lastRenderedPageBreak/>
        <w:t>AT: Elite Takeover</w:t>
      </w:r>
      <w:bookmarkEnd w:id="584"/>
      <w:bookmarkEnd w:id="585"/>
    </w:p>
    <w:p w:rsidR="001E1BA4" w:rsidRPr="004B341F" w:rsidRDefault="001E1BA4" w:rsidP="004B341F">
      <w:pPr>
        <w:pStyle w:val="tag"/>
        <w:rPr>
          <w:rFonts w:cs="Arial"/>
          <w:bCs/>
          <w:kern w:val="32"/>
          <w:szCs w:val="32"/>
          <w:u w:val="single"/>
        </w:rPr>
      </w:pPr>
      <w:r w:rsidRPr="00D3779D">
        <w:t xml:space="preserve">Elites control society – they influence all aspects of decision making. </w:t>
      </w:r>
    </w:p>
    <w:p w:rsidR="001E1BA4" w:rsidRPr="006662C3" w:rsidRDefault="001E1BA4" w:rsidP="001E1BA4">
      <w:pPr>
        <w:pStyle w:val="card"/>
        <w:ind w:left="0"/>
      </w:pPr>
      <w:r w:rsidRPr="006662C3">
        <w:rPr>
          <w:rStyle w:val="tagChar"/>
        </w:rPr>
        <w:t>Amsden, DiCaprio, and Robinson 9</w:t>
      </w:r>
      <w:r w:rsidRPr="006662C3">
        <w:t xml:space="preserve"> (Alice, </w:t>
      </w:r>
      <w:r>
        <w:t>prof</w:t>
      </w:r>
      <w:r w:rsidRPr="006662C3">
        <w:t xml:space="preserve"> of Political Economics at MIT, Alisa, Research Fellow at UNU-WIDER, and James, </w:t>
      </w:r>
      <w:r>
        <w:t>prof</w:t>
      </w:r>
      <w:r w:rsidRPr="006662C3">
        <w:t xml:space="preserve"> of Government at Harvard </w:t>
      </w:r>
      <w:r>
        <w:t>U</w:t>
      </w:r>
      <w:r w:rsidRPr="006662C3">
        <w:t>, August,  [http://www.wider.unu.edu/publications/newsletter/articles/en_GB/05-08-2009/] AD: 7/9/10)JM</w:t>
      </w:r>
    </w:p>
    <w:p w:rsidR="001E1BA4" w:rsidRDefault="001E1BA4" w:rsidP="001E1BA4">
      <w:pPr>
        <w:pStyle w:val="card"/>
      </w:pPr>
      <w:r w:rsidRPr="00133AD7">
        <w:rPr>
          <w:rStyle w:val="underline"/>
        </w:rPr>
        <w:t xml:space="preserve">Elites </w:t>
      </w:r>
      <w:r w:rsidRPr="001579BB">
        <w:rPr>
          <w:sz w:val="16"/>
        </w:rPr>
        <w:t>also</w:t>
      </w:r>
      <w:r w:rsidRPr="00133AD7">
        <w:rPr>
          <w:rStyle w:val="underline"/>
        </w:rPr>
        <w:t xml:space="preserve"> impact development outcomes through their control over decision-making </w:t>
      </w:r>
      <w:r w:rsidRPr="006662C3">
        <w:rPr>
          <w:rStyle w:val="underline"/>
        </w:rPr>
        <w:t>processes that allocate</w:t>
      </w:r>
      <w:r w:rsidRPr="001579BB">
        <w:rPr>
          <w:sz w:val="16"/>
        </w:rPr>
        <w:t xml:space="preserve"> political </w:t>
      </w:r>
      <w:r w:rsidRPr="006662C3">
        <w:rPr>
          <w:rStyle w:val="underline"/>
        </w:rPr>
        <w:t>resources</w:t>
      </w:r>
      <w:r w:rsidRPr="001579BB">
        <w:rPr>
          <w:sz w:val="16"/>
        </w:rPr>
        <w:t xml:space="preserve"> </w:t>
      </w:r>
      <w:r w:rsidRPr="006662C3">
        <w:rPr>
          <w:rStyle w:val="underline"/>
        </w:rPr>
        <w:t>within</w:t>
      </w:r>
      <w:r w:rsidRPr="001579BB">
        <w:rPr>
          <w:sz w:val="16"/>
        </w:rPr>
        <w:t xml:space="preserve"> a </w:t>
      </w:r>
      <w:r w:rsidRPr="006662C3">
        <w:rPr>
          <w:rStyle w:val="underline"/>
        </w:rPr>
        <w:t>society</w:t>
      </w:r>
      <w:r w:rsidRPr="001579BB">
        <w:rPr>
          <w:sz w:val="16"/>
        </w:rPr>
        <w:t xml:space="preserve">. This introduces two additional channels through which their activities impact growth in the long run.  The first is that </w:t>
      </w:r>
      <w:r w:rsidRPr="006662C3">
        <w:rPr>
          <w:rStyle w:val="underline"/>
        </w:rPr>
        <w:t>elites have the resources to design and implement institutions that favour their interests</w:t>
      </w:r>
      <w:r w:rsidRPr="001579BB">
        <w:rPr>
          <w:sz w:val="16"/>
        </w:rPr>
        <w:t xml:space="preserve">. Such </w:t>
      </w:r>
      <w:r w:rsidRPr="006662C3">
        <w:rPr>
          <w:rStyle w:val="underline"/>
        </w:rPr>
        <w:t>institutions</w:t>
      </w:r>
      <w:r w:rsidRPr="001579BB">
        <w:rPr>
          <w:sz w:val="16"/>
        </w:rPr>
        <w:t xml:space="preserve"> may promote participation and information flow.  Or they may simply </w:t>
      </w:r>
      <w:r w:rsidRPr="006662C3">
        <w:rPr>
          <w:rStyle w:val="underline"/>
        </w:rPr>
        <w:t>cement the position of a particular group</w:t>
      </w:r>
      <w:r w:rsidRPr="001579BB">
        <w:rPr>
          <w:sz w:val="16"/>
        </w:rPr>
        <w:t xml:space="preserve"> within the governance structure.  Another feature of </w:t>
      </w:r>
      <w:r w:rsidRPr="006662C3">
        <w:rPr>
          <w:rStyle w:val="underline"/>
        </w:rPr>
        <w:t>elite</w:t>
      </w:r>
      <w:r w:rsidRPr="001579BB">
        <w:rPr>
          <w:sz w:val="16"/>
        </w:rPr>
        <w:t xml:space="preserve"> control over institutions is that they are able to </w:t>
      </w:r>
      <w:r w:rsidRPr="006662C3">
        <w:rPr>
          <w:rStyle w:val="underline"/>
        </w:rPr>
        <w:t>influence how both elites and non-elites within a society perceive different issues.</w:t>
      </w:r>
      <w:r w:rsidRPr="001579BB">
        <w:rPr>
          <w:sz w:val="16"/>
        </w:rPr>
        <w:t xml:space="preserve"> </w:t>
      </w:r>
      <w:r w:rsidRPr="006662C3">
        <w:rPr>
          <w:rStyle w:val="underline"/>
        </w:rPr>
        <w:t>Elites control how issues are framed</w:t>
      </w:r>
      <w:r w:rsidRPr="001579BB">
        <w:rPr>
          <w:sz w:val="16"/>
        </w:rPr>
        <w:t xml:space="preserve"> through their ability to distribute or withhold information, and their influence over and within the media.  Even where there is a free media, it depends on elites for information, and can choose to present issues that reflect a particular bias.  The extent to which these channels are used for social or personal welfare gain varies among societies. But </w:t>
      </w:r>
      <w:r w:rsidRPr="006662C3">
        <w:rPr>
          <w:rStyle w:val="underline"/>
        </w:rPr>
        <w:t>the fact that these channels exist in every society highlights the fact that if elites can be induced to adopt developmental behaviour, it can have a disproportionately positive impact on growth and development.</w:t>
      </w:r>
      <w:r w:rsidRPr="001579BB">
        <w:rPr>
          <w:sz w:val="16"/>
        </w:rPr>
        <w:t xml:space="preserve">   </w:t>
      </w:r>
      <w:r w:rsidRPr="001579BB">
        <w:rPr>
          <w:sz w:val="16"/>
        </w:rPr>
        <w:tab/>
      </w:r>
    </w:p>
    <w:p w:rsidR="001E1BA4" w:rsidRDefault="001E1BA4" w:rsidP="001E1BA4">
      <w:pPr>
        <w:pStyle w:val="card"/>
        <w:ind w:left="0"/>
      </w:pPr>
    </w:p>
    <w:p w:rsidR="001E1BA4" w:rsidRPr="006662C3" w:rsidRDefault="001E1BA4" w:rsidP="004B341F">
      <w:pPr>
        <w:pStyle w:val="tag"/>
      </w:pPr>
      <w:r>
        <w:t>Elite control now</w:t>
      </w:r>
    </w:p>
    <w:p w:rsidR="001E1BA4" w:rsidRDefault="001E1BA4" w:rsidP="001E1BA4">
      <w:pPr>
        <w:pStyle w:val="card"/>
        <w:ind w:left="0"/>
      </w:pPr>
      <w:r w:rsidRPr="006662C3">
        <w:rPr>
          <w:rStyle w:val="tagChar"/>
        </w:rPr>
        <w:t>Saeger 7</w:t>
      </w:r>
      <w:r w:rsidRPr="006662C3">
        <w:t xml:space="preserve"> (Olivia, Haverford College. Dept. of Political Science, [http://thesis.haverford.edu/dspace-xml/handle/10066/1035] AD: 7/9/10)JM</w:t>
      </w:r>
    </w:p>
    <w:p w:rsidR="001E1BA4" w:rsidRDefault="001E1BA4" w:rsidP="001E1BA4">
      <w:pPr>
        <w:pStyle w:val="card"/>
      </w:pPr>
      <w:r w:rsidRPr="001579BB">
        <w:rPr>
          <w:sz w:val="16"/>
        </w:rPr>
        <w:t xml:space="preserve">It is also important to realize that </w:t>
      </w:r>
      <w:r w:rsidRPr="006662C3">
        <w:rPr>
          <w:rStyle w:val="underline"/>
        </w:rPr>
        <w:t>the space for civil society to thrive is created by political elites outside of the state.</w:t>
      </w:r>
      <w:r w:rsidRPr="001579BB">
        <w:rPr>
          <w:sz w:val="16"/>
        </w:rPr>
        <w:t xml:space="preserve"> Essentially, political </w:t>
      </w:r>
      <w:r w:rsidRPr="006662C3">
        <w:rPr>
          <w:rStyle w:val="underline"/>
        </w:rPr>
        <w:t>elites control the creation of civil society by allowing for civil society to function autonomously</w:t>
      </w:r>
      <w:r w:rsidRPr="001579BB">
        <w:rPr>
          <w:sz w:val="16"/>
        </w:rPr>
        <w:t xml:space="preserve">. Once it was determined that </w:t>
      </w:r>
      <w:r w:rsidRPr="006662C3">
        <w:rPr>
          <w:rStyle w:val="underline"/>
        </w:rPr>
        <w:t>political elites were the vital factor in creating a successful democratic transition</w:t>
      </w:r>
      <w:r w:rsidRPr="001579BB">
        <w:rPr>
          <w:sz w:val="16"/>
        </w:rPr>
        <w:t xml:space="preserve">, two case studies were examined which allowed us insight into how political elites work and what they must do in order to succeed. </w:t>
      </w:r>
    </w:p>
    <w:p w:rsidR="001E1BA4" w:rsidRDefault="001E1BA4" w:rsidP="001E1BA4"/>
    <w:p w:rsidR="001E1BA4" w:rsidRPr="001579BB" w:rsidRDefault="001E1BA4" w:rsidP="004B341F">
      <w:pPr>
        <w:pStyle w:val="tag"/>
      </w:pPr>
      <w:r>
        <w:t>Democracy is a sham – current events prove</w:t>
      </w:r>
    </w:p>
    <w:p w:rsidR="001E1BA4" w:rsidRDefault="001E1BA4" w:rsidP="001E1BA4">
      <w:r w:rsidRPr="001579BB">
        <w:rPr>
          <w:rStyle w:val="tagChar"/>
        </w:rPr>
        <w:t>Wafawarova 7</w:t>
      </w:r>
      <w:r w:rsidRPr="001579BB">
        <w:t xml:space="preserve"> (Reason, </w:t>
      </w:r>
      <w:r>
        <w:t>post</w:t>
      </w:r>
      <w:r w:rsidRPr="001579BB">
        <w:t>gradu</w:t>
      </w:r>
      <w:r>
        <w:t xml:space="preserve">ate student </w:t>
      </w:r>
      <w:r w:rsidRPr="001579BB">
        <w:t xml:space="preserve">in International Relations at Macquarie </w:t>
      </w:r>
      <w:r>
        <w:t>U</w:t>
      </w:r>
      <w:r w:rsidRPr="001579BB">
        <w:t>, March 6, [http://raceandhistory.com/selfnews/viewnews.cgi?newsid1173219724,4349,.shtml] AD: 7/9/10)JM</w:t>
      </w:r>
    </w:p>
    <w:p w:rsidR="001E1BA4" w:rsidRPr="001579BB" w:rsidRDefault="001E1BA4" w:rsidP="001E1BA4">
      <w:pPr>
        <w:pStyle w:val="card"/>
        <w:rPr>
          <w:rStyle w:val="underline"/>
        </w:rPr>
      </w:pPr>
      <w:r w:rsidRPr="006662C3">
        <w:rPr>
          <w:rStyle w:val="underline"/>
        </w:rPr>
        <w:t>Neo-liberal democracy is the pretext upon which</w:t>
      </w:r>
      <w:r w:rsidRPr="006662C3">
        <w:t xml:space="preserve"> the </w:t>
      </w:r>
      <w:r w:rsidRPr="006662C3">
        <w:rPr>
          <w:rStyle w:val="underline"/>
        </w:rPr>
        <w:t>Americans invaded Iraq</w:t>
      </w:r>
      <w:r w:rsidRPr="006662C3">
        <w:t xml:space="preserve"> and now they have a crisis on how they should be handling their defeat there.  </w:t>
      </w:r>
      <w:r w:rsidRPr="001579BB">
        <w:rPr>
          <w:rStyle w:val="underline"/>
        </w:rPr>
        <w:t>It is the pretext</w:t>
      </w:r>
      <w:r w:rsidRPr="006662C3">
        <w:t xml:space="preserve"> they used </w:t>
      </w:r>
      <w:r w:rsidRPr="001579BB">
        <w:rPr>
          <w:rStyle w:val="underline"/>
        </w:rPr>
        <w:t>to</w:t>
      </w:r>
      <w:r w:rsidRPr="006662C3">
        <w:t xml:space="preserve"> be in </w:t>
      </w:r>
      <w:r w:rsidRPr="001579BB">
        <w:rPr>
          <w:rStyle w:val="underline"/>
        </w:rPr>
        <w:t>Afghanistan</w:t>
      </w:r>
      <w:r w:rsidRPr="006662C3">
        <w:t xml:space="preserve"> </w:t>
      </w:r>
      <w:r w:rsidRPr="001579BB">
        <w:rPr>
          <w:rStyle w:val="underline"/>
        </w:rPr>
        <w:t>and the</w:t>
      </w:r>
      <w:r w:rsidRPr="006662C3">
        <w:t xml:space="preserve"> same pretext they used to come up with the so-called Zimbabwe Democracy and </w:t>
      </w:r>
      <w:r w:rsidRPr="001579BB">
        <w:rPr>
          <w:rStyle w:val="underline"/>
        </w:rPr>
        <w:t>Economic Recovery Act</w:t>
      </w:r>
      <w:r w:rsidRPr="006662C3">
        <w:t xml:space="preserve">.  </w:t>
      </w:r>
      <w:r w:rsidRPr="001579BB">
        <w:rPr>
          <w:rStyle w:val="underline"/>
        </w:rPr>
        <w:t>It is the pretext they use to</w:t>
      </w:r>
      <w:r w:rsidRPr="006662C3">
        <w:t xml:space="preserve"> call their perceived enemies "</w:t>
      </w:r>
      <w:r w:rsidRPr="001579BB">
        <w:rPr>
          <w:rStyle w:val="underline"/>
        </w:rPr>
        <w:t>axes of evil, dictators, despots, tyrants, extremists and rogue or failed states</w:t>
      </w:r>
      <w:r w:rsidRPr="006662C3">
        <w:t xml:space="preserve">."  Democracy as a model of governance will always be excellent but </w:t>
      </w:r>
      <w:r w:rsidRPr="001579BB">
        <w:rPr>
          <w:rStyle w:val="underline"/>
        </w:rPr>
        <w:t>America's</w:t>
      </w:r>
      <w:r w:rsidRPr="006662C3">
        <w:t xml:space="preserve"> version of </w:t>
      </w:r>
      <w:r w:rsidRPr="001579BB">
        <w:rPr>
          <w:rStyle w:val="underline"/>
        </w:rPr>
        <w:t>democracy is a sham</w:t>
      </w:r>
      <w:r w:rsidRPr="006662C3">
        <w:t xml:space="preserve">.  </w:t>
      </w:r>
      <w:r w:rsidRPr="001579BB">
        <w:rPr>
          <w:rStyle w:val="underline"/>
        </w:rPr>
        <w:t>It is</w:t>
      </w:r>
      <w:r w:rsidRPr="006662C3">
        <w:t xml:space="preserve"> not </w:t>
      </w:r>
      <w:r w:rsidRPr="001579BB">
        <w:rPr>
          <w:rStyle w:val="underline"/>
        </w:rPr>
        <w:t>designed</w:t>
      </w:r>
      <w:r w:rsidRPr="006662C3">
        <w:t xml:space="preserve"> for governance but </w:t>
      </w:r>
      <w:r w:rsidRPr="001579BB">
        <w:rPr>
          <w:rStyle w:val="underline"/>
        </w:rPr>
        <w:t xml:space="preserve">for fomenting conflict between the middle class and the lower class of the developing countries. </w:t>
      </w:r>
    </w:p>
    <w:p w:rsidR="001E1BA4" w:rsidRDefault="001E1BA4" w:rsidP="001E1BA4"/>
    <w:p w:rsidR="001E1BA4" w:rsidRDefault="001E1BA4" w:rsidP="001E1BA4"/>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586" w:name="_Toc297063554"/>
      <w:bookmarkStart w:id="587" w:name="_Toc171059712"/>
      <w:r>
        <w:lastRenderedPageBreak/>
        <w:t>AT: Topical Version</w:t>
      </w:r>
      <w:bookmarkEnd w:id="586"/>
      <w:bookmarkEnd w:id="587"/>
      <w:r>
        <w:t xml:space="preserve"> </w:t>
      </w:r>
    </w:p>
    <w:p w:rsidR="001E1BA4" w:rsidRDefault="001E1BA4" w:rsidP="001E1BA4">
      <w:pPr>
        <w:pStyle w:val="tag"/>
      </w:pPr>
      <w:r>
        <w:t>The neg rigs debate to forego social change and creates stale education</w:t>
      </w:r>
    </w:p>
    <w:p w:rsidR="001E1BA4" w:rsidRPr="00245789" w:rsidRDefault="001E1BA4" w:rsidP="001E1BA4">
      <w:pPr>
        <w:pStyle w:val="tag"/>
        <w:rPr>
          <w:b w:val="0"/>
          <w:sz w:val="16"/>
        </w:rPr>
      </w:pPr>
      <w:r>
        <w:t>Lemke 97</w:t>
      </w:r>
      <w:r>
        <w:rPr>
          <w:b w:val="0"/>
        </w:rPr>
        <w:t xml:space="preserve"> </w:t>
      </w:r>
      <w:r w:rsidRPr="00245789">
        <w:rPr>
          <w:b w:val="0"/>
          <w:sz w:val="16"/>
        </w:rPr>
        <w:t>(Thomas, German Science Foundation-heisenberg fellow, http://www.thomaslemkeweb.de/engl.%20texte/</w:t>
      </w:r>
      <w:r>
        <w:rPr>
          <w:b w:val="0"/>
          <w:sz w:val="16"/>
        </w:rPr>
        <w:t xml:space="preserve"> </w:t>
      </w:r>
      <w:r w:rsidRPr="00245789">
        <w:rPr>
          <w:b w:val="0"/>
          <w:sz w:val="16"/>
        </w:rPr>
        <w:t>The%20Birth%20of%20Biopolitics%203.pdf)</w:t>
      </w:r>
    </w:p>
    <w:p w:rsidR="001E1BA4" w:rsidRPr="008413D5" w:rsidRDefault="001E1BA4" w:rsidP="001E1BA4">
      <w:pPr>
        <w:pStyle w:val="card"/>
        <w:rPr>
          <w:sz w:val="16"/>
        </w:rPr>
      </w:pPr>
      <w:r w:rsidRPr="008413D5">
        <w:rPr>
          <w:rStyle w:val="underline"/>
        </w:rPr>
        <w:t>The semantic linking of governing</w:t>
      </w:r>
      <w:r w:rsidRPr="008413D5">
        <w:t xml:space="preserve"> </w:t>
      </w:r>
      <w:r w:rsidRPr="008413D5">
        <w:rPr>
          <w:sz w:val="16"/>
        </w:rPr>
        <w:t xml:space="preserve">("gouverner") </w:t>
      </w:r>
      <w:r w:rsidRPr="008413D5">
        <w:rPr>
          <w:rStyle w:val="underline"/>
        </w:rPr>
        <w:t>and modes of thought</w:t>
      </w:r>
      <w:r w:rsidRPr="008413D5">
        <w:t xml:space="preserve">  </w:t>
      </w:r>
      <w:r w:rsidRPr="008413D5">
        <w:rPr>
          <w:sz w:val="16"/>
        </w:rPr>
        <w:t xml:space="preserve">("mentalité") </w:t>
      </w:r>
      <w:r w:rsidRPr="008413D5">
        <w:rPr>
          <w:rStyle w:val="underline"/>
        </w:rPr>
        <w:t>indicates that it is not possible to study the technologies  of power without an  analysis of</w:t>
      </w:r>
      <w:r w:rsidRPr="008413D5">
        <w:t xml:space="preserve"> </w:t>
      </w:r>
      <w:r w:rsidRPr="008413D5">
        <w:rPr>
          <w:sz w:val="16"/>
        </w:rPr>
        <w:t xml:space="preserve">the </w:t>
      </w:r>
      <w:r w:rsidRPr="008413D5">
        <w:rPr>
          <w:rStyle w:val="underline"/>
        </w:rPr>
        <w:t>political rationality</w:t>
      </w:r>
      <w:r w:rsidRPr="008413D5">
        <w:t xml:space="preserve"> </w:t>
      </w:r>
      <w:r w:rsidRPr="008413D5">
        <w:rPr>
          <w:sz w:val="16"/>
        </w:rPr>
        <w:t xml:space="preserve">underpinning them. In other words, </w:t>
      </w:r>
      <w:r w:rsidRPr="008413D5">
        <w:rPr>
          <w:rStyle w:val="underline"/>
        </w:rPr>
        <w:t>there are two sides to  governmentality</w:t>
      </w:r>
      <w:r w:rsidRPr="008413D5">
        <w:t xml:space="preserve"> </w:t>
      </w:r>
      <w:r w:rsidRPr="008413D5">
        <w:rPr>
          <w:sz w:val="16"/>
        </w:rPr>
        <w:t xml:space="preserve">(at certain points Foucault also speaks of "the art of government"). First, the  term pin-points a specific form of  representation; </w:t>
      </w:r>
      <w:r w:rsidRPr="008413D5">
        <w:rPr>
          <w:rStyle w:val="underline"/>
        </w:rPr>
        <w:t>government defines a  discursive field in  which exercising power is "rationalized</w:t>
      </w:r>
      <w:r w:rsidRPr="008413D5">
        <w:rPr>
          <w:sz w:val="16"/>
        </w:rPr>
        <w:t xml:space="preserve">". </w:t>
      </w:r>
      <w:r w:rsidRPr="008413D5">
        <w:rPr>
          <w:rStyle w:val="underline"/>
        </w:rPr>
        <w:t>This occurs</w:t>
      </w:r>
      <w:r w:rsidRPr="008413D5">
        <w:rPr>
          <w:sz w:val="16"/>
        </w:rPr>
        <w:t xml:space="preserve">, among other things, </w:t>
      </w:r>
      <w:r w:rsidRPr="008413D5">
        <w:rPr>
          <w:rStyle w:val="underline"/>
        </w:rPr>
        <w:t>by the delineation  of</w:t>
      </w:r>
      <w:r w:rsidRPr="008413D5">
        <w:t xml:space="preserve"> </w:t>
      </w:r>
      <w:r w:rsidRPr="008413D5">
        <w:rPr>
          <w:sz w:val="16"/>
        </w:rPr>
        <w:t xml:space="preserve">concepts, the specification of objects and </w:t>
      </w:r>
      <w:r w:rsidRPr="008413D5">
        <w:rPr>
          <w:rStyle w:val="underline"/>
        </w:rPr>
        <w:t>borders, the  provision of arguments and  justifications</w:t>
      </w:r>
      <w:r w:rsidRPr="008413D5">
        <w:t xml:space="preserve"> </w:t>
      </w:r>
      <w:r w:rsidRPr="008413D5">
        <w:rPr>
          <w:sz w:val="16"/>
        </w:rPr>
        <w:t xml:space="preserve">etc. In this manner, </w:t>
      </w:r>
      <w:r w:rsidRPr="008413D5">
        <w:rPr>
          <w:rStyle w:val="underline"/>
        </w:rPr>
        <w:t>government enables a problem to be addressed and offers</w:t>
      </w:r>
      <w:r w:rsidRPr="008413D5">
        <w:rPr>
          <w:sz w:val="16"/>
        </w:rPr>
        <w:t xml:space="preserve"> certain </w:t>
      </w:r>
      <w:r w:rsidRPr="008413D5">
        <w:rPr>
          <w:rStyle w:val="underline"/>
        </w:rPr>
        <w:t>strategies for solving</w:t>
      </w:r>
      <w:r w:rsidRPr="008413D5">
        <w:rPr>
          <w:sz w:val="16"/>
        </w:rPr>
        <w:t xml:space="preserve">/handling </w:t>
      </w:r>
      <w:r w:rsidRPr="008413D5">
        <w:rPr>
          <w:rStyle w:val="underline"/>
        </w:rPr>
        <w:t>the problem</w:t>
      </w:r>
      <w:r w:rsidRPr="008413D5">
        <w:rPr>
          <w:sz w:val="16"/>
        </w:rPr>
        <w:t xml:space="preserve">. In this way, it also structures specific forms of intervention. For a </w:t>
      </w:r>
      <w:r w:rsidRPr="008413D5">
        <w:rPr>
          <w:rStyle w:val="underline"/>
        </w:rPr>
        <w:t>political rationality is not pure, neutral knowledge which simply "re-presents" the governing reality</w:t>
      </w:r>
      <w:r w:rsidRPr="008413D5">
        <w:rPr>
          <w:sz w:val="16"/>
        </w:rPr>
        <w:t xml:space="preserve">; instead, it itself </w:t>
      </w:r>
      <w:r w:rsidRPr="008413D5">
        <w:rPr>
          <w:rStyle w:val="underline"/>
        </w:rPr>
        <w:t>constitutes the intellectual processing of  the reality</w:t>
      </w:r>
      <w:r w:rsidRPr="008413D5">
        <w:t xml:space="preserve"> </w:t>
      </w:r>
      <w:r w:rsidRPr="008413D5">
        <w:rPr>
          <w:sz w:val="16"/>
        </w:rPr>
        <w:t xml:space="preserve">which political technologies can then tackle. This is understood to include  </w:t>
      </w:r>
      <w:r w:rsidRPr="008413D5">
        <w:rPr>
          <w:rStyle w:val="underline"/>
        </w:rPr>
        <w:t>agencies, procedures</w:t>
      </w:r>
      <w:r w:rsidRPr="008413D5">
        <w:rPr>
          <w:sz w:val="16"/>
        </w:rPr>
        <w:t xml:space="preserve">, institutions, legal forms etc. that </w:t>
      </w:r>
      <w:r w:rsidRPr="008413D5">
        <w:rPr>
          <w:rStyle w:val="underline"/>
        </w:rPr>
        <w:t>are intended to</w:t>
      </w:r>
      <w:r w:rsidRPr="008413D5">
        <w:rPr>
          <w:sz w:val="16"/>
        </w:rPr>
        <w:t xml:space="preserve"> enable us to </w:t>
      </w:r>
      <w:r w:rsidRPr="008413D5">
        <w:rPr>
          <w:rStyle w:val="underline"/>
        </w:rPr>
        <w:t>govern the objects and subjects of a political rationality</w:t>
      </w:r>
      <w:r w:rsidRPr="008413D5">
        <w:rPr>
          <w:sz w:val="16"/>
        </w:rPr>
        <w:t xml:space="preserve">.   </w:t>
      </w:r>
    </w:p>
    <w:p w:rsidR="001E1BA4" w:rsidRDefault="001E1BA4" w:rsidP="001E1BA4"/>
    <w:p w:rsidR="001E1BA4" w:rsidRDefault="001E1BA4" w:rsidP="001E1BA4">
      <w:pPr>
        <w:pStyle w:val="tag"/>
      </w:pPr>
      <w:r>
        <w:t>Their version of the aff is strategic politics that produces tyrannical control</w:t>
      </w:r>
    </w:p>
    <w:p w:rsidR="001E1BA4" w:rsidRPr="006E1F9E" w:rsidRDefault="001E1BA4" w:rsidP="001E1BA4">
      <w:pPr>
        <w:pStyle w:val="tag"/>
        <w:rPr>
          <w:b w:val="0"/>
          <w:sz w:val="22"/>
        </w:rPr>
      </w:pPr>
      <w:r>
        <w:t>Smith 9</w:t>
      </w:r>
      <w:r>
        <w:rPr>
          <w:b w:val="0"/>
        </w:rPr>
        <w:t xml:space="preserve"> </w:t>
      </w:r>
      <w:r w:rsidRPr="006E1F9E">
        <w:rPr>
          <w:b w:val="0"/>
          <w:sz w:val="16"/>
        </w:rPr>
        <w:t>(Neil, CUNY-Anthro, http://neil-smith.net/news/another-revolution-is-possible-foucault-ethics-and-politics)</w:t>
      </w:r>
    </w:p>
    <w:p w:rsidR="001E1BA4" w:rsidRPr="00AE4D28" w:rsidRDefault="001E1BA4" w:rsidP="001E1BA4">
      <w:pPr>
        <w:pStyle w:val="card"/>
        <w:rPr>
          <w:sz w:val="16"/>
        </w:rPr>
      </w:pPr>
      <w:r w:rsidRPr="00AE4D28">
        <w:rPr>
          <w:sz w:val="16"/>
        </w:rPr>
        <w:t xml:space="preserve">But Foucault must be defended. He was writing only months after </w:t>
      </w:r>
      <w:r w:rsidRPr="00AE4D28">
        <w:rPr>
          <w:rStyle w:val="underline"/>
        </w:rPr>
        <w:t>Iranian oil workers sparked the revolution</w:t>
      </w:r>
      <w:r w:rsidRPr="00AE4D28">
        <w:rPr>
          <w:sz w:val="16"/>
        </w:rPr>
        <w:t xml:space="preserve"> by going on strike and at a time when </w:t>
      </w:r>
      <w:r w:rsidRPr="00AE4D28">
        <w:rPr>
          <w:rStyle w:val="underline"/>
        </w:rPr>
        <w:t>the hijacking of the revolt by a theocratic elite was far from certain.</w:t>
      </w:r>
      <w:r w:rsidRPr="00AE4D28">
        <w:t xml:space="preserve"> </w:t>
      </w:r>
      <w:r w:rsidRPr="00AE4D28">
        <w:rPr>
          <w:rStyle w:val="underline"/>
        </w:rPr>
        <w:t>For him</w:t>
      </w:r>
      <w:r w:rsidRPr="00AE4D28">
        <w:rPr>
          <w:sz w:val="16"/>
        </w:rPr>
        <w:t xml:space="preserve">, in the spring of 1979, </w:t>
      </w:r>
      <w:r w:rsidRPr="00AE4D28">
        <w:rPr>
          <w:rStyle w:val="underline"/>
        </w:rPr>
        <w:t>the “Iranian movement” still defied “that `law’ of revolutions” whereby “the tyranny lurking within them” comes to the surface</w:t>
      </w:r>
      <w:r w:rsidRPr="00AE4D28">
        <w:rPr>
          <w:sz w:val="16"/>
        </w:rPr>
        <w:t xml:space="preserve">. Yet the controversy over Foucault’s revolu- tionism has largely sidestepped a central and symptomatic dilemma in Foucault’s forceful defense of revolution, and here he may be on less secure ground. Insofar as the penchant for revolt is, as he suggests, universal, </w:t>
      </w:r>
      <w:r w:rsidRPr="00AE4D28">
        <w:rPr>
          <w:rStyle w:val="underline"/>
        </w:rPr>
        <w:t>this sits very awkwardly with the “subjectivity” of revolution</w:t>
      </w:r>
      <w:r w:rsidRPr="00AE4D28">
        <w:rPr>
          <w:sz w:val="16"/>
        </w:rPr>
        <w:t xml:space="preserve"> to which he is just as equally attuned. To span the breach between universality and irreducibility on the one side and subjectivity on the other Foucault proposes a “theoretical ethics”. </w:t>
      </w:r>
      <w:r w:rsidRPr="00AE4D28">
        <w:rPr>
          <w:rStyle w:val="underline"/>
        </w:rPr>
        <w:t>This theoretical ethics is opposite to</w:t>
      </w:r>
      <w:r w:rsidRPr="00AE4D28">
        <w:rPr>
          <w:sz w:val="16"/>
        </w:rPr>
        <w:t xml:space="preserve">, and for Foucault replaces, any </w:t>
      </w:r>
      <w:r w:rsidRPr="00AE4D28">
        <w:rPr>
          <w:rStyle w:val="underline"/>
        </w:rPr>
        <w:t>strategic politics</w:t>
      </w:r>
      <w:r w:rsidRPr="00AE4D28">
        <w:rPr>
          <w:sz w:val="16"/>
        </w:rPr>
        <w:t xml:space="preserve">; it is explicitly “antistrategic”, he says. </w:t>
      </w:r>
      <w:r w:rsidRPr="00AE4D28">
        <w:rPr>
          <w:rStyle w:val="underline"/>
        </w:rPr>
        <w:t>Potential tyranny lurks not only in revolt</w:t>
      </w:r>
      <w:r w:rsidRPr="00AE4D28">
        <w:rPr>
          <w:sz w:val="16"/>
        </w:rPr>
        <w:t xml:space="preserve">, he implies, </w:t>
      </w:r>
      <w:r w:rsidRPr="00AE4D28">
        <w:rPr>
          <w:rStyle w:val="underline"/>
        </w:rPr>
        <w:t>but equally in a strategic politics</w:t>
      </w:r>
      <w:r w:rsidRPr="00AE4D28">
        <w:rPr>
          <w:sz w:val="16"/>
        </w:rPr>
        <w:t xml:space="preserve">. As an intellectual, </w:t>
      </w:r>
      <w:r w:rsidRPr="00AE4D28">
        <w:rPr>
          <w:rStyle w:val="underline"/>
        </w:rPr>
        <w:t>he feels that his role therefore is to “keep watch, a bit behind politics,</w:t>
      </w:r>
      <w:r w:rsidRPr="00AE4D28">
        <w:rPr>
          <w:sz w:val="16"/>
        </w:rPr>
        <w:t xml:space="preserve"> over what must unconditionally limit it.”</w:t>
      </w:r>
    </w:p>
    <w:p w:rsidR="001E1BA4" w:rsidRDefault="001E1BA4" w:rsidP="001E1BA4"/>
    <w:p w:rsidR="001E1BA4" w:rsidRDefault="001E1BA4" w:rsidP="001E1BA4">
      <w:pPr>
        <w:pStyle w:val="tag"/>
      </w:pPr>
      <w:r>
        <w:t>They vacate individual agency to politics proper, weakening politics and overdefining the value in life</w:t>
      </w:r>
    </w:p>
    <w:p w:rsidR="001E1BA4" w:rsidRPr="0083666E" w:rsidRDefault="001E1BA4" w:rsidP="001E1BA4">
      <w:pPr>
        <w:pStyle w:val="tag"/>
        <w:rPr>
          <w:b w:val="0"/>
          <w:sz w:val="16"/>
        </w:rPr>
      </w:pPr>
      <w:r>
        <w:t>Influxus 7</w:t>
      </w:r>
      <w:r>
        <w:rPr>
          <w:b w:val="0"/>
        </w:rPr>
        <w:t xml:space="preserve"> </w:t>
      </w:r>
      <w:r w:rsidRPr="0083666E">
        <w:rPr>
          <w:b w:val="0"/>
          <w:sz w:val="16"/>
        </w:rPr>
        <w:t>(Major contributor, Foucault blog, http://foucaultblog.wordpress.com/2007/05/13/dividing-the-individual/)</w:t>
      </w:r>
    </w:p>
    <w:p w:rsidR="001E1BA4" w:rsidRPr="00AE4D28" w:rsidRDefault="001E1BA4" w:rsidP="001E1BA4">
      <w:pPr>
        <w:pStyle w:val="card"/>
        <w:rPr>
          <w:sz w:val="16"/>
        </w:rPr>
      </w:pPr>
      <w:r w:rsidRPr="00AE4D28">
        <w:rPr>
          <w:sz w:val="16"/>
        </w:rPr>
        <w:t xml:space="preserve">When you say that </w:t>
      </w:r>
      <w:r w:rsidRPr="00AE4D28">
        <w:rPr>
          <w:rStyle w:val="underline"/>
        </w:rPr>
        <w:t>the individual is not un-political</w:t>
      </w:r>
      <w:r w:rsidRPr="00AE4D28">
        <w:t xml:space="preserve"> </w:t>
      </w:r>
      <w:r w:rsidRPr="00AE4D28">
        <w:rPr>
          <w:sz w:val="16"/>
        </w:rPr>
        <w:t xml:space="preserve">are you agreeing with Craig’s point that liberal political theory, cannot recognise the political, because it vacates all dividing practices from the domain of politics proper? </w:t>
      </w:r>
      <w:r w:rsidRPr="00AE4D28">
        <w:rPr>
          <w:rStyle w:val="underline"/>
        </w:rPr>
        <w:t>Taking the individual as object</w:t>
      </w:r>
      <w:r w:rsidRPr="00AE4D28">
        <w:rPr>
          <w:sz w:val="16"/>
        </w:rPr>
        <w:t xml:space="preserve">, as base unit, </w:t>
      </w:r>
      <w:r w:rsidRPr="00AE4D28">
        <w:rPr>
          <w:rStyle w:val="underline"/>
        </w:rPr>
        <w:t>is precisely not the disciplinary pole of anatomo-politics. Disciplinary power</w:t>
      </w:r>
      <w:r w:rsidRPr="00AE4D28">
        <w:rPr>
          <w:sz w:val="16"/>
        </w:rPr>
        <w:t xml:space="preserve">, as Foucault articulates it in HoSv1, </w:t>
      </w:r>
      <w:r w:rsidRPr="00AE4D28">
        <w:rPr>
          <w:rStyle w:val="underline"/>
        </w:rPr>
        <w:t>is about dividing</w:t>
      </w:r>
      <w:r w:rsidRPr="00AE4D28">
        <w:rPr>
          <w:sz w:val="16"/>
        </w:rPr>
        <w:t xml:space="preserve"> and sharing </w:t>
      </w:r>
      <w:r w:rsidRPr="00AE4D28">
        <w:rPr>
          <w:rStyle w:val="underline"/>
        </w:rPr>
        <w:t>the body</w:t>
      </w:r>
      <w:r w:rsidRPr="00AE4D28">
        <w:t xml:space="preserve"> </w:t>
      </w:r>
      <w:r w:rsidRPr="00AE4D28">
        <w:rPr>
          <w:sz w:val="16"/>
        </w:rPr>
        <w:t xml:space="preserve">through a series of drives, impulses etc. The relationship between </w:t>
      </w:r>
      <w:r w:rsidRPr="00AE4D28">
        <w:rPr>
          <w:rStyle w:val="underline"/>
        </w:rPr>
        <w:t>liberal political theories</w:t>
      </w:r>
      <w:r w:rsidRPr="00AE4D28">
        <w:rPr>
          <w:sz w:val="16"/>
        </w:rPr>
        <w:t xml:space="preserve">, that </w:t>
      </w:r>
      <w:r w:rsidRPr="00AE4D28">
        <w:rPr>
          <w:rStyle w:val="underline"/>
        </w:rPr>
        <w:t>take the individual as base point</w:t>
      </w:r>
      <w:r w:rsidRPr="00AE4D28">
        <w:rPr>
          <w:sz w:val="16"/>
        </w:rPr>
        <w:t xml:space="preserve">, and a management of the body, that divides the anatomy into a series of potentials, should be antagonistic to say the least. Which might be why </w:t>
      </w:r>
      <w:r w:rsidRPr="00AE4D28">
        <w:rPr>
          <w:rStyle w:val="underline"/>
        </w:rPr>
        <w:t>disciplinary techniques often come as challenges to liberal rights</w:t>
      </w:r>
      <w:r w:rsidRPr="00AE4D28">
        <w:t xml:space="preserve"> </w:t>
      </w:r>
      <w:r w:rsidRPr="00AE4D28">
        <w:rPr>
          <w:sz w:val="16"/>
        </w:rPr>
        <w:t xml:space="preserve">– to privacy and bodily integrity. </w:t>
      </w:r>
      <w:r w:rsidRPr="00AE4D28">
        <w:rPr>
          <w:rStyle w:val="underline"/>
        </w:rPr>
        <w:t>The standard move of declaring someone pathological or deviant</w:t>
      </w:r>
      <w:r w:rsidRPr="00AE4D28">
        <w:rPr>
          <w:sz w:val="16"/>
        </w:rPr>
        <w:t xml:space="preserve">, “in serious need of help”, </w:t>
      </w:r>
      <w:r w:rsidRPr="00AE4D28">
        <w:rPr>
          <w:rStyle w:val="underline"/>
        </w:rPr>
        <w:t>is to exclude them from the liberal body</w:t>
      </w:r>
      <w:r w:rsidRPr="00AE4D28">
        <w:rPr>
          <w:sz w:val="16"/>
        </w:rPr>
        <w:t xml:space="preserve">, from being a candidate for ordinary ethical relations between citizens. In other words </w:t>
      </w:r>
      <w:r w:rsidRPr="00AE4D28">
        <w:rPr>
          <w:rStyle w:val="underline"/>
        </w:rPr>
        <w:t>if politics is taken to</w:t>
      </w:r>
      <w:r w:rsidRPr="00AE4D28">
        <w:t xml:space="preserve"> </w:t>
      </w:r>
      <w:r w:rsidRPr="00AE4D28">
        <w:rPr>
          <w:sz w:val="16"/>
        </w:rPr>
        <w:t xml:space="preserve">appropriately </w:t>
      </w:r>
      <w:r w:rsidRPr="00AE4D28">
        <w:rPr>
          <w:rStyle w:val="underline"/>
        </w:rPr>
        <w:t>be concerned with the individual person, then it can only be a form of biopolitics.</w:t>
      </w:r>
      <w:r w:rsidRPr="00AE4D28">
        <w:rPr>
          <w:sz w:val="16"/>
        </w:rPr>
        <w:t xml:space="preserve"> </w:t>
      </w:r>
      <w:r w:rsidRPr="00AE4D28">
        <w:rPr>
          <w:rStyle w:val="underline"/>
        </w:rPr>
        <w:t>It is a way of organising the mass-population as though it were a collection of atomic particles.</w:t>
      </w:r>
      <w:r w:rsidRPr="00AE4D28">
        <w:rPr>
          <w:sz w:val="16"/>
        </w:rPr>
        <w:t xml:space="preserve"> As you point out through Hacking the person is an entity that is generated and categorised through many forms of auto-management. However, if politics takes the relevant aspects of personhood to be attributes that all persons (supposedly) share-alike, such as reason, autonomy and universal rights then the only division that matters is the original division of the population into individual persons. Hence, once liberal political theory is taken up, all relevant decisions of division are already made for it. </w:t>
      </w:r>
    </w:p>
    <w:p w:rsidR="001E1BA4" w:rsidRDefault="001E1BA4" w:rsidP="001E1BA4"/>
    <w:p w:rsidR="001E1BA4" w:rsidRDefault="001E1BA4" w:rsidP="001E1BA4"/>
    <w:p w:rsidR="001E1BA4" w:rsidRDefault="001E1BA4" w:rsidP="001E1BA4">
      <w:r>
        <w:br w:type="page"/>
      </w:r>
    </w:p>
    <w:p w:rsidR="001E1BA4" w:rsidRDefault="001E1BA4" w:rsidP="001E1BA4">
      <w:pPr>
        <w:pStyle w:val="BlockTitle"/>
      </w:pPr>
      <w:bookmarkStart w:id="588" w:name="_Toc297063555"/>
      <w:bookmarkStart w:id="589" w:name="_Toc171059713"/>
      <w:r>
        <w:t>AT: Must Debate About Policy</w:t>
      </w:r>
      <w:bookmarkEnd w:id="588"/>
      <w:bookmarkEnd w:id="589"/>
    </w:p>
    <w:p w:rsidR="001E1BA4" w:rsidRDefault="001E1BA4" w:rsidP="004B341F">
      <w:pPr>
        <w:pStyle w:val="tag"/>
      </w:pPr>
      <w:r>
        <w:t>Thousands of years of history prove that debate is possible without the gov’t proper</w:t>
      </w:r>
    </w:p>
    <w:p w:rsidR="001E1BA4" w:rsidRPr="00245789" w:rsidRDefault="001E1BA4" w:rsidP="001E1BA4">
      <w:pPr>
        <w:pStyle w:val="tag"/>
        <w:rPr>
          <w:b w:val="0"/>
          <w:sz w:val="16"/>
        </w:rPr>
      </w:pPr>
      <w:r>
        <w:t>Lemke 97</w:t>
      </w:r>
      <w:r>
        <w:rPr>
          <w:b w:val="0"/>
        </w:rPr>
        <w:t xml:space="preserve"> </w:t>
      </w:r>
      <w:r w:rsidRPr="00245789">
        <w:rPr>
          <w:b w:val="0"/>
          <w:sz w:val="16"/>
        </w:rPr>
        <w:t>(Thomas, German Science Foundation-heisenberg fellow, http://www.thomaslemkeweb.de/engl.%20texte/</w:t>
      </w:r>
      <w:r>
        <w:rPr>
          <w:b w:val="0"/>
          <w:sz w:val="16"/>
        </w:rPr>
        <w:t xml:space="preserve"> </w:t>
      </w:r>
      <w:r w:rsidRPr="00245789">
        <w:rPr>
          <w:b w:val="0"/>
          <w:sz w:val="16"/>
        </w:rPr>
        <w:t>The%20Birth%20of%20Biopolitics%203.pdf)</w:t>
      </w:r>
    </w:p>
    <w:p w:rsidR="001E1BA4" w:rsidRPr="00466D9E" w:rsidRDefault="001E1BA4" w:rsidP="001E1BA4">
      <w:pPr>
        <w:pStyle w:val="card"/>
        <w:rPr>
          <w:sz w:val="16"/>
        </w:rPr>
      </w:pPr>
      <w:r w:rsidRPr="00466D9E">
        <w:rPr>
          <w:sz w:val="16"/>
        </w:rPr>
        <w:t xml:space="preserve">Second, Foucault uses the concept of government in a comprehensive sense geared  strongly to the older meaning of the term and adumbrating the close link between forms of  power and processes of subjectification. </w:t>
      </w:r>
      <w:r w:rsidRPr="00466D9E">
        <w:rPr>
          <w:rStyle w:val="underline"/>
        </w:rPr>
        <w:t>While the word government today possesses solely a  political meaning</w:t>
      </w:r>
      <w:r w:rsidRPr="00466D9E">
        <w:rPr>
          <w:sz w:val="16"/>
        </w:rPr>
        <w:t xml:space="preserve">, Foucault is able to show that up </w:t>
      </w:r>
      <w:r w:rsidRPr="00466D9E">
        <w:rPr>
          <w:rStyle w:val="underline"/>
        </w:rPr>
        <w:t>until</w:t>
      </w:r>
      <w:r w:rsidRPr="00466D9E">
        <w:t xml:space="preserve"> </w:t>
      </w:r>
      <w:r w:rsidRPr="00466D9E">
        <w:rPr>
          <w:sz w:val="16"/>
        </w:rPr>
        <w:t xml:space="preserve">well into </w:t>
      </w:r>
      <w:r w:rsidRPr="00466D9E">
        <w:rPr>
          <w:rStyle w:val="underline"/>
        </w:rPr>
        <w:t>the 18 th  century</w:t>
      </w:r>
      <w:r w:rsidRPr="00466D9E">
        <w:t xml:space="preserve"> </w:t>
      </w:r>
      <w:r w:rsidRPr="00466D9E">
        <w:rPr>
          <w:rStyle w:val="underline"/>
        </w:rPr>
        <w:t>the problem of government was placed in a more general context.</w:t>
      </w:r>
      <w:r w:rsidRPr="00466D9E">
        <w:rPr>
          <w:sz w:val="16"/>
        </w:rPr>
        <w:t xml:space="preserve"> </w:t>
      </w:r>
      <w:r w:rsidRPr="00466D9E">
        <w:rPr>
          <w:rStyle w:val="underline"/>
        </w:rPr>
        <w:t>Government was</w:t>
      </w:r>
      <w:r w:rsidRPr="00466D9E">
        <w:t xml:space="preserve"> </w:t>
      </w:r>
      <w:r w:rsidRPr="00466D9E">
        <w:rPr>
          <w:sz w:val="16"/>
        </w:rPr>
        <w:t xml:space="preserve">a term </w:t>
      </w:r>
      <w:r w:rsidRPr="00466D9E">
        <w:rPr>
          <w:rStyle w:val="underline"/>
        </w:rPr>
        <w:t>discussed</w:t>
      </w:r>
      <w:r w:rsidRPr="00466D9E">
        <w:t xml:space="preserve"> </w:t>
      </w:r>
      <w:r w:rsidRPr="00466D9E">
        <w:rPr>
          <w:sz w:val="16"/>
        </w:rPr>
        <w:t xml:space="preserve">not  only in political tracts, but also </w:t>
      </w:r>
      <w:r w:rsidRPr="00466D9E">
        <w:rPr>
          <w:rStyle w:val="underline"/>
        </w:rPr>
        <w:t>in philosophical, religious, medical and pedagogic texts.</w:t>
      </w:r>
      <w:r w:rsidRPr="00466D9E">
        <w:rPr>
          <w:sz w:val="16"/>
        </w:rPr>
        <w:t xml:space="preserve"> </w:t>
      </w:r>
      <w:r w:rsidRPr="00466D9E">
        <w:rPr>
          <w:rStyle w:val="underline"/>
        </w:rPr>
        <w:t>In  addition to</w:t>
      </w:r>
      <w:r w:rsidRPr="00466D9E">
        <w:t xml:space="preserve"> </w:t>
      </w:r>
      <w:r w:rsidRPr="00466D9E">
        <w:rPr>
          <w:sz w:val="16"/>
        </w:rPr>
        <w:t xml:space="preserve">control/management by </w:t>
      </w:r>
      <w:r w:rsidRPr="00466D9E">
        <w:rPr>
          <w:rStyle w:val="underline"/>
        </w:rPr>
        <w:t>the state</w:t>
      </w:r>
      <w:r w:rsidRPr="00466D9E">
        <w:rPr>
          <w:sz w:val="16"/>
        </w:rPr>
        <w:t xml:space="preserve">  or the administration, "</w:t>
      </w:r>
      <w:r w:rsidRPr="00466D9E">
        <w:rPr>
          <w:rStyle w:val="underline"/>
        </w:rPr>
        <w:t>government" also  signified</w:t>
      </w:r>
      <w:r w:rsidRPr="00466D9E">
        <w:t xml:space="preserve"> </w:t>
      </w:r>
      <w:r w:rsidRPr="00466D9E">
        <w:rPr>
          <w:sz w:val="16"/>
        </w:rPr>
        <w:t xml:space="preserve">problems of </w:t>
      </w:r>
      <w:r w:rsidRPr="00466D9E">
        <w:rPr>
          <w:rStyle w:val="underline"/>
        </w:rPr>
        <w:t>self-control, guidance for the family and for children, management of  the household</w:t>
      </w:r>
      <w:r w:rsidRPr="00466D9E">
        <w:rPr>
          <w:sz w:val="16"/>
        </w:rPr>
        <w:t xml:space="preserve">, directing the soul, etc. For  this reason, Foucault defines government as  conduct, or, more precisely, as "the conduct of conduct" and thus as a term which ranges from  "governing the self" to "governing others". All in all, in  his history of  governmentality  Foucault endeavors to show how </w:t>
      </w:r>
      <w:r w:rsidRPr="00466D9E">
        <w:rPr>
          <w:rStyle w:val="underline"/>
        </w:rPr>
        <w:t>the modern sovereign state  and the modern autonomous individual co-determine each other's emergence</w:t>
      </w:r>
      <w:r w:rsidRPr="00466D9E">
        <w:t xml:space="preserve"> </w:t>
      </w:r>
      <w:r w:rsidRPr="00466D9E">
        <w:rPr>
          <w:sz w:val="16"/>
        </w:rPr>
        <w:t xml:space="preserve">(Lect. Feb. 8, 1978/1982b, 16/17; Foucault, 1982a, 220-1; Senellart, 1995).   </w:t>
      </w:r>
    </w:p>
    <w:p w:rsidR="001E1BA4" w:rsidRDefault="001E1BA4" w:rsidP="001E1BA4"/>
    <w:p w:rsidR="001E1BA4" w:rsidRDefault="001E1BA4" w:rsidP="001E1BA4"/>
    <w:p w:rsidR="001E1BA4" w:rsidRDefault="001E1BA4" w:rsidP="001E1BA4"/>
    <w:p w:rsidR="001E1BA4" w:rsidRDefault="001E1BA4" w:rsidP="001E1BA4">
      <w:pPr>
        <w:pStyle w:val="BlockTitle"/>
      </w:pPr>
      <w:r>
        <w:br w:type="page"/>
      </w:r>
      <w:bookmarkStart w:id="590" w:name="_Toc297063556"/>
      <w:bookmarkStart w:id="591" w:name="_Toc171059714"/>
      <w:r>
        <w:t>AT: Cede The Political</w:t>
      </w:r>
      <w:bookmarkEnd w:id="590"/>
      <w:bookmarkEnd w:id="591"/>
    </w:p>
    <w:p w:rsidR="001E1BA4" w:rsidRDefault="001E1BA4" w:rsidP="004B341F">
      <w:pPr>
        <w:pStyle w:val="tag"/>
      </w:pPr>
      <w:r>
        <w:t>Power is not monolithic, but has fissures that can be exploited – The aff empowers said resistance – Elitism now, we solve</w:t>
      </w:r>
    </w:p>
    <w:p w:rsidR="001E1BA4" w:rsidRPr="003B0ECC" w:rsidRDefault="001E1BA4" w:rsidP="001E1BA4">
      <w:pPr>
        <w:pStyle w:val="card"/>
        <w:ind w:left="0"/>
        <w:rPr>
          <w:rStyle w:val="cite"/>
          <w:b w:val="0"/>
          <w:sz w:val="18"/>
        </w:rPr>
      </w:pPr>
      <w:r w:rsidRPr="000C07EA">
        <w:rPr>
          <w:rStyle w:val="cite"/>
        </w:rPr>
        <w:t>Smith</w:t>
      </w:r>
      <w:r>
        <w:rPr>
          <w:rStyle w:val="cite"/>
        </w:rPr>
        <w:t xml:space="preserve"> 97</w:t>
      </w:r>
      <w:r w:rsidRPr="000C07EA">
        <w:rPr>
          <w:rStyle w:val="cite"/>
        </w:rPr>
        <w:t xml:space="preserve"> </w:t>
      </w:r>
      <w:r>
        <w:rPr>
          <w:rStyle w:val="cite"/>
          <w:b w:val="0"/>
          <w:sz w:val="16"/>
        </w:rPr>
        <w:t>(</w:t>
      </w:r>
      <w:r w:rsidRPr="00466D9E">
        <w:rPr>
          <w:rStyle w:val="cite"/>
          <w:b w:val="0"/>
          <w:sz w:val="18"/>
        </w:rPr>
        <w:t xml:space="preserve">University of Wales, </w:t>
      </w:r>
      <w:r w:rsidRPr="00466D9E">
        <w:rPr>
          <w:rStyle w:val="tagChar"/>
          <w:b w:val="0"/>
          <w:sz w:val="18"/>
        </w:rPr>
        <w:t>Professor and Pro-Vice Chancellor of the University, University of Wales, Aberystwyth</w:t>
      </w:r>
      <w:r w:rsidRPr="003B0ECC">
        <w:rPr>
          <w:rStyle w:val="tagChar"/>
          <w:sz w:val="18"/>
        </w:rPr>
        <w:t xml:space="preserve"> </w:t>
      </w:r>
      <w:r w:rsidRPr="003B0ECC">
        <w:rPr>
          <w:rStyle w:val="cite"/>
          <w:b w:val="0"/>
          <w:sz w:val="18"/>
        </w:rPr>
        <w:t>Steve, “Power and Truth, A Reply to William Wallace,” Review of International Studies, Vol. 23, No. 4 (Oct., 1997), p. 5</w:t>
      </w:r>
      <w:r>
        <w:rPr>
          <w:rStyle w:val="cite"/>
          <w:b w:val="0"/>
          <w:sz w:val="18"/>
        </w:rPr>
        <w:t>13</w:t>
      </w:r>
      <w:r w:rsidRPr="003B0ECC">
        <w:rPr>
          <w:rStyle w:val="cite"/>
          <w:b w:val="0"/>
          <w:sz w:val="18"/>
        </w:rPr>
        <w:t>)</w:t>
      </w:r>
    </w:p>
    <w:p w:rsidR="001E1BA4" w:rsidRDefault="001E1BA4" w:rsidP="001E1BA4">
      <w:pPr>
        <w:pStyle w:val="card"/>
        <w:rPr>
          <w:rStyle w:val="underline"/>
        </w:rPr>
      </w:pPr>
      <w:r w:rsidRPr="00466D9E">
        <w:rPr>
          <w:sz w:val="16"/>
        </w:rPr>
        <w:t>Those academics who do get involved in talking truth to power must accept that in so doing they must adopt the agenda of those to whom they are talking. They will be involved in problem-solving, and thereby must accept the 'givens' of the policy debate</w:t>
      </w:r>
      <w:r>
        <w:t xml:space="preserve">. </w:t>
      </w:r>
      <w:r w:rsidRPr="00261559">
        <w:rPr>
          <w:rStyle w:val="underline"/>
        </w:rPr>
        <w:t>Policy-makers see certain things as givens</w:t>
      </w:r>
      <w:r>
        <w:t xml:space="preserve">; </w:t>
      </w:r>
      <w:r w:rsidRPr="00261559">
        <w:rPr>
          <w:rStyle w:val="underline"/>
        </w:rPr>
        <w:t xml:space="preserve">therefore if you write about them in order to influence the policy debate, you tend to have to write as if they are given as well. </w:t>
      </w:r>
      <w:r w:rsidRPr="00466D9E">
        <w:rPr>
          <w:sz w:val="16"/>
        </w:rPr>
        <w:t>For academics such 'givens' are rarely seen as such</w:t>
      </w:r>
      <w:r>
        <w:t xml:space="preserve">. </w:t>
      </w:r>
      <w:r w:rsidRPr="00261559">
        <w:rPr>
          <w:rStyle w:val="underline"/>
        </w:rPr>
        <w:t>This has extremely important political and intellectual consequences since it questions the very notion of talking 'truth' to power.</w:t>
      </w:r>
      <w:r>
        <w:t xml:space="preserve"> </w:t>
      </w:r>
      <w:r w:rsidRPr="00466D9E">
        <w:rPr>
          <w:sz w:val="16"/>
        </w:rPr>
        <w:t>It is more a case of accepting the policy agenda of those to whom one is talking and then giving them a series of alternative ways of proceeding. I see no connection between this and speaking 'truth to power'. I can also admit the tendency to make what one says acceptable to those 'listening', so as to ensure that one is indeed 'listened to'. But more importantly,</w:t>
      </w:r>
      <w:r>
        <w:t xml:space="preserve"> </w:t>
      </w:r>
      <w:r w:rsidRPr="005C6D66">
        <w:rPr>
          <w:rStyle w:val="underline"/>
        </w:rPr>
        <w:t xml:space="preserve">why should academics take the policy agenda of governments as the starting point? Why do we privilege that starting point rather than the needs and wants of the have-nots in our society or in the global political system? </w:t>
      </w:r>
      <w:r w:rsidRPr="00466D9E">
        <w:rPr>
          <w:sz w:val="16"/>
        </w:rPr>
        <w:t xml:space="preserve">Indeed, maybe </w:t>
      </w:r>
      <w:r w:rsidRPr="005C6D66">
        <w:rPr>
          <w:rStyle w:val="underline"/>
        </w:rPr>
        <w:t>speaking 'truth to power' is itself a very political act</w:t>
      </w:r>
      <w:r>
        <w:t xml:space="preserve">, </w:t>
      </w:r>
      <w:r w:rsidRPr="00466D9E">
        <w:rPr>
          <w:sz w:val="16"/>
        </w:rPr>
        <w:t xml:space="preserve">albeit in the name of academic neutrality, an act </w:t>
      </w:r>
      <w:r w:rsidRPr="005C6D66">
        <w:rPr>
          <w:rStyle w:val="underline"/>
        </w:rPr>
        <w:t xml:space="preserve">that supports the existing division of resources in the world. </w:t>
      </w:r>
      <w:r w:rsidRPr="00CD7BDC">
        <w:rPr>
          <w:rStyle w:val="underline"/>
        </w:rPr>
        <w:t>This situation is made all the worse once the possibility arises of getting funding from policy-making bodies</w:t>
      </w:r>
      <w:r>
        <w:t xml:space="preserve">, </w:t>
      </w:r>
      <w:r w:rsidRPr="00466D9E">
        <w:rPr>
          <w:sz w:val="16"/>
        </w:rPr>
        <w:t xml:space="preserve">however much the individual academic wants to maintain the independence of his or her research. In my view, </w:t>
      </w:r>
      <w:r w:rsidRPr="00CD7BDC">
        <w:rPr>
          <w:rStyle w:val="underline"/>
        </w:rPr>
        <w:t xml:space="preserve">academics need a critical distance from which to look at the activities of governments. </w:t>
      </w:r>
      <w:r w:rsidRPr="00466D9E">
        <w:rPr>
          <w:sz w:val="16"/>
        </w:rPr>
        <w:t xml:space="preserve">Perhaps </w:t>
      </w:r>
      <w:r w:rsidRPr="00CD7BDC">
        <w:rPr>
          <w:rStyle w:val="underline"/>
        </w:rPr>
        <w:t>the greatest form of isolation and self-righteousness is to accept the policy-makers' view of the world as the starting point, so that the academic sees the world as the policy-maker sees it. Where would questions of gender, famine, and racism fit into that world-view?</w:t>
      </w:r>
      <w:r>
        <w:t xml:space="preserve"> </w:t>
      </w:r>
      <w:r w:rsidRPr="00466D9E">
        <w:rPr>
          <w:sz w:val="16"/>
        </w:rPr>
        <w:t xml:space="preserve">Yet aren't these every bit as 'political' and 'international' as the traditional agenda? This seems to me to take us very far indeed from the idea of 'speaking truth to power'; </w:t>
      </w:r>
      <w:r w:rsidRPr="00466D9E">
        <w:rPr>
          <w:rStyle w:val="underline"/>
        </w:rPr>
        <w:t>t</w:t>
      </w:r>
      <w:r w:rsidRPr="00CD7BDC">
        <w:rPr>
          <w:rStyle w:val="underline"/>
        </w:rPr>
        <w:t xml:space="preserve">he danger must be of telling the powerful what they want to hear and of working within their world-view. </w:t>
      </w:r>
      <w:r w:rsidRPr="00466D9E">
        <w:rPr>
          <w:sz w:val="16"/>
        </w:rPr>
        <w:t>Of course, academics spend much time trying to avoid these dangers, and Wallace himself cannot be accused of simply adopting the agenda of the powerful, but surely he would admit that these dangers are profound and very difficult to avoid, especially if one wants to have influence and prestige within the policy-making community</w:t>
      </w:r>
      <w:r>
        <w:t xml:space="preserve">. </w:t>
      </w:r>
      <w:r w:rsidRPr="00E537FA">
        <w:rPr>
          <w:rStyle w:val="underline"/>
        </w:rPr>
        <w:t xml:space="preserve">My objection is </w:t>
      </w:r>
      <w:r w:rsidRPr="00466D9E">
        <w:rPr>
          <w:sz w:val="16"/>
        </w:rPr>
        <w:t>really</w:t>
      </w:r>
      <w:r w:rsidRPr="00466D9E">
        <w:rPr>
          <w:rStyle w:val="underline"/>
          <w:sz w:val="16"/>
        </w:rPr>
        <w:t xml:space="preserve"> </w:t>
      </w:r>
      <w:r w:rsidRPr="00E537FA">
        <w:rPr>
          <w:rStyle w:val="underline"/>
        </w:rPr>
        <w:t>to those who pretend that any of this has anything to do with truth and academic objectivity.</w:t>
      </w:r>
    </w:p>
    <w:p w:rsidR="001E1BA4" w:rsidRDefault="001E1BA4" w:rsidP="001E1BA4"/>
    <w:p w:rsidR="001E1BA4" w:rsidRDefault="001E1BA4" w:rsidP="004B341F">
      <w:pPr>
        <w:pStyle w:val="tag"/>
      </w:pPr>
      <w:r>
        <w:t>Policy pros can’t slap us down – People have power through agency</w:t>
      </w:r>
    </w:p>
    <w:p w:rsidR="001E1BA4" w:rsidRPr="00372D14" w:rsidRDefault="001E1BA4" w:rsidP="001E1BA4">
      <w:pPr>
        <w:rPr>
          <w:b/>
          <w:sz w:val="24"/>
        </w:rPr>
      </w:pPr>
      <w:r>
        <w:rPr>
          <w:rStyle w:val="cite"/>
        </w:rPr>
        <w:t>Bleiker</w:t>
      </w:r>
      <w:r w:rsidRPr="00372D14">
        <w:rPr>
          <w:rStyle w:val="cite"/>
        </w:rPr>
        <w:t xml:space="preserve"> 98 </w:t>
      </w:r>
      <w:r>
        <w:rPr>
          <w:rStyle w:val="cite"/>
          <w:b w:val="0"/>
          <w:sz w:val="16"/>
        </w:rPr>
        <w:t>(</w:t>
      </w:r>
      <w:r w:rsidRPr="00372D14">
        <w:t>asst. prof. of International Studie</w:t>
      </w:r>
      <w:r>
        <w:t xml:space="preserve">s at Pusan National University, </w:t>
      </w:r>
      <w:r w:rsidRPr="00372D14">
        <w:t xml:space="preserve">Roland, “Retracing and redrawing the boundaries of events: Postmodern interferences with international theory”, </w:t>
      </w:r>
      <w:r w:rsidRPr="00372D14">
        <w:rPr>
          <w:i/>
        </w:rPr>
        <w:t>Alternatives</w:t>
      </w:r>
      <w:r w:rsidRPr="00372D14">
        <w:t>, Oct-Dec 1998, Vol. 23, Issue 4)</w:t>
      </w:r>
    </w:p>
    <w:p w:rsidR="001E1BA4" w:rsidRPr="00372D14" w:rsidRDefault="001E1BA4" w:rsidP="001E1BA4">
      <w:pPr>
        <w:pStyle w:val="card"/>
        <w:rPr>
          <w:sz w:val="16"/>
          <w:szCs w:val="16"/>
        </w:rPr>
      </w:pPr>
      <w:r w:rsidRPr="00372D14">
        <w:rPr>
          <w:rStyle w:val="underline"/>
        </w:rPr>
        <w:t>In rendering meaningful, one is not describing or representing, one is intervening</w:t>
      </w:r>
      <w:r w:rsidRPr="00372D14">
        <w:t xml:space="preserve">.[29] </w:t>
      </w:r>
      <w:r w:rsidRPr="00372D14">
        <w:rPr>
          <w:rStyle w:val="underline"/>
        </w:rPr>
        <w:t>An event</w:t>
      </w:r>
      <w:r w:rsidRPr="00372D14">
        <w:t xml:space="preserve"> today </w:t>
      </w:r>
      <w:r w:rsidRPr="00372D14">
        <w:rPr>
          <w:rStyle w:val="underline"/>
        </w:rPr>
        <w:t>is no longer apprehensible through traditional spatial understandings of world politics. Advances in economic, technological, and informational domains have led to what could be called a "deterritorialization" of the world, a situation in which "the local is instantly global."[</w:t>
      </w:r>
      <w:r w:rsidRPr="00372D14">
        <w:t xml:space="preserve">32] </w:t>
      </w:r>
      <w:r w:rsidRPr="00372D14">
        <w:rPr>
          <w:rStyle w:val="underline"/>
        </w:rPr>
        <w:t>This</w:t>
      </w:r>
      <w:r w:rsidRPr="00372D14">
        <w:t xml:space="preserve"> transformation </w:t>
      </w:r>
      <w:r w:rsidRPr="00372D14">
        <w:rPr>
          <w:rStyle w:val="underline"/>
        </w:rPr>
        <w:t>has rendered obsolete the convention of investigating world politics through several distinct levels of analysis</w:t>
      </w:r>
      <w:r w:rsidRPr="00372D14">
        <w:rPr>
          <w:sz w:val="16"/>
          <w:szCs w:val="16"/>
        </w:rPr>
        <w:t xml:space="preserve">.[33] </w:t>
      </w:r>
      <w:r w:rsidRPr="00372D14">
        <w:rPr>
          <w:sz w:val="12"/>
          <w:szCs w:val="12"/>
        </w:rPr>
        <w:t>David Campbell argues convincingly that globalized life is best seen "as a series of transversal struggles rather than as a complex of inter-national, multi-national or trans-national relations."[34] The latter, he points out, are modes of representation that have strong investments in the very borders that are currently being questioned. By contrast,</w:t>
      </w:r>
      <w:r w:rsidRPr="00372D14">
        <w:rPr>
          <w:sz w:val="16"/>
          <w:szCs w:val="16"/>
        </w:rPr>
        <w:t xml:space="preserve"> </w:t>
      </w:r>
      <w:r w:rsidRPr="00372D14">
        <w:rPr>
          <w:rStyle w:val="underline"/>
        </w:rPr>
        <w:t xml:space="preserve">to conceptualize global politics as a site of transversal struggles is to draw attention to the multiple and multilayered interactions that make up contemporary life. </w:t>
      </w:r>
      <w:r w:rsidRPr="00372D14">
        <w:rPr>
          <w:sz w:val="16"/>
          <w:szCs w:val="16"/>
        </w:rPr>
        <w:t>It is to recognize the complex cross-border flow of people, goods, ideas, capital-in short, "the increasing irruptions of accelerated and nonterritorial contingencies upon our horizons."[35]</w:t>
      </w:r>
    </w:p>
    <w:p w:rsidR="001E1BA4" w:rsidRDefault="001E1BA4" w:rsidP="001E1BA4">
      <w:pPr>
        <w:pStyle w:val="card"/>
        <w:rPr>
          <w:sz w:val="12"/>
          <w:szCs w:val="12"/>
        </w:rPr>
      </w:pPr>
      <w:r w:rsidRPr="00372D14">
        <w:rPr>
          <w:rStyle w:val="underline"/>
        </w:rPr>
        <w:t>(A world political event, such as the collapse of the Berlin Wall, cannot be understood through a spatial mode of representation that relies on a distinction between different levels of analysis. The key dynamics took place in various interstices</w:t>
      </w:r>
      <w:r w:rsidRPr="00372D14">
        <w:t xml:space="preserve">, in the transversal </w:t>
      </w:r>
      <w:r w:rsidRPr="00372D14">
        <w:rPr>
          <w:rStyle w:val="underline"/>
        </w:rPr>
        <w:t>gray zones that loom along the boundaries between local, domestic, and international politics</w:t>
      </w:r>
      <w:r w:rsidRPr="00372D14">
        <w:t xml:space="preserve">. </w:t>
      </w:r>
      <w:r w:rsidRPr="00372D14">
        <w:rPr>
          <w:sz w:val="12"/>
          <w:szCs w:val="12"/>
        </w:rPr>
        <w:t>The processes that led to the fall of the Berlin Wall are thus best characterized as a series of diverse but interconnected occurrences that transgressed the spatial and political givenness of both East German and Cold War international politics.)[36]</w:t>
      </w:r>
    </w:p>
    <w:p w:rsidR="00276400" w:rsidRPr="00276400" w:rsidRDefault="00276400" w:rsidP="00276400">
      <w:r>
        <w:rPr>
          <w:rStyle w:val="underline"/>
        </w:rPr>
        <w:br w:type="page"/>
      </w:r>
    </w:p>
    <w:p w:rsidR="001E1BA4" w:rsidRDefault="001E1BA4" w:rsidP="001E1BA4">
      <w:pPr>
        <w:pStyle w:val="BlockTitle"/>
      </w:pPr>
      <w:bookmarkStart w:id="592" w:name="_Toc297063557"/>
      <w:bookmarkStart w:id="593" w:name="_Toc171059715"/>
      <w:r>
        <w:t>AT: Cede The Political</w:t>
      </w:r>
      <w:bookmarkEnd w:id="592"/>
      <w:bookmarkEnd w:id="593"/>
    </w:p>
    <w:p w:rsidR="001E1BA4" w:rsidRPr="004B341F" w:rsidRDefault="001E1BA4" w:rsidP="004B341F">
      <w:pPr>
        <w:pStyle w:val="tag"/>
        <w:rPr>
          <w:rStyle w:val="cite"/>
          <w:b/>
        </w:rPr>
      </w:pPr>
      <w:r>
        <w:rPr>
          <w:rStyle w:val="cite"/>
          <w:b/>
        </w:rPr>
        <w:t>Their arg obliterates agency</w:t>
      </w:r>
    </w:p>
    <w:p w:rsidR="001E1BA4" w:rsidRPr="00A73591" w:rsidRDefault="001E1BA4" w:rsidP="001E1BA4">
      <w:pPr>
        <w:rPr>
          <w:sz w:val="14"/>
        </w:rPr>
      </w:pPr>
      <w:r>
        <w:rPr>
          <w:rStyle w:val="cite"/>
        </w:rPr>
        <w:t>Bleiker</w:t>
      </w:r>
      <w:r w:rsidRPr="00372D14">
        <w:rPr>
          <w:rStyle w:val="cite"/>
        </w:rPr>
        <w:t xml:space="preserve"> 00 </w:t>
      </w:r>
      <w:r w:rsidRPr="00A73591">
        <w:rPr>
          <w:sz w:val="14"/>
        </w:rPr>
        <w:t>Ph.D. visiting research and teaching affiliations at Harvard, Cambridge, Humboldt, Tampere, Yonsei and Pusan National University as well as the Swiss Federal Institute of Technology and the Institute of Social Studies in The Hague,(Roland, Popular Dissent</w:t>
      </w:r>
      <w:r w:rsidRPr="00A73591">
        <w:rPr>
          <w:rStyle w:val="cite"/>
          <w:sz w:val="18"/>
        </w:rPr>
        <w:t xml:space="preserve">, </w:t>
      </w:r>
      <w:r w:rsidRPr="00A73591">
        <w:rPr>
          <w:sz w:val="14"/>
        </w:rPr>
        <w:t>Human Agency and Global Politics, Cambridge University Press)</w:t>
      </w:r>
    </w:p>
    <w:p w:rsidR="001E1BA4" w:rsidRPr="00372D14" w:rsidRDefault="001E1BA4" w:rsidP="001E1BA4">
      <w:pPr>
        <w:pStyle w:val="card"/>
        <w:rPr>
          <w:rStyle w:val="underline"/>
        </w:rPr>
      </w:pPr>
      <w:r w:rsidRPr="00466D9E">
        <w:rPr>
          <w:sz w:val="16"/>
        </w:rPr>
        <w:t>An approach that specifies operational schemes recognises these limits to cognition. Instead of establishing a new and better theory of agency, it is content with formulating a framework that facilitates understanding of how human agency is incessantly constituted and reconstituted in the context of transversal struggles. Expressed in de Certeau's language,</w:t>
      </w:r>
      <w:r w:rsidRPr="00372D14">
        <w:t xml:space="preserve"> </w:t>
      </w:r>
      <w:r w:rsidRPr="00372D14">
        <w:rPr>
          <w:rStyle w:val="underline"/>
        </w:rPr>
        <w:t>one must comprehend forms of action in the context of their regulatory environment. Such an approach departs from ways in which traditional philosophy</w:t>
      </w:r>
      <w:r w:rsidRPr="00372D14">
        <w:t xml:space="preserve"> </w:t>
      </w:r>
      <w:r w:rsidRPr="00466D9E">
        <w:rPr>
          <w:sz w:val="16"/>
        </w:rPr>
        <w:t xml:space="preserve">(and, by extension, international theory) has framed the understanding of human action. This framing process has revolved around three ways of explaining action: teleological, causal and intentional. </w:t>
      </w:r>
      <w:hyperlink r:id="rId35" w:anchor="39" w:history="1">
        <w:r w:rsidRPr="00466D9E">
          <w:rPr>
            <w:sz w:val="16"/>
          </w:rPr>
          <w:t xml:space="preserve">39 </w:t>
        </w:r>
      </w:hyperlink>
      <w:r w:rsidRPr="00466D9E">
        <w:rPr>
          <w:sz w:val="16"/>
        </w:rPr>
        <w:t xml:space="preserve">My analysis breaks with most elements that are entailed in this mode of analysis. </w:t>
      </w:r>
      <w:r w:rsidRPr="00372D14">
        <w:rPr>
          <w:rStyle w:val="underline"/>
        </w:rPr>
        <w:t xml:space="preserve">It does not assume that agency can be assessed only by establishing links between means and ends. It does not assume that every form of agency needs an identifiable agent that causes an identifiable outcome. It does not assume that agency occurs only if it stands in a relationship with a declared intention. </w:t>
      </w:r>
      <w:r w:rsidRPr="00466D9E">
        <w:rPr>
          <w:sz w:val="16"/>
        </w:rPr>
        <w:t xml:space="preserve">What is left of the concept of human agency if one no longer relies upon causal, teleological and intentional explanations? The Interlude situated between chapters 7 and 8 deals with this question at a conceptual level. Its objective is to outline a framework that facilitates an understanding of the discursive conditions that are necessary for the exertion of human agency. From this vantage point, </w:t>
      </w:r>
      <w:r w:rsidRPr="00372D14">
        <w:rPr>
          <w:rStyle w:val="underline"/>
        </w:rPr>
        <w:t xml:space="preserve">the most potent forms of transversal dissent operate in tactical, rather than strategic ways. They move along an indeterminate trajectory, transgress political boundaries and slowly transform values. They becomes visible and effective only through maturation over time and space. </w:t>
      </w:r>
    </w:p>
    <w:p w:rsidR="001E1BA4" w:rsidRDefault="001E1BA4" w:rsidP="001E1BA4">
      <w:pPr>
        <w:pStyle w:val="card"/>
      </w:pPr>
    </w:p>
    <w:p w:rsidR="001E1BA4" w:rsidRDefault="001E1BA4" w:rsidP="001E1BA4">
      <w:pPr>
        <w:pStyle w:val="tag"/>
      </w:pPr>
      <w:r>
        <w:t>Power can’t crush tactical resistance like the aff</w:t>
      </w:r>
    </w:p>
    <w:p w:rsidR="001E1BA4" w:rsidRPr="00A73591" w:rsidRDefault="001E1BA4" w:rsidP="001E1BA4">
      <w:pPr>
        <w:rPr>
          <w:sz w:val="14"/>
        </w:rPr>
      </w:pPr>
      <w:r>
        <w:rPr>
          <w:rStyle w:val="cite"/>
        </w:rPr>
        <w:t>Bleiker</w:t>
      </w:r>
      <w:r w:rsidRPr="00372D14">
        <w:rPr>
          <w:rStyle w:val="cite"/>
        </w:rPr>
        <w:t xml:space="preserve"> 00 </w:t>
      </w:r>
      <w:r w:rsidRPr="00A73591">
        <w:rPr>
          <w:sz w:val="14"/>
        </w:rPr>
        <w:t>Ph.D. visiting research and teaching affiliations at Harvard, Cambridge, Humboldt, Tampere, Yonsei and Pusan National University as well as the Swiss Federal Institute of Technology and the Institute of Social Studies in The Hague,(Roland, Popular Dissent</w:t>
      </w:r>
      <w:r w:rsidRPr="00A73591">
        <w:rPr>
          <w:rStyle w:val="cite"/>
          <w:sz w:val="18"/>
        </w:rPr>
        <w:t xml:space="preserve">, </w:t>
      </w:r>
      <w:r w:rsidRPr="00A73591">
        <w:rPr>
          <w:sz w:val="14"/>
        </w:rPr>
        <w:t>Human Agency and Global Politics, Cambridge University Press)</w:t>
      </w:r>
    </w:p>
    <w:p w:rsidR="001E1BA4" w:rsidRPr="00372D14" w:rsidRDefault="001E1BA4" w:rsidP="001E1BA4">
      <w:pPr>
        <w:pStyle w:val="card"/>
      </w:pPr>
      <w:r w:rsidRPr="00466D9E">
        <w:rPr>
          <w:sz w:val="16"/>
        </w:rPr>
        <w:t xml:space="preserve">A further </w:t>
      </w:r>
      <w:r w:rsidRPr="00372D14">
        <w:rPr>
          <w:rStyle w:val="underline"/>
        </w:rPr>
        <w:t>deconstruction of</w:t>
      </w:r>
      <w:r w:rsidRPr="00372D14">
        <w:t xml:space="preserve"> </w:t>
      </w:r>
      <w:r w:rsidRPr="00466D9E">
        <w:rPr>
          <w:sz w:val="16"/>
        </w:rPr>
        <w:t xml:space="preserve">the notion of </w:t>
      </w:r>
      <w:r w:rsidRPr="00372D14">
        <w:rPr>
          <w:rStyle w:val="underline"/>
        </w:rPr>
        <w:t>discourse is necessary to appreciate the unfolding of transversal dissent through tactic and temporality.</w:t>
      </w:r>
      <w:r w:rsidRPr="00372D14">
        <w:t xml:space="preserve"> </w:t>
      </w:r>
      <w:r w:rsidRPr="00372D14">
        <w:rPr>
          <w:rStyle w:val="underline"/>
        </w:rPr>
        <w:t>Despite their power to frame the world, discourses are not monolithic forces that crush everything in sight. They are often thin, unstable, fragmented</w:t>
      </w:r>
      <w:r w:rsidRPr="00372D14">
        <w:t xml:space="preserve">. </w:t>
      </w:r>
      <w:r w:rsidRPr="00466D9E">
        <w:rPr>
          <w:sz w:val="16"/>
        </w:rPr>
        <w:t xml:space="preserve">They contain cracks. </w:t>
      </w:r>
      <w:r w:rsidRPr="00372D14">
        <w:rPr>
          <w:rStyle w:val="underline"/>
        </w:rPr>
        <w:t>By moving from epistemological to ontological levels of analysis, the inquiry explores the ways in which people can resist discursive domination</w:t>
      </w:r>
      <w:r w:rsidRPr="00372D14">
        <w:t xml:space="preserve"> </w:t>
      </w:r>
      <w:r w:rsidRPr="00466D9E">
        <w:rPr>
          <w:sz w:val="16"/>
        </w:rPr>
        <w:t>(chapter 7). Human beings have hyphenated identities. Furthermore</w:t>
      </w:r>
      <w:r w:rsidRPr="00372D14">
        <w:t xml:space="preserve">, </w:t>
      </w:r>
      <w:r w:rsidRPr="00372D14">
        <w:rPr>
          <w:rStyle w:val="underline"/>
        </w:rPr>
        <w:t>these identities are not frozen in time, but part of a constantly unfolding process of becoming. By tapping into these multiple and shifting dimensions of Being, individuals are able to think and act beyond the narrow confines of the established discursive order</w:t>
      </w:r>
      <w:r w:rsidRPr="00372D14">
        <w:t xml:space="preserve">. </w:t>
      </w:r>
      <w:r w:rsidRPr="00466D9E">
        <w:rPr>
          <w:sz w:val="16"/>
        </w:rPr>
        <w:t xml:space="preserve">They engage in everyday forms of resistance that allow them to reshape the social context in which they are embedded. Such forms of discursive dissent can be found in countless seemingly insignificant daily acts of defiance. </w:t>
      </w:r>
      <w:r w:rsidRPr="00372D14">
        <w:rPr>
          <w:rStyle w:val="underline"/>
        </w:rPr>
        <w:t>They transform values, transgress boundaries and may eventually promote social change far more effectively than the so-called great events of international politics</w:t>
      </w:r>
      <w:r w:rsidRPr="00372D14">
        <w:t>.</w:t>
      </w:r>
    </w:p>
    <w:p w:rsidR="001E1BA4" w:rsidRDefault="001E1BA4" w:rsidP="001E1BA4"/>
    <w:p w:rsidR="001E1BA4" w:rsidRDefault="001E1BA4" w:rsidP="001E1BA4"/>
    <w:p w:rsidR="001E1BA4" w:rsidRDefault="001E1BA4" w:rsidP="001E1BA4">
      <w:pPr>
        <w:pStyle w:val="BlockTitle"/>
      </w:pPr>
      <w:r>
        <w:br w:type="page"/>
      </w:r>
      <w:bookmarkStart w:id="594" w:name="_Toc297063558"/>
      <w:bookmarkStart w:id="595" w:name="_Toc171059716"/>
      <w:r>
        <w:t>AT: Cede The Political</w:t>
      </w:r>
      <w:bookmarkEnd w:id="594"/>
      <w:bookmarkEnd w:id="595"/>
    </w:p>
    <w:p w:rsidR="001E1BA4" w:rsidRDefault="001E1BA4" w:rsidP="001E1BA4">
      <w:pPr>
        <w:pStyle w:val="tag"/>
        <w:rPr>
          <w:rStyle w:val="underline"/>
          <w:b/>
          <w:u w:val="none"/>
        </w:rPr>
      </w:pPr>
      <w:r>
        <w:rPr>
          <w:rStyle w:val="underline"/>
          <w:b/>
          <w:u w:val="none"/>
        </w:rPr>
        <w:t>Cede the political fails – reinforces capitalism and strengthens the right</w:t>
      </w:r>
    </w:p>
    <w:p w:rsidR="001E1BA4" w:rsidRPr="001031B8" w:rsidRDefault="001E1BA4" w:rsidP="001E1BA4">
      <w:pPr>
        <w:pStyle w:val="tag"/>
        <w:rPr>
          <w:rStyle w:val="underline"/>
          <w:sz w:val="16"/>
          <w:u w:val="none"/>
        </w:rPr>
      </w:pPr>
      <w:r>
        <w:rPr>
          <w:rStyle w:val="underline"/>
          <w:b/>
          <w:u w:val="none"/>
        </w:rPr>
        <w:t xml:space="preserve">Dean 8 </w:t>
      </w:r>
      <w:r>
        <w:rPr>
          <w:rStyle w:val="underline"/>
          <w:sz w:val="16"/>
          <w:u w:val="none"/>
        </w:rPr>
        <w:t xml:space="preserve">(Joan, Politics Without Politics, political theorist, </w:t>
      </w:r>
      <w:r w:rsidRPr="001031B8">
        <w:rPr>
          <w:rStyle w:val="underline"/>
          <w:sz w:val="16"/>
          <w:u w:val="none"/>
        </w:rPr>
        <w:t>http://publishing.eur.nl/ir/darenet/asset/15161/oratiejodidean.pdf</w:t>
      </w:r>
      <w:r>
        <w:rPr>
          <w:rStyle w:val="underline"/>
          <w:sz w:val="16"/>
          <w:u w:val="none"/>
        </w:rPr>
        <w:t>)JFS</w:t>
      </w:r>
    </w:p>
    <w:p w:rsidR="001E1BA4" w:rsidRPr="001031B8" w:rsidRDefault="001E1BA4" w:rsidP="001E1BA4">
      <w:pPr>
        <w:pStyle w:val="card"/>
        <w:rPr>
          <w:sz w:val="16"/>
        </w:rPr>
      </w:pPr>
      <w:r w:rsidRPr="001031B8">
        <w:rPr>
          <w:rStyle w:val="underline"/>
        </w:rPr>
        <w:t>Democracy</w:t>
      </w:r>
      <w:r w:rsidRPr="001031B8">
        <w:rPr>
          <w:sz w:val="16"/>
        </w:rPr>
        <w:t xml:space="preserve">, though, </w:t>
      </w:r>
      <w:r w:rsidRPr="001031B8">
        <w:rPr>
          <w:rStyle w:val="underline"/>
        </w:rPr>
        <w:t>is inadequate</w:t>
      </w:r>
      <w:r w:rsidRPr="001031B8">
        <w:t xml:space="preserve"> </w:t>
      </w:r>
      <w:r w:rsidRPr="001031B8">
        <w:rPr>
          <w:rStyle w:val="underline"/>
        </w:rPr>
        <w:t>as a</w:t>
      </w:r>
      <w:r w:rsidRPr="001031B8">
        <w:rPr>
          <w:sz w:val="16"/>
        </w:rPr>
        <w:t xml:space="preserve"> language and frame </w:t>
      </w:r>
      <w:r w:rsidRPr="001031B8">
        <w:rPr>
          <w:rStyle w:val="underline"/>
        </w:rPr>
        <w:t>for left political aspiration</w:t>
      </w:r>
      <w:r w:rsidRPr="001031B8">
        <w:rPr>
          <w:sz w:val="16"/>
        </w:rPr>
        <w:t xml:space="preserve">. Here are two reasons why; there are others. </w:t>
      </w:r>
      <w:r w:rsidRPr="001031B8">
        <w:rPr>
          <w:rStyle w:val="underline"/>
        </w:rPr>
        <w:t>First, the right speaks the language of democracy</w:t>
      </w:r>
      <w:r w:rsidRPr="001031B8">
        <w:rPr>
          <w:sz w:val="16"/>
        </w:rPr>
        <w:t xml:space="preserve">. </w:t>
      </w:r>
      <w:r w:rsidRPr="001031B8">
        <w:rPr>
          <w:rStyle w:val="underline"/>
        </w:rPr>
        <w:t>It voices its goals</w:t>
      </w:r>
      <w:r w:rsidRPr="001031B8">
        <w:t xml:space="preserve"> </w:t>
      </w:r>
      <w:r w:rsidRPr="001031B8">
        <w:rPr>
          <w:sz w:val="16"/>
        </w:rPr>
        <w:t xml:space="preserve">and aspirations </w:t>
      </w:r>
      <w:r w:rsidRPr="001031B8">
        <w:rPr>
          <w:rStyle w:val="underline"/>
        </w:rPr>
        <w:t>in democratic terms</w:t>
      </w:r>
      <w:r w:rsidRPr="001031B8">
        <w:rPr>
          <w:sz w:val="16"/>
        </w:rPr>
        <w:t xml:space="preserve">. One of the reasons given for </w:t>
      </w:r>
      <w:r w:rsidRPr="001031B8">
        <w:rPr>
          <w:rStyle w:val="underline"/>
        </w:rPr>
        <w:t>the U.S. invasion of Iraq</w:t>
      </w:r>
      <w:r w:rsidRPr="001031B8">
        <w:rPr>
          <w:sz w:val="16"/>
        </w:rPr>
        <w:t xml:space="preserve">, for example, </w:t>
      </w:r>
      <w:r w:rsidRPr="001031B8">
        <w:rPr>
          <w:rStyle w:val="underline"/>
        </w:rPr>
        <w:t>was</w:t>
      </w:r>
      <w:r w:rsidRPr="001031B8">
        <w:t xml:space="preserve"> </w:t>
      </w:r>
      <w:r w:rsidRPr="001031B8">
        <w:rPr>
          <w:sz w:val="16"/>
        </w:rPr>
        <w:t xml:space="preserve">the goal of </w:t>
      </w:r>
      <w:r w:rsidRPr="001031B8">
        <w:rPr>
          <w:rStyle w:val="underline"/>
        </w:rPr>
        <w:t>bringing democracy to the Middle</w:t>
      </w:r>
      <w:r w:rsidRPr="001031B8">
        <w:t xml:space="preserve"> </w:t>
      </w:r>
      <w:r w:rsidRPr="001031B8">
        <w:rPr>
          <w:rStyle w:val="underline"/>
        </w:rPr>
        <w:t>East</w:t>
      </w:r>
      <w:r w:rsidRPr="001031B8">
        <w:rPr>
          <w:sz w:val="16"/>
        </w:rPr>
        <w:t xml:space="preserve">. Similarly, leftists in the United States urge inclusion and participation, and so do those on the political right. </w:t>
      </w:r>
      <w:r w:rsidRPr="001031B8">
        <w:rPr>
          <w:rStyle w:val="underline"/>
        </w:rPr>
        <w:t>The right</w:t>
      </w:r>
      <w:r w:rsidRPr="001031B8">
        <w:t xml:space="preserve"> </w:t>
      </w:r>
      <w:r w:rsidRPr="001031B8">
        <w:rPr>
          <w:sz w:val="16"/>
        </w:rPr>
        <w:t xml:space="preserve">complains about the exclusion of conservatives from the academy and God from politics. They, too, </w:t>
      </w:r>
      <w:r w:rsidRPr="001031B8">
        <w:rPr>
          <w:rStyle w:val="underline"/>
        </w:rPr>
        <w:t>try to mobilize grass-root support and increase participation. There</w:t>
      </w:r>
      <w:r w:rsidRPr="001031B8">
        <w:t xml:space="preserve"> </w:t>
      </w:r>
      <w:r w:rsidRPr="001031B8">
        <w:rPr>
          <w:rStyle w:val="underline"/>
        </w:rPr>
        <w:t>is nothing particularly left</w:t>
      </w:r>
      <w:r w:rsidRPr="001031B8">
        <w:rPr>
          <w:sz w:val="16"/>
        </w:rPr>
        <w:t xml:space="preserve">, then, </w:t>
      </w:r>
      <w:r w:rsidRPr="001031B8">
        <w:rPr>
          <w:rStyle w:val="underline"/>
        </w:rPr>
        <w:t>about inclusion and participation.</w:t>
      </w:r>
      <w:r w:rsidRPr="001031B8">
        <w:t xml:space="preserve"> </w:t>
      </w:r>
      <w:r w:rsidRPr="001031B8">
        <w:rPr>
          <w:sz w:val="16"/>
        </w:rPr>
        <w:t xml:space="preserve">These are elements of democracy the right also supports. </w:t>
      </w:r>
      <w:r w:rsidRPr="001031B8">
        <w:rPr>
          <w:rStyle w:val="underline"/>
        </w:rPr>
        <w:t>This</w:t>
      </w:r>
      <w:r w:rsidRPr="001031B8">
        <w:t xml:space="preserve"> </w:t>
      </w:r>
      <w:r w:rsidRPr="001031B8">
        <w:rPr>
          <w:rStyle w:val="underline"/>
        </w:rPr>
        <w:t>rightwing adoption of democratic ideals prevents the left from occupying the position of a political alternative to the right</w:t>
      </w:r>
      <w:r w:rsidRPr="001031B8">
        <w:rPr>
          <w:sz w:val="16"/>
        </w:rPr>
        <w:t>—</w:t>
      </w:r>
      <w:r w:rsidRPr="001031B8">
        <w:rPr>
          <w:rStyle w:val="underline"/>
        </w:rPr>
        <w:t>if left positions are the same right ones then the left isn’t an alternative</w:t>
      </w:r>
      <w:r w:rsidRPr="001031B8">
        <w:rPr>
          <w:sz w:val="16"/>
        </w:rPr>
        <w:t xml:space="preserve">. Slavoj Zizek describes this situation where one’s enemy speaks one’s language as “victory in defeat” (2008, p. 189). When one's enemy accepts one's terms, one's point of critique and resistance is lost, subsumed. The dimension of antagonism (fundamental opposition) vanishes. </w:t>
      </w:r>
      <w:r w:rsidRPr="001031B8">
        <w:rPr>
          <w:rStyle w:val="underline"/>
        </w:rPr>
        <w:t>A second reason democracy is inadequate</w:t>
      </w:r>
      <w:r w:rsidRPr="001031B8">
        <w:rPr>
          <w:sz w:val="16"/>
        </w:rPr>
        <w:t xml:space="preserve"> as an expression of left aspiration </w:t>
      </w:r>
      <w:r w:rsidRPr="001031B8">
        <w:rPr>
          <w:rStyle w:val="underline"/>
        </w:rPr>
        <w:t>is that contemporary democratic language</w:t>
      </w:r>
      <w:r w:rsidRPr="001031B8">
        <w:t xml:space="preserve"> </w:t>
      </w:r>
      <w:r w:rsidRPr="001031B8">
        <w:rPr>
          <w:sz w:val="16"/>
        </w:rPr>
        <w:t xml:space="preserve">employs and </w:t>
      </w:r>
      <w:r w:rsidRPr="001031B8">
        <w:rPr>
          <w:rStyle w:val="underline"/>
        </w:rPr>
        <w:t>reinforces</w:t>
      </w:r>
      <w:r w:rsidRPr="001031B8">
        <w:t xml:space="preserve"> </w:t>
      </w:r>
      <w:r w:rsidRPr="001031B8">
        <w:rPr>
          <w:sz w:val="16"/>
        </w:rPr>
        <w:t xml:space="preserve">the rhetoric of </w:t>
      </w:r>
      <w:r w:rsidRPr="001031B8">
        <w:rPr>
          <w:rStyle w:val="underline"/>
        </w:rPr>
        <w:t>capitalism</w:t>
      </w:r>
      <w:r w:rsidRPr="001031B8">
        <w:rPr>
          <w:sz w:val="16"/>
        </w:rPr>
        <w:t xml:space="preserve">: free choice, liberty, satisfaction, communication, connection, diversity. Like any media savvy corporation, </w:t>
      </w:r>
      <w:r w:rsidRPr="001031B8">
        <w:rPr>
          <w:rStyle w:val="underline"/>
        </w:rPr>
        <w:t>democratic activists want to ensure that voices</w:t>
      </w:r>
      <w:r w:rsidRPr="001031B8">
        <w:rPr>
          <w:sz w:val="16"/>
        </w:rPr>
        <w:t xml:space="preserve"> are heard and opinions registered. </w:t>
      </w:r>
      <w:r w:rsidRPr="001031B8">
        <w:rPr>
          <w:rStyle w:val="underline"/>
        </w:rPr>
        <w:t>Corporations and activists alike are united in their preoccupation with awareness: people need to be aware of issues, of products</w:t>
      </w:r>
      <w:r w:rsidRPr="001031B8">
        <w:rPr>
          <w:sz w:val="16"/>
        </w:rPr>
        <w:t xml:space="preserve">, of products as signs of issues. In this concrete sense, Zizek is right to claim that </w:t>
      </w:r>
      <w:r w:rsidRPr="001031B8">
        <w:rPr>
          <w:rStyle w:val="underline"/>
        </w:rPr>
        <w:t>attachment to democracy is the form our attachment to capital takes</w:t>
      </w:r>
      <w:r w:rsidRPr="001031B8">
        <w:t xml:space="preserve"> </w:t>
      </w:r>
      <w:r w:rsidRPr="001031B8">
        <w:rPr>
          <w:sz w:val="16"/>
        </w:rPr>
        <w:t xml:space="preserve">(2002, p. 273; 2008, p. 184). In the consumption and entertainment-driven setting of the contemporary United States, </w:t>
      </w:r>
      <w:r w:rsidRPr="001031B8">
        <w:rPr>
          <w:rStyle w:val="underline"/>
        </w:rPr>
        <w:t>one’s commitments to capitalism are expressed as commitments to democracy.</w:t>
      </w:r>
      <w:r w:rsidRPr="001031B8">
        <w:t xml:space="preserve"> </w:t>
      </w:r>
      <w:r w:rsidRPr="001031B8">
        <w:rPr>
          <w:sz w:val="16"/>
        </w:rPr>
        <w:t>They are the same way of life, the same daily practices of “aware-ing” oneself and expressing one’s opinion, of choosing and voting and considering one’s choice a vote and one’s vote a choice.</w:t>
      </w:r>
    </w:p>
    <w:p w:rsidR="001E1BA4" w:rsidRDefault="001E1BA4" w:rsidP="001E1BA4"/>
    <w:p w:rsidR="001E1BA4" w:rsidRDefault="001E1BA4" w:rsidP="001E1BA4">
      <w:pPr>
        <w:pStyle w:val="tag"/>
        <w:rPr>
          <w:rStyle w:val="underline"/>
          <w:b/>
          <w:u w:val="none"/>
        </w:rPr>
      </w:pPr>
      <w:r>
        <w:rPr>
          <w:rStyle w:val="underline"/>
          <w:b/>
          <w:u w:val="none"/>
        </w:rPr>
        <w:t xml:space="preserve">Leftist politics are worthless – they lead to deadlock and whining </w:t>
      </w:r>
    </w:p>
    <w:p w:rsidR="001E1BA4" w:rsidRPr="001031B8" w:rsidRDefault="001E1BA4" w:rsidP="001E1BA4">
      <w:pPr>
        <w:pStyle w:val="tag"/>
        <w:rPr>
          <w:rStyle w:val="underline"/>
          <w:sz w:val="16"/>
          <w:u w:val="none"/>
        </w:rPr>
      </w:pPr>
      <w:r>
        <w:rPr>
          <w:rStyle w:val="underline"/>
          <w:b/>
          <w:u w:val="none"/>
        </w:rPr>
        <w:t xml:space="preserve">Dean 8 </w:t>
      </w:r>
      <w:r>
        <w:rPr>
          <w:rStyle w:val="underline"/>
          <w:sz w:val="16"/>
          <w:u w:val="none"/>
        </w:rPr>
        <w:t xml:space="preserve">(Joan, Politics Without Politics, political theorist, </w:t>
      </w:r>
      <w:r w:rsidRPr="001031B8">
        <w:rPr>
          <w:rStyle w:val="underline"/>
          <w:sz w:val="16"/>
          <w:u w:val="none"/>
        </w:rPr>
        <w:t>http://publishing.eur.nl/ir/darenet/asset/15161/oratiejodidean.pdf</w:t>
      </w:r>
      <w:r>
        <w:rPr>
          <w:rStyle w:val="underline"/>
          <w:sz w:val="16"/>
          <w:u w:val="none"/>
        </w:rPr>
        <w:t>)JFS</w:t>
      </w:r>
    </w:p>
    <w:p w:rsidR="001E1BA4" w:rsidRPr="00A061A5" w:rsidRDefault="001E1BA4" w:rsidP="001E1BA4">
      <w:pPr>
        <w:pStyle w:val="card"/>
        <w:rPr>
          <w:sz w:val="16"/>
        </w:rPr>
      </w:pPr>
      <w:r w:rsidRPr="00A061A5">
        <w:rPr>
          <w:sz w:val="16"/>
        </w:rPr>
        <w:t xml:space="preserve">The criticisms of left embrace of democracy I raise here are part of a broadly shared frustration with and on the contemporary left. Indeed, </w:t>
      </w:r>
      <w:r w:rsidRPr="00A061A5">
        <w:rPr>
          <w:rStyle w:val="underline"/>
        </w:rPr>
        <w:t>left complaining or whining might even be the primary mode of left theorizing today.</w:t>
      </w:r>
      <w:r w:rsidRPr="00A061A5">
        <w:t xml:space="preserve"> </w:t>
      </w:r>
      <w:r w:rsidRPr="00A061A5">
        <w:rPr>
          <w:rStyle w:val="underline"/>
        </w:rPr>
        <w:t>We wallow in misery, in the deadlock in which we find ourselves</w:t>
      </w:r>
      <w:r w:rsidRPr="00A061A5">
        <w:rPr>
          <w:sz w:val="16"/>
        </w:rPr>
        <w:t xml:space="preserve">. But whereas </w:t>
      </w:r>
      <w:r w:rsidRPr="00A061A5">
        <w:rPr>
          <w:rStyle w:val="underline"/>
        </w:rPr>
        <w:t>my emphasis is on democracy as the name of left deadlock, of the fantasy of politics without politics,</w:t>
      </w:r>
      <w:r w:rsidRPr="00A061A5">
        <w:rPr>
          <w:sz w:val="16"/>
        </w:rPr>
        <w:t xml:space="preserve"> others view the current problem as a crisis of de- democratization (Wendy Brown) or de-politicization (Jacques Ranciere). As Ranciere makes clear in his writings from the nineties , </w:t>
      </w:r>
      <w:r w:rsidRPr="00A061A5">
        <w:rPr>
          <w:rStyle w:val="underline"/>
        </w:rPr>
        <w:t>elements of</w:t>
      </w:r>
      <w:r w:rsidRPr="00A061A5">
        <w:t xml:space="preserve"> </w:t>
      </w:r>
      <w:r w:rsidRPr="00A061A5">
        <w:rPr>
          <w:sz w:val="16"/>
        </w:rPr>
        <w:t xml:space="preserve">the </w:t>
      </w:r>
      <w:r w:rsidRPr="00A061A5">
        <w:rPr>
          <w:rStyle w:val="underline"/>
        </w:rPr>
        <w:t>depoliticization</w:t>
      </w:r>
      <w:r w:rsidRPr="00A061A5">
        <w:t xml:space="preserve"> </w:t>
      </w:r>
      <w:r w:rsidRPr="00A061A5">
        <w:rPr>
          <w:sz w:val="16"/>
        </w:rPr>
        <w:t xml:space="preserve">thesis </w:t>
      </w:r>
      <w:r w:rsidRPr="00A061A5">
        <w:rPr>
          <w:rStyle w:val="underline"/>
        </w:rPr>
        <w:t>resonate with mainstream political discussions of the end of ideology, the rise of consensus politics,</w:t>
      </w:r>
      <w:r w:rsidRPr="00A061A5">
        <w:rPr>
          <w:sz w:val="16"/>
        </w:rPr>
        <w:t xml:space="preserve"> </w:t>
      </w:r>
      <w:r w:rsidRPr="00A061A5">
        <w:rPr>
          <w:rStyle w:val="underline"/>
        </w:rPr>
        <w:t>and even the</w:t>
      </w:r>
      <w:r w:rsidRPr="00A061A5">
        <w:t xml:space="preserve"> </w:t>
      </w:r>
      <w:r w:rsidRPr="00A061A5">
        <w:rPr>
          <w:sz w:val="16"/>
        </w:rPr>
        <w:t xml:space="preserve">neoliberal withering away of the state, that is, the </w:t>
      </w:r>
      <w:r w:rsidRPr="00A061A5">
        <w:rPr>
          <w:rStyle w:val="underline"/>
        </w:rPr>
        <w:t>revisioning of the state as just another contractor of economic services</w:t>
      </w:r>
      <w:r w:rsidRPr="00A061A5">
        <w:rPr>
          <w:sz w:val="16"/>
        </w:rPr>
        <w:t xml:space="preserve">—we were told that the era of big government was over. Financial crises that manifest themselves in the U.S. in 2008 and led to what the Bush administration presented as a necessary 700 billion dollar bailout of banks and institutions “too big to fail” quickly made this notion seem quaint and unconvincing. Nonetheless, the theme of depoliticization has been a pronounced one in the United States and Europe since the collapse of the Soviet Union. It makes sense, then, to consider this theme more closely, interrogating its suppositions and their applicability in the contemporary setting. If the diagnosis of de- democraticization and de-politicization is correct, then left politics should seek more democracy, should attempt re-politicization. But </w:t>
      </w:r>
      <w:r w:rsidRPr="00A061A5">
        <w:rPr>
          <w:rStyle w:val="underline"/>
        </w:rPr>
        <w:t>if I am right about the contemporary democratic deadlock, then a politics that reasserts democracy as the solution to all our problems will continue to entrap us in the same old circuits of defeat. It will fail</w:t>
      </w:r>
      <w:r w:rsidRPr="00A061A5">
        <w:rPr>
          <w:sz w:val="16"/>
        </w:rPr>
        <w:t xml:space="preserve">, moreover, </w:t>
      </w:r>
      <w:r w:rsidRPr="00A061A5">
        <w:rPr>
          <w:rStyle w:val="underline"/>
        </w:rPr>
        <w:t>to attend to</w:t>
      </w:r>
      <w:r w:rsidRPr="00A061A5">
        <w:t xml:space="preserve"> </w:t>
      </w:r>
      <w:r w:rsidRPr="00A061A5">
        <w:rPr>
          <w:sz w:val="16"/>
        </w:rPr>
        <w:t xml:space="preserve">the </w:t>
      </w:r>
      <w:r w:rsidRPr="00A061A5">
        <w:rPr>
          <w:rStyle w:val="underline"/>
        </w:rPr>
        <w:t>politicizations</w:t>
      </w:r>
      <w:r w:rsidRPr="00A061A5">
        <w:t xml:space="preserve"> </w:t>
      </w:r>
      <w:r w:rsidRPr="00A061A5">
        <w:rPr>
          <w:sz w:val="16"/>
        </w:rPr>
        <w:t>already conditioning the current conjuncture.</w:t>
      </w:r>
    </w:p>
    <w:p w:rsidR="001E1BA4" w:rsidRDefault="001E1BA4" w:rsidP="001E1BA4">
      <w:pPr>
        <w:pStyle w:val="BlockTitle"/>
      </w:pPr>
      <w:r>
        <w:br w:type="page"/>
      </w:r>
      <w:bookmarkStart w:id="596" w:name="_Toc297063559"/>
      <w:bookmarkStart w:id="597" w:name="_Toc171059717"/>
      <w:r>
        <w:t>AT: Focus On Solvency/Procedure</w:t>
      </w:r>
      <w:bookmarkEnd w:id="596"/>
      <w:bookmarkEnd w:id="597"/>
    </w:p>
    <w:p w:rsidR="001E1BA4" w:rsidRDefault="001E1BA4" w:rsidP="001E1BA4">
      <w:pPr>
        <w:pStyle w:val="tag"/>
      </w:pPr>
      <w:r>
        <w:t>Structural focus on mechanisms for solvency crushes human agency, controlling expression of the value in life</w:t>
      </w:r>
    </w:p>
    <w:p w:rsidR="001E1BA4" w:rsidRPr="00466D9E" w:rsidRDefault="001E1BA4" w:rsidP="001E1BA4">
      <w:pPr>
        <w:rPr>
          <w:sz w:val="16"/>
        </w:rPr>
      </w:pPr>
      <w:r>
        <w:rPr>
          <w:rStyle w:val="cite"/>
        </w:rPr>
        <w:t>Bleiker 2k</w:t>
      </w:r>
      <w:r w:rsidRPr="00372D14">
        <w:rPr>
          <w:rStyle w:val="cite"/>
        </w:rPr>
        <w:t xml:space="preserve"> </w:t>
      </w:r>
      <w:r w:rsidRPr="00466D9E">
        <w:rPr>
          <w:rStyle w:val="cite"/>
          <w:b w:val="0"/>
          <w:sz w:val="16"/>
        </w:rPr>
        <w:t>(</w:t>
      </w:r>
      <w:r w:rsidRPr="00466D9E">
        <w:rPr>
          <w:sz w:val="16"/>
        </w:rPr>
        <w:t>Ph.D. visiting research and teaching affiliations at Harvard, Cambridge, Humboldt, Tampere, Yonsei and Pusan National University as well as the Swiss Federal Institute of Technology and the Institute of Social Studies in The Hague, Roland, Popular Dissent</w:t>
      </w:r>
      <w:r w:rsidRPr="00466D9E">
        <w:rPr>
          <w:rStyle w:val="cite"/>
          <w:sz w:val="20"/>
        </w:rPr>
        <w:t xml:space="preserve">, </w:t>
      </w:r>
      <w:r w:rsidRPr="00466D9E">
        <w:rPr>
          <w:sz w:val="16"/>
        </w:rPr>
        <w:t>Human Agency and Global Politics, Cambridge University Press)</w:t>
      </w:r>
    </w:p>
    <w:p w:rsidR="001E1BA4" w:rsidRPr="00466D9E" w:rsidRDefault="001E1BA4" w:rsidP="001E1BA4">
      <w:pPr>
        <w:pStyle w:val="card"/>
        <w:rPr>
          <w:rStyle w:val="underline"/>
          <w:b w:val="0"/>
          <w:sz w:val="16"/>
          <w:u w:val="none"/>
        </w:rPr>
      </w:pPr>
      <w:r w:rsidRPr="00372D14">
        <w:rPr>
          <w:rStyle w:val="underline"/>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372D14">
        <w:t xml:space="preserve"> </w:t>
      </w:r>
      <w:r w:rsidRPr="00466D9E">
        <w:rPr>
          <w:sz w:val="16"/>
        </w:rPr>
        <w:t xml:space="preserve">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36" w:anchor="24" w:history="1">
        <w:r w:rsidRPr="00466D9E">
          <w:rPr>
            <w:sz w:val="16"/>
          </w:rPr>
          <w:t xml:space="preserve">24 </w:t>
        </w:r>
      </w:hyperlink>
      <w:r w:rsidRPr="00466D9E">
        <w:rPr>
          <w:sz w:val="16"/>
        </w:rPr>
        <w:t xml:space="preserve">The structure—agency debate is located somewhere between these two poles. </w:t>
      </w:r>
      <w:r w:rsidRPr="00372D14">
        <w:rPr>
          <w:rStyle w:val="underline"/>
        </w:rPr>
        <w:t>Neither structure nor agency receive analytical priority. Instead, the idea is to understand the interdependent and mutually constitutive relationship between them.</w:t>
      </w:r>
      <w:r w:rsidRPr="00372D14">
        <w:t xml:space="preserve"> </w:t>
      </w:r>
      <w:r w:rsidRPr="00466D9E">
        <w:rPr>
          <w:sz w:val="16"/>
        </w:rPr>
        <w:t xml:space="preserve">The discussions that have evolved in the wake of this assumption are highly complex and cannot possibly be summarised here. </w:t>
      </w:r>
      <w:hyperlink r:id="rId37" w:anchor="25" w:history="1">
        <w:r w:rsidRPr="00466D9E">
          <w:rPr>
            <w:sz w:val="16"/>
          </w:rPr>
          <w:t xml:space="preserve">25 </w:t>
        </w:r>
      </w:hyperlink>
      <w:r w:rsidRPr="00466D9E">
        <w:rPr>
          <w:sz w:val="16"/>
        </w:rPr>
        <w:t xml:space="preserve">Some of the key premises, though, can be recognised by observing how the work of Anthony Giddens has shaped the structure—agency debate in international relations. Giddens speaks of </w:t>
      </w:r>
      <w:r w:rsidRPr="00372D14">
        <w:rPr>
          <w:rStyle w:val="underline"/>
        </w:rPr>
        <w:t xml:space="preserve">the 'duality of structure,' of structural properties that are constraining as well as enabling. They are both 'the medium and outcome of the contingently accomplished activities of situated actors'. </w:t>
      </w:r>
      <w:hyperlink r:id="rId38" w:anchor="26" w:history="1">
        <w:r w:rsidRPr="00372D14">
          <w:rPr>
            <w:rStyle w:val="underline"/>
          </w:rPr>
          <w:t xml:space="preserve">26 </w:t>
        </w:r>
      </w:hyperlink>
      <w:r w:rsidRPr="00372D14">
        <w:rPr>
          <w:rStyle w:val="underline"/>
        </w:rPr>
        <w:t>Expressed in other words, neither agents nor structures have the final word. Human actions are always embedded in and constrained by the structural context</w:t>
      </w:r>
      <w:r w:rsidRPr="00372D14">
        <w:t xml:space="preserve"> </w:t>
      </w:r>
      <w:r w:rsidRPr="00372D14">
        <w:rPr>
          <w:rStyle w:val="underline"/>
        </w:rPr>
        <w:t xml:space="preserve">within which they form and evolve. But structures are not immutable either. A human being, Giddens stresses, will 'know a great deal about the conditions of reproduction of the society of which he or she is a member'. </w:t>
      </w:r>
      <w:hyperlink r:id="rId39" w:anchor="27" w:history="1">
        <w:r w:rsidRPr="00372D14">
          <w:rPr>
            <w:rStyle w:val="underline"/>
          </w:rPr>
          <w:t xml:space="preserve">27 </w:t>
        </w:r>
      </w:hyperlink>
      <w:r w:rsidRPr="00372D14">
        <w:rPr>
          <w:rStyle w:val="underline"/>
        </w:rPr>
        <w:t>The actions that emerge from this awareness then shape the processes through which social systems are structurally maintained and reproduced.</w:t>
      </w:r>
    </w:p>
    <w:p w:rsidR="001E1BA4" w:rsidRDefault="001E1BA4" w:rsidP="001E1BA4"/>
    <w:p w:rsidR="001E1BA4" w:rsidRDefault="001E1BA4" w:rsidP="001E1BA4">
      <w:pPr>
        <w:pStyle w:val="tag"/>
      </w:pPr>
      <w:r>
        <w:t>We meet by discussing the state, but a procedural focus reads the narrative of state primacy as natural and inevitable</w:t>
      </w:r>
    </w:p>
    <w:p w:rsidR="001E1BA4" w:rsidRPr="00B16297" w:rsidRDefault="001E1BA4" w:rsidP="001E1BA4">
      <w:pPr>
        <w:rPr>
          <w:sz w:val="12"/>
        </w:rPr>
      </w:pPr>
      <w:r w:rsidRPr="00466D9E">
        <w:rPr>
          <w:rStyle w:val="tagChar"/>
        </w:rPr>
        <w:t>Bleiker 2k</w:t>
      </w:r>
      <w:r w:rsidRPr="00372D14">
        <w:t xml:space="preserve"> </w:t>
      </w:r>
      <w:r w:rsidRPr="00B16297">
        <w:rPr>
          <w:sz w:val="12"/>
        </w:rPr>
        <w:t>(Roland, Senior Lecturer and Coordinator of the Peace and Conflict Studies Program at the University of Queensland, Popular Dissent, Human Agency and Global Politics)</w:t>
      </w:r>
    </w:p>
    <w:p w:rsidR="001E1BA4" w:rsidRPr="00466D9E" w:rsidRDefault="001E1BA4" w:rsidP="001E1BA4">
      <w:pPr>
        <w:pStyle w:val="card"/>
        <w:rPr>
          <w:sz w:val="16"/>
        </w:rPr>
      </w:pPr>
      <w:r w:rsidRPr="00466D9E">
        <w:rPr>
          <w:rStyle w:val="underline"/>
        </w:rPr>
        <w:t>To expand the scope of international theory and to bring transversal struggles into focus is not to declare the state obsolete. States remain central actors in international politics and they have to be recognised and theorised as such.</w:t>
      </w:r>
      <w:r w:rsidRPr="00466D9E">
        <w:rPr>
          <w:sz w:val="14"/>
        </w:rPr>
        <w:t xml:space="preserve"> In fact, my analysis will examine various ways in which states and the boundaries between them have mediated the formation, functioning and impact of dissent. However, my reading of dissent and agency makes the state neither its main focus nor its starting point. There are compelling reasons for such a strategy, and they go beyond a mere recognition that a state-centric approach to international theory engenders a form of representation that privileges the authority of the state and thus precludes an adequate understanding of the radical transformations that are currently unfolding in global life.</w:t>
      </w:r>
      <w:r w:rsidRPr="00466D9E">
        <w:t xml:space="preserve"> </w:t>
      </w:r>
      <w:r w:rsidRPr="00466D9E">
        <w:rPr>
          <w:rStyle w:val="underline"/>
        </w:rPr>
        <w:t>Michael Shapiro is among an increasing number of theorists who convincingly portray the state not only as an institution, but also, and primarily, as a set of 'stories' — of which the state-centric approach to international theory is a perfect example. It is part of a legitimisation process that highlights, promotes and naturalises certain political practices and the territorial context within which they take place.</w:t>
      </w:r>
      <w:r w:rsidRPr="00466D9E">
        <w:t xml:space="preserve"> </w:t>
      </w:r>
      <w:r w:rsidRPr="00466D9E">
        <w:rPr>
          <w:sz w:val="16"/>
        </w:rPr>
        <w:t>Taken together</w:t>
      </w:r>
      <w:r w:rsidRPr="00466D9E">
        <w:t xml:space="preserve">, </w:t>
      </w:r>
      <w:r w:rsidRPr="00466D9E">
        <w:rPr>
          <w:rStyle w:val="underline"/>
        </w:rPr>
        <w:t>these stories provide the state with a sense of identity, coherence and unity.</w:t>
      </w:r>
      <w:r w:rsidRPr="00466D9E">
        <w:t xml:space="preserve"> </w:t>
      </w:r>
      <w:r w:rsidRPr="00466D9E">
        <w:rPr>
          <w:sz w:val="16"/>
        </w:rPr>
        <w:t xml:space="preserve">They create boundaries between an inside and an outside, between a people and its others. Shapiro stresses that </w:t>
      </w:r>
      <w:r w:rsidRPr="00466D9E">
        <w:rPr>
          <w:rStyle w:val="underline"/>
        </w:rPr>
        <w:t>such state-stories also exclude, for they seek 'to repress or delegitimise other stories and the practices of identity and space they reflect.'</w:t>
      </w:r>
      <w:r w:rsidRPr="00466D9E">
        <w:t xml:space="preserve"> </w:t>
      </w:r>
      <w:r w:rsidRPr="00466D9E">
        <w:rPr>
          <w:sz w:val="16"/>
        </w:rPr>
        <w:t xml:space="preserve">And it is these processes of exclusion that impose a certain political order and provide the state with a legitimate rationale for violent encounters. </w:t>
      </w:r>
    </w:p>
    <w:p w:rsidR="001E1BA4" w:rsidRDefault="001E1BA4" w:rsidP="001E1BA4"/>
    <w:p w:rsidR="001E1BA4" w:rsidRDefault="001E1BA4" w:rsidP="001E1BA4"/>
    <w:p w:rsidR="001E1BA4" w:rsidRPr="00B16297" w:rsidRDefault="001E1BA4" w:rsidP="001E1BA4"/>
    <w:p w:rsidR="001E1BA4" w:rsidRDefault="001E1BA4" w:rsidP="001E1BA4">
      <w:pPr>
        <w:pStyle w:val="BlockTitle"/>
      </w:pPr>
      <w:r>
        <w:br w:type="page"/>
      </w:r>
      <w:bookmarkStart w:id="598" w:name="_Toc297063560"/>
      <w:bookmarkStart w:id="599" w:name="_Toc171059718"/>
      <w:r>
        <w:t>AT: Focus On Solvency/Procedure</w:t>
      </w:r>
      <w:bookmarkEnd w:id="598"/>
      <w:bookmarkEnd w:id="599"/>
    </w:p>
    <w:p w:rsidR="001E1BA4" w:rsidRDefault="001E1BA4" w:rsidP="001E1BA4">
      <w:pPr>
        <w:pStyle w:val="tag"/>
      </w:pPr>
      <w:r>
        <w:t>The impact is banality of violence – The focus on means ignores productive discussion on the lens of power which makes violent procedures seem like a natural choice</w:t>
      </w:r>
    </w:p>
    <w:p w:rsidR="001E1BA4" w:rsidRPr="00466D9E" w:rsidRDefault="001E1BA4" w:rsidP="001E1BA4">
      <w:pPr>
        <w:rPr>
          <w:sz w:val="16"/>
        </w:rPr>
      </w:pPr>
      <w:r w:rsidRPr="00466D9E">
        <w:rPr>
          <w:rStyle w:val="tagChar"/>
        </w:rPr>
        <w:t>Connoly in 2k</w:t>
      </w:r>
      <w:r w:rsidRPr="00372D14">
        <w:rPr>
          <w:b/>
        </w:rPr>
        <w:t xml:space="preserve"> </w:t>
      </w:r>
      <w:r w:rsidRPr="00466D9E">
        <w:rPr>
          <w:sz w:val="16"/>
        </w:rPr>
        <w:t xml:space="preserve">(William, Professor and Chair of the Department of Political Science @ Johns Hopkins University, Identity/Difference, expanded edition) </w:t>
      </w:r>
    </w:p>
    <w:p w:rsidR="001E1BA4" w:rsidRDefault="001E1BA4" w:rsidP="001E1BA4">
      <w:pPr>
        <w:ind w:left="360"/>
        <w:rPr>
          <w:sz w:val="16"/>
        </w:rPr>
      </w:pPr>
      <w:r w:rsidRPr="00466D9E">
        <w:rPr>
          <w:sz w:val="16"/>
        </w:rPr>
        <w:t xml:space="preserve"> In several domains, the state no longer emerges as a consummate agent of efficacy, even though it expands as a pivotal agent of power.4 A crack in the very unity of "power" has opened up. </w:t>
      </w:r>
      <w:r w:rsidRPr="00826BB3">
        <w:rPr>
          <w:rStyle w:val="underline"/>
        </w:rPr>
        <w:t>We have entered a world in which state power is simultaneously magnified and increasingly disconnected from the ends that justify its magni- fication. As obstacles to its efficacy multiply, the state increasingly sustains collective identity through theatrical displays of punish- ment and revenge against those elements that threaten to signify its inefficacy. It launches dramatized crusades against the internal other</w:t>
      </w:r>
      <w:r w:rsidRPr="00372D14">
        <w:t xml:space="preserve"> </w:t>
      </w:r>
      <w:r w:rsidRPr="00466D9E">
        <w:rPr>
          <w:sz w:val="16"/>
        </w:rPr>
        <w:t>(low-level criminals, drug users, disloyalists, racial minor- ities, and the underclass),</w:t>
      </w:r>
      <w:r w:rsidRPr="00372D14">
        <w:t xml:space="preserve"> </w:t>
      </w:r>
      <w:r w:rsidRPr="00826BB3">
        <w:rPr>
          <w:rStyle w:val="underline"/>
        </w:rPr>
        <w:t>the external other</w:t>
      </w:r>
      <w:r w:rsidRPr="00372D14">
        <w:t xml:space="preserve"> </w:t>
      </w:r>
      <w:r w:rsidRPr="00466D9E">
        <w:rPr>
          <w:sz w:val="16"/>
        </w:rPr>
        <w:t xml:space="preserve">(foreign enemies and terrorists), </w:t>
      </w:r>
      <w:r w:rsidRPr="00826BB3">
        <w:rPr>
          <w:rStyle w:val="underline"/>
        </w:rPr>
        <w:t>and the interior other</w:t>
      </w:r>
      <w:r w:rsidRPr="00372D14">
        <w:t xml:space="preserve"> </w:t>
      </w:r>
      <w:r w:rsidRPr="00466D9E">
        <w:rPr>
          <w:sz w:val="16"/>
        </w:rPr>
        <w:t xml:space="preserve">(those strains of abnormality, subversion, and perversity that may reside within anyone).  </w:t>
      </w:r>
      <w:r w:rsidRPr="00826BB3">
        <w:rPr>
          <w:rStyle w:val="underline"/>
        </w:rPr>
        <w:t>The state becomes, first, the screen upon which much of the resentment against the adverse effects of the civilization of produc- tivity and private affluence is projected; second, the vehicle through which rhetorical reassurances about the glory and durability of that civilization are transmitted back to the populace; and third, the instrument of campaigns against those elements most disturbing to the collective identity.</w:t>
      </w:r>
      <w:r w:rsidRPr="00372D14">
        <w:t xml:space="preserve"> </w:t>
      </w:r>
      <w:r w:rsidRPr="00466D9E">
        <w:rPr>
          <w:sz w:val="16"/>
        </w:rPr>
        <w:t xml:space="preserve">In the first instance, the welfare apparatus of the state is singled out for criticism and reformation. In the second, the presidency is organized into a medium of rhetorical diversion and reassurance. In the third, the state disciplinary-police-punitive apparatus is marshaled to constitute and stigmatize constituencies whose terms of existence might otherwise provide signs of defeat, injury, and sacrifice engendered by the civilization of productivity itself. &lt;p206&gt; </w:t>
      </w:r>
    </w:p>
    <w:p w:rsidR="001E1BA4" w:rsidRDefault="001E1BA4" w:rsidP="001E1BA4">
      <w:pPr>
        <w:ind w:left="360"/>
        <w:rPr>
          <w:sz w:val="16"/>
        </w:rPr>
      </w:pPr>
    </w:p>
    <w:p w:rsidR="001E1BA4" w:rsidRDefault="001E1BA4" w:rsidP="001E1BA4">
      <w:pPr>
        <w:ind w:left="360"/>
        <w:rPr>
          <w:sz w:val="16"/>
        </w:rPr>
      </w:pPr>
    </w:p>
    <w:p w:rsidR="001E1BA4" w:rsidRDefault="001E1BA4" w:rsidP="001E1BA4">
      <w:pPr>
        <w:ind w:left="360"/>
        <w:rPr>
          <w:sz w:val="16"/>
        </w:rPr>
      </w:pPr>
    </w:p>
    <w:p w:rsidR="001E1BA4" w:rsidRDefault="001E1BA4" w:rsidP="001E1BA4">
      <w:pPr>
        <w:pStyle w:val="BlockTitle"/>
      </w:pPr>
      <w:r>
        <w:br w:type="page"/>
      </w:r>
      <w:bookmarkStart w:id="600" w:name="_Toc297063561"/>
      <w:bookmarkStart w:id="601" w:name="_Toc171059719"/>
      <w:r>
        <w:t>AT: Space Debate Good</w:t>
      </w:r>
      <w:bookmarkEnd w:id="600"/>
      <w:bookmarkEnd w:id="601"/>
    </w:p>
    <w:p w:rsidR="001E1BA4" w:rsidRDefault="001E1BA4" w:rsidP="001E1BA4">
      <w:pPr>
        <w:pStyle w:val="tag"/>
      </w:pPr>
      <w:r>
        <w:t>Public scientific literacy doesn’t work and doesn’t make the public automatically support science</w:t>
      </w:r>
    </w:p>
    <w:p w:rsidR="001E1BA4" w:rsidRPr="007A50D2" w:rsidRDefault="001E1BA4" w:rsidP="001E1BA4">
      <w:pPr>
        <w:pStyle w:val="tag"/>
        <w:rPr>
          <w:b w:val="0"/>
          <w:sz w:val="16"/>
        </w:rPr>
      </w:pPr>
      <w:r>
        <w:t xml:space="preserve">Sturgis 4 </w:t>
      </w:r>
      <w:r>
        <w:rPr>
          <w:b w:val="0"/>
          <w:sz w:val="16"/>
        </w:rPr>
        <w:t xml:space="preserve">(Patrick, </w:t>
      </w:r>
      <w:r w:rsidRPr="007A50D2">
        <w:rPr>
          <w:b w:val="0"/>
          <w:sz w:val="16"/>
        </w:rPr>
        <w:t>Department of Sociology, University of Surrey</w:t>
      </w:r>
      <w:r>
        <w:rPr>
          <w:b w:val="0"/>
          <w:sz w:val="16"/>
        </w:rPr>
        <w:t xml:space="preserve">, </w:t>
      </w:r>
      <w:r w:rsidRPr="007A50D2">
        <w:rPr>
          <w:b w:val="0"/>
          <w:sz w:val="16"/>
        </w:rPr>
        <w:t>Public Understanding of Science</w:t>
      </w:r>
      <w:r w:rsidRPr="007A50D2">
        <w:rPr>
          <w:b w:val="0"/>
          <w:bCs/>
          <w:sz w:val="16"/>
        </w:rPr>
        <w:t xml:space="preserve"> January 2004 </w:t>
      </w:r>
      <w:r w:rsidRPr="007A50D2">
        <w:rPr>
          <w:b w:val="0"/>
          <w:sz w:val="16"/>
        </w:rPr>
        <w:t>vol. 13 no. 1</w:t>
      </w:r>
      <w:r>
        <w:rPr>
          <w:b w:val="0"/>
          <w:sz w:val="16"/>
        </w:rPr>
        <w:t xml:space="preserve">, SAGE, </w:t>
      </w:r>
      <w:r w:rsidRPr="007A50D2">
        <w:rPr>
          <w:b w:val="0"/>
          <w:sz w:val="16"/>
        </w:rPr>
        <w:t>http://epubs.surrey.ac.uk/1649/1/fulltext.pdf</w:t>
      </w:r>
      <w:r>
        <w:rPr>
          <w:b w:val="0"/>
          <w:sz w:val="16"/>
        </w:rPr>
        <w:t>)JFS</w:t>
      </w:r>
    </w:p>
    <w:p w:rsidR="001E1BA4" w:rsidRDefault="001E1BA4" w:rsidP="001E1BA4">
      <w:pPr>
        <w:pStyle w:val="card"/>
        <w:rPr>
          <w:sz w:val="16"/>
        </w:rPr>
      </w:pPr>
      <w:r w:rsidRPr="00390783">
        <w:rPr>
          <w:sz w:val="16"/>
        </w:rPr>
        <w:t xml:space="preserve">There is little doubt, however, that </w:t>
      </w:r>
      <w:r w:rsidRPr="00390783">
        <w:rPr>
          <w:rStyle w:val="underline"/>
        </w:rPr>
        <w:t>one of the primary motives underlying</w:t>
      </w:r>
      <w:r w:rsidRPr="00390783">
        <w:t xml:space="preserve"> </w:t>
      </w:r>
      <w:r w:rsidRPr="00390783">
        <w:rPr>
          <w:sz w:val="16"/>
        </w:rPr>
        <w:t xml:space="preserve">recent </w:t>
      </w:r>
      <w:r w:rsidRPr="00390783">
        <w:rPr>
          <w:rStyle w:val="underline"/>
        </w:rPr>
        <w:t>government</w:t>
      </w:r>
      <w:r w:rsidRPr="00390783">
        <w:t xml:space="preserve"> </w:t>
      </w:r>
      <w:r w:rsidRPr="00390783">
        <w:rPr>
          <w:sz w:val="16"/>
        </w:rPr>
        <w:t xml:space="preserve">and business </w:t>
      </w:r>
      <w:r w:rsidRPr="00390783">
        <w:rPr>
          <w:rStyle w:val="underline"/>
        </w:rPr>
        <w:t>initiatives to increase public ‘understanding’ of science is</w:t>
      </w:r>
      <w:r w:rsidRPr="00390783">
        <w:t xml:space="preserve"> </w:t>
      </w:r>
      <w:r w:rsidRPr="00390783">
        <w:rPr>
          <w:sz w:val="16"/>
        </w:rPr>
        <w:t xml:space="preserve">what Nelkin (1995) calls </w:t>
      </w:r>
      <w:r w:rsidRPr="00390783">
        <w:rPr>
          <w:rStyle w:val="underline"/>
        </w:rPr>
        <w:t>‘selling science’</w:t>
      </w:r>
      <w:r w:rsidRPr="00390783">
        <w:t xml:space="preserve"> </w:t>
      </w:r>
      <w:r w:rsidRPr="00390783">
        <w:rPr>
          <w:sz w:val="16"/>
        </w:rPr>
        <w:t xml:space="preserve">(see for example Office of Science and Technology and the Wellcome Trust 2001). Implicit or explicit, </w:t>
      </w:r>
      <w:r w:rsidRPr="00390783">
        <w:rPr>
          <w:rStyle w:val="underline"/>
        </w:rPr>
        <w:t>in this programmatic agenda is the claim that ‘to know science is to love it’</w:t>
      </w:r>
      <w:r w:rsidRPr="00390783">
        <w:rPr>
          <w:sz w:val="16"/>
        </w:rPr>
        <w:t xml:space="preserve">. </w:t>
      </w:r>
      <w:r w:rsidRPr="00390783">
        <w:rPr>
          <w:rStyle w:val="underline"/>
        </w:rPr>
        <w:t>That is to say, the more one knows about science, the more favourable one’s attitude towards it will be</w:t>
      </w:r>
      <w:r w:rsidRPr="00390783">
        <w:rPr>
          <w:sz w:val="16"/>
        </w:rPr>
        <w:t xml:space="preserve">. Regrettably, from this point of view at least, </w:t>
      </w:r>
      <w:r w:rsidRPr="00390783">
        <w:rPr>
          <w:rStyle w:val="underline"/>
        </w:rPr>
        <w:t>publics both in Europe and in the United States appear to possess depressingly low levels of scientific knowledge</w:t>
      </w:r>
      <w:r w:rsidRPr="00390783">
        <w:rPr>
          <w:sz w:val="16"/>
        </w:rPr>
        <w:t xml:space="preserve">. Jon Miller conceptualises ‘civic scientific literacy’ as comprising three related dimensions: ‘a vocabulary of basic scientific constructs sufficient to read competing views in a newspaper or magazine...an understanding of the process or nature of scientific inquiry...some level of understanding of the impact of science and technology on individuals and on society’ (Miller 1998). While Miller’s concept is by no means an uncontested one, on his definition </w:t>
      </w:r>
      <w:r w:rsidRPr="00390783">
        <w:rPr>
          <w:rStyle w:val="underline"/>
        </w:rPr>
        <w:t>not more than one quarter of the European and US publics qualify as scientifically literate.</w:t>
      </w:r>
      <w:r w:rsidRPr="00390783">
        <w:t xml:space="preserve"> </w:t>
      </w:r>
      <w:r w:rsidRPr="00390783">
        <w:rPr>
          <w:sz w:val="16"/>
        </w:rPr>
        <w:t xml:space="preserve">Moreover, this situation has hardly changed since systematic measurements first began in the late 1950s, </w:t>
      </w:r>
      <w:r w:rsidRPr="00390783">
        <w:rPr>
          <w:rStyle w:val="underline"/>
        </w:rPr>
        <w:t>despite the best efforts</w:t>
      </w:r>
      <w:r w:rsidRPr="00390783">
        <w:t xml:space="preserve"> </w:t>
      </w:r>
      <w:r w:rsidRPr="00390783">
        <w:rPr>
          <w:rStyle w:val="underline"/>
        </w:rPr>
        <w:t>of governments</w:t>
      </w:r>
      <w:r w:rsidRPr="00390783">
        <w:t xml:space="preserve"> </w:t>
      </w:r>
      <w:r w:rsidRPr="00390783">
        <w:rPr>
          <w:sz w:val="16"/>
        </w:rPr>
        <w:t xml:space="preserve">and educators alike </w:t>
      </w:r>
      <w:r w:rsidRPr="00390783">
        <w:rPr>
          <w:rStyle w:val="underline"/>
        </w:rPr>
        <w:t>to popularise science and make it more accessible to ordinary citizens</w:t>
      </w:r>
      <w:r w:rsidRPr="00390783">
        <w:t xml:space="preserve"> </w:t>
      </w:r>
      <w:r w:rsidRPr="00390783">
        <w:rPr>
          <w:sz w:val="16"/>
        </w:rPr>
        <w:t>during the intervening years. Withey (1959) found that In 1957 only about 10 percent of Americans correctly defined science as having to do with the concepts of controlled experimentation, theory and systematic variation. Fifteen years later, when the U.S. National Science Foundation (NSF) initiated its Science Indicators survey series, the proportion was unchanged (Gregory and Miller 1998). In 1988, Durant, Evans and Thomas (1989) reported that only 17 percent of the British public spontaneously referred to experimentation and/or theory testing when asked the question: ‘what does it mean to study something scientifically?’ When the same question was asked nearly a decade later, in the 1996 British Social Attitudes survey (Jowell, Curtice, Park, Brook, Thomson and Bryson 1997), the proportion remained statistically unchanged at 18 percent. The picture for what might be considered ‘factual’ or ‘textbook’ scientific knowledge is similar. For instance, Durant, Evans and Thomas (1989) report that in 1988 only 34 percent of the British public knew that the earth goes around the sun once a year and only 28 percent knew that antibiotics kill bacteria but not viruses (see appendix for more factual knowledge questions from this survey). In the USA, respondents faced with the same questions fared similarly to their British counterparts, with 46 and 25 percent providing the correct answer respectively.</w:t>
      </w:r>
    </w:p>
    <w:p w:rsidR="001E1BA4" w:rsidRDefault="001E1BA4" w:rsidP="001E1BA4"/>
    <w:p w:rsidR="001E1BA4" w:rsidRPr="007A50D2" w:rsidRDefault="001E1BA4" w:rsidP="001E1BA4">
      <w:pPr>
        <w:pStyle w:val="tag"/>
      </w:pPr>
      <w:r>
        <w:t>People hate science for other reasons</w:t>
      </w:r>
    </w:p>
    <w:p w:rsidR="001E1BA4" w:rsidRPr="007A50D2" w:rsidRDefault="001E1BA4" w:rsidP="001E1BA4">
      <w:pPr>
        <w:pStyle w:val="tag"/>
        <w:rPr>
          <w:b w:val="0"/>
          <w:sz w:val="16"/>
        </w:rPr>
      </w:pPr>
      <w:r>
        <w:t xml:space="preserve">Strurgis 4 </w:t>
      </w:r>
      <w:r>
        <w:rPr>
          <w:b w:val="0"/>
          <w:sz w:val="16"/>
        </w:rPr>
        <w:t xml:space="preserve">(Patrick, </w:t>
      </w:r>
      <w:r w:rsidRPr="007A50D2">
        <w:rPr>
          <w:b w:val="0"/>
          <w:sz w:val="16"/>
        </w:rPr>
        <w:t>Department of Sociology, University of Surrey</w:t>
      </w:r>
      <w:r>
        <w:rPr>
          <w:b w:val="0"/>
          <w:sz w:val="16"/>
        </w:rPr>
        <w:t xml:space="preserve">, </w:t>
      </w:r>
      <w:r w:rsidRPr="007A50D2">
        <w:rPr>
          <w:b w:val="0"/>
          <w:sz w:val="16"/>
        </w:rPr>
        <w:t>Public Understanding of Science</w:t>
      </w:r>
      <w:r w:rsidRPr="007A50D2">
        <w:rPr>
          <w:b w:val="0"/>
          <w:bCs/>
          <w:sz w:val="16"/>
        </w:rPr>
        <w:t xml:space="preserve"> January 2004 </w:t>
      </w:r>
      <w:r w:rsidRPr="007A50D2">
        <w:rPr>
          <w:b w:val="0"/>
          <w:sz w:val="16"/>
        </w:rPr>
        <w:t>vol. 13 no. 1</w:t>
      </w:r>
      <w:r>
        <w:rPr>
          <w:b w:val="0"/>
          <w:sz w:val="16"/>
        </w:rPr>
        <w:t xml:space="preserve">, SAGE, </w:t>
      </w:r>
      <w:r w:rsidRPr="007A50D2">
        <w:rPr>
          <w:b w:val="0"/>
          <w:sz w:val="16"/>
        </w:rPr>
        <w:t>http://epubs.surrey.ac.uk/1649/1/fulltext.pdf</w:t>
      </w:r>
      <w:r>
        <w:rPr>
          <w:b w:val="0"/>
          <w:sz w:val="16"/>
        </w:rPr>
        <w:t>)JFS</w:t>
      </w:r>
    </w:p>
    <w:p w:rsidR="001E1BA4" w:rsidRDefault="001E1BA4" w:rsidP="001E1BA4">
      <w:pPr>
        <w:pStyle w:val="card"/>
        <w:rPr>
          <w:sz w:val="16"/>
        </w:rPr>
      </w:pPr>
      <w:r w:rsidRPr="007A50D2">
        <w:rPr>
          <w:sz w:val="16"/>
        </w:rPr>
        <w:t xml:space="preserve">Unsurprisingly, given its normative and epistemological implications, </w:t>
      </w:r>
      <w:r w:rsidRPr="007A50D2">
        <w:rPr>
          <w:rStyle w:val="underline"/>
        </w:rPr>
        <w:t>the deficit model has come in for sustained criticism on a number of grounds.</w:t>
      </w:r>
      <w:r w:rsidRPr="007A50D2">
        <w:t xml:space="preserve"> </w:t>
      </w:r>
      <w:r w:rsidRPr="007A50D2">
        <w:rPr>
          <w:sz w:val="16"/>
        </w:rPr>
        <w:t xml:space="preserve">Firstly, </w:t>
      </w:r>
      <w:r w:rsidRPr="007A50D2">
        <w:rPr>
          <w:rStyle w:val="underline"/>
        </w:rPr>
        <w:t>the assumption that so- called ‘irrational’</w:t>
      </w:r>
      <w:r w:rsidRPr="007A50D2">
        <w:t xml:space="preserve"> </w:t>
      </w:r>
      <w:r w:rsidRPr="007A50D2">
        <w:rPr>
          <w:rStyle w:val="underline"/>
        </w:rPr>
        <w:t>fears of</w:t>
      </w:r>
      <w:r w:rsidRPr="007A50D2">
        <w:t xml:space="preserve"> </w:t>
      </w:r>
      <w:r w:rsidRPr="007A50D2">
        <w:rPr>
          <w:sz w:val="16"/>
        </w:rPr>
        <w:t xml:space="preserve">lay </w:t>
      </w:r>
      <w:r w:rsidRPr="007A50D2">
        <w:rPr>
          <w:rStyle w:val="underline"/>
        </w:rPr>
        <w:t>publics are based on lack of scientific understanding has been</w:t>
      </w:r>
      <w:r w:rsidRPr="007A50D2">
        <w:t xml:space="preserve"> </w:t>
      </w:r>
      <w:r w:rsidRPr="007A50D2">
        <w:rPr>
          <w:sz w:val="16"/>
        </w:rPr>
        <w:t xml:space="preserve">strongly </w:t>
      </w:r>
      <w:r w:rsidRPr="007A50D2">
        <w:rPr>
          <w:rStyle w:val="underline"/>
        </w:rPr>
        <w:t>challenged</w:t>
      </w:r>
      <w:r w:rsidRPr="007A50D2">
        <w:t xml:space="preserve"> </w:t>
      </w:r>
      <w:r w:rsidRPr="007A50D2">
        <w:rPr>
          <w:sz w:val="16"/>
        </w:rPr>
        <w:t xml:space="preserve">by a number of commentators. Douglas and Wildavsky (1982), for example, have argued that </w:t>
      </w:r>
      <w:r w:rsidRPr="007A50D2">
        <w:rPr>
          <w:rStyle w:val="underline"/>
        </w:rPr>
        <w:t>people’s fears about new technologies</w:t>
      </w:r>
      <w:r w:rsidRPr="007A50D2">
        <w:rPr>
          <w:sz w:val="16"/>
        </w:rPr>
        <w:t xml:space="preserve"> </w:t>
      </w:r>
      <w:r w:rsidRPr="007A50D2">
        <w:rPr>
          <w:rStyle w:val="underline"/>
        </w:rPr>
        <w:t>are functional</w:t>
      </w:r>
      <w:r w:rsidRPr="007A50D2">
        <w:t xml:space="preserve"> </w:t>
      </w:r>
      <w:r w:rsidRPr="007A50D2">
        <w:rPr>
          <w:sz w:val="16"/>
        </w:rPr>
        <w:t xml:space="preserve">in that they provide a basis for maintaining cultural associations. In other words, </w:t>
      </w:r>
      <w:r w:rsidRPr="007A50D2">
        <w:rPr>
          <w:rStyle w:val="underline"/>
        </w:rPr>
        <w:t>people select risks to worry about according to the norms of their social milieu</w:t>
      </w:r>
      <w:r w:rsidRPr="007A50D2">
        <w:rPr>
          <w:sz w:val="16"/>
        </w:rPr>
        <w:t xml:space="preserve"> rather than responding to supposedly more ‘objective’ hazards. Others have shown that </w:t>
      </w:r>
      <w:r w:rsidRPr="007A50D2">
        <w:rPr>
          <w:rStyle w:val="underline"/>
        </w:rPr>
        <w:t>perceptions of technological risks are related to</w:t>
      </w:r>
      <w:r w:rsidRPr="007A50D2">
        <w:t xml:space="preserve"> </w:t>
      </w:r>
      <w:r w:rsidRPr="007A50D2">
        <w:rPr>
          <w:sz w:val="16"/>
        </w:rPr>
        <w:t xml:space="preserve">certain </w:t>
      </w:r>
      <w:r w:rsidRPr="007A50D2">
        <w:rPr>
          <w:rStyle w:val="underline"/>
        </w:rPr>
        <w:t>types of worldview</w:t>
      </w:r>
      <w:r w:rsidRPr="007A50D2">
        <w:t xml:space="preserve"> </w:t>
      </w:r>
      <w:r w:rsidRPr="007A50D2">
        <w:rPr>
          <w:sz w:val="16"/>
        </w:rPr>
        <w:t xml:space="preserve">(Slovic and Peters 1998) </w:t>
      </w:r>
      <w:r w:rsidRPr="007A50D2">
        <w:rPr>
          <w:rStyle w:val="underline"/>
        </w:rPr>
        <w:t>or</w:t>
      </w:r>
      <w:r w:rsidRPr="007A50D2">
        <w:t xml:space="preserve"> </w:t>
      </w:r>
      <w:r w:rsidRPr="007A50D2">
        <w:rPr>
          <w:sz w:val="16"/>
        </w:rPr>
        <w:t xml:space="preserve">the holding of </w:t>
      </w:r>
      <w:r w:rsidRPr="007A50D2">
        <w:rPr>
          <w:rStyle w:val="underline"/>
        </w:rPr>
        <w:t>certain core beliefs</w:t>
      </w:r>
      <w:r w:rsidRPr="007A50D2">
        <w:t xml:space="preserve"> </w:t>
      </w:r>
      <w:r w:rsidRPr="007A50D2">
        <w:rPr>
          <w:sz w:val="16"/>
        </w:rPr>
        <w:t xml:space="preserve">and values </w:t>
      </w:r>
      <w:r w:rsidRPr="007A50D2">
        <w:rPr>
          <w:rStyle w:val="underline"/>
        </w:rPr>
        <w:t>such as environmentalism</w:t>
      </w:r>
      <w:r w:rsidRPr="007A50D2">
        <w:rPr>
          <w:sz w:val="16"/>
        </w:rPr>
        <w:t xml:space="preserve">. </w:t>
      </w:r>
      <w:r w:rsidRPr="007A50D2">
        <w:rPr>
          <w:rStyle w:val="underline"/>
        </w:rPr>
        <w:t>In none of these conceptions is the perception of risk dependent</w:t>
      </w:r>
      <w:r w:rsidRPr="007A50D2">
        <w:t xml:space="preserve"> </w:t>
      </w:r>
      <w:r w:rsidRPr="007A50D2">
        <w:rPr>
          <w:sz w:val="16"/>
        </w:rPr>
        <w:t xml:space="preserve">primarily </w:t>
      </w:r>
      <w:r w:rsidRPr="007A50D2">
        <w:rPr>
          <w:rStyle w:val="underline"/>
        </w:rPr>
        <w:t>on</w:t>
      </w:r>
      <w:r w:rsidRPr="007A50D2">
        <w:t xml:space="preserve"> </w:t>
      </w:r>
      <w:r w:rsidRPr="007A50D2">
        <w:rPr>
          <w:sz w:val="16"/>
        </w:rPr>
        <w:t xml:space="preserve">one’s level of </w:t>
      </w:r>
      <w:r w:rsidRPr="007A50D2">
        <w:rPr>
          <w:rStyle w:val="underline"/>
        </w:rPr>
        <w:t>scientific understanding</w:t>
      </w:r>
      <w:r w:rsidRPr="007A50D2">
        <w:rPr>
          <w:sz w:val="16"/>
        </w:rPr>
        <w:t>.</w:t>
      </w:r>
    </w:p>
    <w:p w:rsidR="001E1BA4" w:rsidRDefault="001E1BA4" w:rsidP="001E1BA4"/>
    <w:p w:rsidR="001E1BA4" w:rsidRDefault="001E1BA4" w:rsidP="001E1BA4">
      <w:pPr>
        <w:pStyle w:val="tag"/>
      </w:pPr>
      <w:r>
        <w:t xml:space="preserve">People don’t care about space and won’t support space assets </w:t>
      </w:r>
    </w:p>
    <w:p w:rsidR="001E1BA4" w:rsidRPr="00694156" w:rsidRDefault="001E1BA4" w:rsidP="001E1BA4">
      <w:pPr>
        <w:pStyle w:val="tag"/>
        <w:rPr>
          <w:b w:val="0"/>
          <w:sz w:val="16"/>
        </w:rPr>
      </w:pPr>
      <w:r>
        <w:t xml:space="preserve">Johnson-Freese 11 </w:t>
      </w:r>
      <w:r>
        <w:rPr>
          <w:b w:val="0"/>
          <w:sz w:val="16"/>
        </w:rPr>
        <w:t xml:space="preserve">(Joan, prof of National Security Studies @ Naval War College, Space News, </w:t>
      </w:r>
      <w:r w:rsidRPr="00694156">
        <w:rPr>
          <w:b w:val="0"/>
          <w:sz w:val="16"/>
        </w:rPr>
        <w:t>http://www.spacenews.com/commentaries/110105-views-space-informed-public.html</w:t>
      </w:r>
      <w:r>
        <w:rPr>
          <w:b w:val="0"/>
          <w:sz w:val="16"/>
        </w:rPr>
        <w:t>)JFS</w:t>
      </w:r>
    </w:p>
    <w:p w:rsidR="001E1BA4" w:rsidRPr="00694156" w:rsidRDefault="001E1BA4" w:rsidP="001E1BA4">
      <w:pPr>
        <w:pStyle w:val="card"/>
        <w:rPr>
          <w:sz w:val="16"/>
        </w:rPr>
      </w:pPr>
      <w:r w:rsidRPr="00694156">
        <w:rPr>
          <w:sz w:val="16"/>
        </w:rPr>
        <w:t xml:space="preserve">"I think </w:t>
      </w:r>
      <w:r w:rsidRPr="00694156">
        <w:rPr>
          <w:rStyle w:val="underline"/>
        </w:rPr>
        <w:t>the views of thi</w:t>
      </w:r>
      <w:bookmarkStart w:id="602" w:name="_GoBack"/>
      <w:bookmarkEnd w:id="602"/>
      <w:r w:rsidRPr="00694156">
        <w:rPr>
          <w:rStyle w:val="underline"/>
        </w:rPr>
        <w:t xml:space="preserve">s class </w:t>
      </w:r>
      <w:r w:rsidRPr="00694156">
        <w:rPr>
          <w:sz w:val="16"/>
        </w:rPr>
        <w:t xml:space="preserve">are important as they </w:t>
      </w:r>
      <w:r w:rsidRPr="00694156">
        <w:rPr>
          <w:rStyle w:val="underline"/>
        </w:rPr>
        <w:t xml:space="preserve">would </w:t>
      </w:r>
      <w:r w:rsidRPr="00694156">
        <w:rPr>
          <w:sz w:val="16"/>
        </w:rPr>
        <w:t xml:space="preserve">probably </w:t>
      </w:r>
      <w:r w:rsidRPr="00694156">
        <w:rPr>
          <w:rStyle w:val="underline"/>
        </w:rPr>
        <w:t xml:space="preserve">reflect the views of the general public -- if they had any knowledge base for assessing the issues </w:t>
      </w:r>
      <w:r w:rsidRPr="00694156">
        <w:rPr>
          <w:sz w:val="16"/>
        </w:rPr>
        <w:t xml:space="preserve">and options. With lots of discussion within NASA and other groups about strategically communicating with the public about space issues, these views might be worth considering. </w:t>
      </w:r>
      <w:r w:rsidRPr="00694156">
        <w:rPr>
          <w:rStyle w:val="underline"/>
        </w:rPr>
        <w:t xml:space="preserve">Educating the public on the technical aspects of how space assets work is neither possible nor likely profitable -- few people care about </w:t>
      </w:r>
      <w:r w:rsidRPr="00694156">
        <w:rPr>
          <w:sz w:val="16"/>
        </w:rPr>
        <w:t xml:space="preserve">uplinks, </w:t>
      </w:r>
      <w:r w:rsidRPr="00694156">
        <w:rPr>
          <w:rStyle w:val="underline"/>
        </w:rPr>
        <w:t xml:space="preserve">the magnetosphere </w:t>
      </w:r>
      <w:r w:rsidRPr="00694156">
        <w:rPr>
          <w:sz w:val="16"/>
        </w:rPr>
        <w:t xml:space="preserve">or millinewtons -- </w:t>
      </w:r>
      <w:r w:rsidRPr="00694156">
        <w:rPr>
          <w:rStyle w:val="underline"/>
        </w:rPr>
        <w:t xml:space="preserve">but awe and inspiration will </w:t>
      </w:r>
      <w:r w:rsidRPr="00694156">
        <w:rPr>
          <w:sz w:val="16"/>
        </w:rPr>
        <w:t xml:space="preserve">likely </w:t>
      </w:r>
      <w:r w:rsidRPr="00694156">
        <w:rPr>
          <w:rStyle w:val="underline"/>
        </w:rPr>
        <w:t>not garner space the sustained political support needed to achieve future goals</w:t>
      </w:r>
      <w:r w:rsidRPr="00694156">
        <w:rPr>
          <w:sz w:val="16"/>
        </w:rPr>
        <w:t xml:space="preserve"> either. However, educating the public about what's at stake -- that seems achievable and worthwhile."</w:t>
      </w:r>
    </w:p>
    <w:p w:rsidR="001E1BA4" w:rsidRPr="009E59CE" w:rsidRDefault="001E1BA4" w:rsidP="001E1BA4">
      <w:pPr>
        <w:pStyle w:val="card"/>
      </w:pPr>
    </w:p>
    <w:p w:rsidR="001E1BA4" w:rsidRPr="008413D5" w:rsidRDefault="001E1BA4" w:rsidP="001E1BA4"/>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4B" w:rsidRDefault="004D184B">
      <w:r>
        <w:separator/>
      </w:r>
    </w:p>
    <w:p w:rsidR="004D184B" w:rsidRDefault="004D184B"/>
    <w:p w:rsidR="004D184B" w:rsidRDefault="004D184B"/>
    <w:p w:rsidR="004D184B" w:rsidRDefault="004D184B"/>
  </w:endnote>
  <w:endnote w:type="continuationSeparator" w:id="0">
    <w:p w:rsidR="004D184B" w:rsidRDefault="004D184B">
      <w:r>
        <w:continuationSeparator/>
      </w:r>
    </w:p>
    <w:p w:rsidR="004D184B" w:rsidRDefault="004D184B"/>
    <w:p w:rsidR="004D184B" w:rsidRDefault="004D184B"/>
    <w:p w:rsidR="004D184B" w:rsidRDefault="004D18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Times New Roman"/>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imes &#10;New Roman">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dvEls-ent8">
    <w:altName w:val="Cambria"/>
    <w:panose1 w:val="00000000000000000000"/>
    <w:charset w:val="00"/>
    <w:family w:val="swiss"/>
    <w:notTrueType/>
    <w:pitch w:val="default"/>
    <w:sig w:usb0="00000003" w:usb1="00000000" w:usb2="00000000" w:usb3="00000000" w:csb0="00000001" w:csb1="00000000"/>
  </w:font>
  <w:font w:name="AdvMacTim-I">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4B" w:rsidRDefault="004D184B">
      <w:r>
        <w:separator/>
      </w:r>
    </w:p>
    <w:p w:rsidR="004D184B" w:rsidRDefault="004D184B"/>
    <w:p w:rsidR="004D184B" w:rsidRDefault="004D184B"/>
    <w:p w:rsidR="004D184B" w:rsidRDefault="004D184B"/>
  </w:footnote>
  <w:footnote w:type="continuationSeparator" w:id="0">
    <w:p w:rsidR="004D184B" w:rsidRDefault="004D184B">
      <w:r>
        <w:continuationSeparator/>
      </w:r>
    </w:p>
    <w:p w:rsidR="004D184B" w:rsidRDefault="004D184B"/>
    <w:p w:rsidR="004D184B" w:rsidRDefault="004D184B"/>
    <w:p w:rsidR="004D184B" w:rsidRDefault="004D18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1F" w:rsidRDefault="004B341F"/>
  <w:p w:rsidR="004B341F" w:rsidRDefault="004B341F"/>
  <w:p w:rsidR="004B341F" w:rsidRDefault="004B34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1F" w:rsidRPr="004F7851" w:rsidRDefault="004B341F" w:rsidP="00FE754E">
    <w:pPr>
      <w:pStyle w:val="Header"/>
      <w:tabs>
        <w:tab w:val="clear" w:pos="8640"/>
        <w:tab w:val="right" w:pos="9360"/>
      </w:tabs>
      <w:rPr>
        <w:rStyle w:val="PageNumber"/>
        <w:b/>
      </w:rPr>
    </w:pPr>
    <w:r>
      <w:rPr>
        <w:b/>
      </w:rPr>
      <w:t>GDI 2011</w:t>
    </w:r>
    <w:r w:rsidRPr="004F7851">
      <w:rPr>
        <w:b/>
      </w:rPr>
      <w:tab/>
    </w:r>
    <w:r w:rsidRPr="004F7851">
      <w:rPr>
        <w:b/>
      </w:rPr>
      <w:tab/>
    </w:r>
    <w:r w:rsidR="00565F03" w:rsidRPr="004F7851">
      <w:rPr>
        <w:rStyle w:val="PageNumber"/>
        <w:b/>
      </w:rPr>
      <w:fldChar w:fldCharType="begin"/>
    </w:r>
    <w:r w:rsidRPr="004F7851">
      <w:rPr>
        <w:rStyle w:val="PageNumber"/>
        <w:b/>
      </w:rPr>
      <w:instrText xml:space="preserve"> PAGE </w:instrText>
    </w:r>
    <w:r w:rsidR="00565F03" w:rsidRPr="004F7851">
      <w:rPr>
        <w:rStyle w:val="PageNumber"/>
        <w:b/>
      </w:rPr>
      <w:fldChar w:fldCharType="separate"/>
    </w:r>
    <w:r w:rsidR="00CF0107">
      <w:rPr>
        <w:rStyle w:val="PageNumber"/>
        <w:b/>
        <w:noProof/>
      </w:rPr>
      <w:t>218</w:t>
    </w:r>
    <w:r w:rsidR="00565F03" w:rsidRPr="004F7851">
      <w:rPr>
        <w:rStyle w:val="PageNumber"/>
        <w:b/>
      </w:rPr>
      <w:fldChar w:fldCharType="end"/>
    </w:r>
  </w:p>
  <w:p w:rsidR="004B341F" w:rsidRPr="004F7851" w:rsidRDefault="004B341F" w:rsidP="00186243">
    <w:pPr>
      <w:pStyle w:val="Header"/>
      <w:tabs>
        <w:tab w:val="clear" w:pos="8640"/>
        <w:tab w:val="right" w:pos="9360"/>
      </w:tabs>
      <w:rPr>
        <w:b/>
      </w:rPr>
    </w:pPr>
    <w:r>
      <w:rPr>
        <w:rStyle w:val="PageNumber"/>
        <w:b/>
      </w:rPr>
      <w:t>Gemini Lab</w:t>
    </w:r>
    <w:r w:rsidRPr="004F7851">
      <w:rPr>
        <w:rStyle w:val="PageNumber"/>
        <w:b/>
      </w:rPr>
      <w:tab/>
    </w:r>
    <w:r w:rsidRPr="004F7851">
      <w:rPr>
        <w:rStyle w:val="PageNumber"/>
        <w:b/>
      </w:rPr>
      <w:tab/>
    </w:r>
    <w:r>
      <w:rPr>
        <w:rStyle w:val="PageNumber"/>
        <w:b/>
      </w:rPr>
      <w:t>Framework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2AC066"/>
    <w:lvl w:ilvl="0">
      <w:start w:val="1"/>
      <w:numFmt w:val="bullet"/>
      <w:pStyle w:val="Style4"/>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786199E"/>
    <w:multiLevelType w:val="hybridMultilevel"/>
    <w:tmpl w:val="830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B871B84"/>
    <w:multiLevelType w:val="hybridMultilevel"/>
    <w:tmpl w:val="6BE8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6"/>
  </w:num>
  <w:num w:numId="13">
    <w:abstractNumId w:val="13"/>
  </w:num>
  <w:num w:numId="14">
    <w:abstractNumId w:val="19"/>
  </w:num>
  <w:num w:numId="15">
    <w:abstractNumId w:val="12"/>
  </w:num>
  <w:num w:numId="16">
    <w:abstractNumId w:val="15"/>
  </w:num>
  <w:num w:numId="17">
    <w:abstractNumId w:val="28"/>
  </w:num>
  <w:num w:numId="18">
    <w:abstractNumId w:val="24"/>
  </w:num>
  <w:num w:numId="19">
    <w:abstractNumId w:val="27"/>
  </w:num>
  <w:num w:numId="20">
    <w:abstractNumId w:val="20"/>
  </w:num>
  <w:num w:numId="21">
    <w:abstractNumId w:val="29"/>
  </w:num>
  <w:num w:numId="22">
    <w:abstractNumId w:val="22"/>
  </w:num>
  <w:num w:numId="23">
    <w:abstractNumId w:val="30"/>
  </w:num>
  <w:num w:numId="24">
    <w:abstractNumId w:val="17"/>
  </w:num>
  <w:num w:numId="25">
    <w:abstractNumId w:val="23"/>
  </w:num>
  <w:num w:numId="26">
    <w:abstractNumId w:val="31"/>
  </w:num>
  <w:num w:numId="27">
    <w:abstractNumId w:val="26"/>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 w:numId="32">
    <w:abstractNumId w:val="2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F4A90"/>
    <w:rsid w:val="00000FDF"/>
    <w:rsid w:val="000161D9"/>
    <w:rsid w:val="000241CE"/>
    <w:rsid w:val="00032B03"/>
    <w:rsid w:val="0003797D"/>
    <w:rsid w:val="00053C6F"/>
    <w:rsid w:val="00055C97"/>
    <w:rsid w:val="00056C9C"/>
    <w:rsid w:val="00060EF9"/>
    <w:rsid w:val="0006126F"/>
    <w:rsid w:val="0006163E"/>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1BA4"/>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76400"/>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6705"/>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341F"/>
    <w:rsid w:val="004B66A6"/>
    <w:rsid w:val="004C4A92"/>
    <w:rsid w:val="004C7BF7"/>
    <w:rsid w:val="004D184B"/>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65F03"/>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7F4A90"/>
    <w:rsid w:val="00800E4E"/>
    <w:rsid w:val="00833C2F"/>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1FCA"/>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CF0107"/>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BA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Citation"/>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1E1BA4"/>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1E1BA4"/>
  </w:style>
  <w:style w:type="character" w:customStyle="1" w:styleId="reduce2">
    <w:name w:val="reduce2"/>
    <w:rsid w:val="001E1BA4"/>
    <w:rPr>
      <w:rFonts w:ascii="Arial" w:hAnsi="Arial" w:cs="Arial"/>
      <w:color w:val="000000"/>
      <w:sz w:val="10"/>
      <w:szCs w:val="22"/>
    </w:rPr>
  </w:style>
  <w:style w:type="paragraph" w:customStyle="1" w:styleId="Style4">
    <w:name w:val="Style4"/>
    <w:basedOn w:val="Normal"/>
    <w:link w:val="Style4Char"/>
    <w:rsid w:val="001E1BA4"/>
    <w:pPr>
      <w:numPr>
        <w:numId w:val="31"/>
      </w:numPr>
    </w:pPr>
    <w:rPr>
      <w:szCs w:val="24"/>
      <w:u w:val="single"/>
    </w:rPr>
  </w:style>
  <w:style w:type="character" w:customStyle="1" w:styleId="Style4Char">
    <w:name w:val="Style4 Char"/>
    <w:link w:val="Style4"/>
    <w:rsid w:val="001E1BA4"/>
    <w:rPr>
      <w:szCs w:val="24"/>
      <w:u w:val="single"/>
    </w:rPr>
  </w:style>
  <w:style w:type="paragraph" w:customStyle="1" w:styleId="Tag0">
    <w:name w:val="Tag"/>
    <w:basedOn w:val="Normal"/>
    <w:rsid w:val="001E1BA4"/>
    <w:pPr>
      <w:ind w:left="288" w:right="288"/>
    </w:pPr>
    <w:rPr>
      <w:b/>
      <w:sz w:val="22"/>
      <w:szCs w:val="24"/>
    </w:rPr>
  </w:style>
  <w:style w:type="paragraph" w:customStyle="1" w:styleId="Textbody">
    <w:name w:val="Text body"/>
    <w:basedOn w:val="Normal"/>
    <w:rsid w:val="001E1BA4"/>
    <w:pPr>
      <w:spacing w:after="120"/>
    </w:pPr>
    <w:rPr>
      <w:color w:val="000000"/>
      <w:sz w:val="24"/>
      <w:szCs w:val="24"/>
    </w:rPr>
  </w:style>
  <w:style w:type="character" w:customStyle="1" w:styleId="CardtextChar">
    <w:name w:val="Card text Char"/>
    <w:rsid w:val="001E1BA4"/>
    <w:rPr>
      <w:rFonts w:ascii="Garamond" w:hAnsi="Garamond"/>
      <w:sz w:val="22"/>
      <w:u w:val="single"/>
      <w:lang w:val="en-US" w:eastAsia="en-US" w:bidi="ar-SA"/>
    </w:rPr>
  </w:style>
  <w:style w:type="character" w:customStyle="1" w:styleId="TagandCiteChar">
    <w:name w:val="Tag and Cite Char"/>
    <w:rsid w:val="001E1BA4"/>
    <w:rPr>
      <w:color w:val="333333"/>
      <w:sz w:val="22"/>
      <w:szCs w:val="22"/>
      <w:lang w:val="en-US" w:eastAsia="ar-SA" w:bidi="ar-SA"/>
    </w:rPr>
  </w:style>
  <w:style w:type="character" w:customStyle="1" w:styleId="apple-converted-space">
    <w:name w:val="apple-converted-space"/>
    <w:rsid w:val="001E1BA4"/>
  </w:style>
  <w:style w:type="character" w:customStyle="1" w:styleId="Author">
    <w:name w:val="Author"/>
    <w:rsid w:val="001E1BA4"/>
    <w:rPr>
      <w:b/>
      <w:sz w:val="24"/>
    </w:rPr>
  </w:style>
  <w:style w:type="character" w:customStyle="1" w:styleId="CharacterStyle1">
    <w:name w:val="Character Style 1"/>
    <w:rsid w:val="001E1BA4"/>
    <w:rPr>
      <w:sz w:val="20"/>
      <w:szCs w:val="20"/>
    </w:rPr>
  </w:style>
  <w:style w:type="paragraph" w:customStyle="1" w:styleId="StylePlainTextTimesNewRomanBold">
    <w:name w:val="Style Plain Text + Times New Roman Bold"/>
    <w:basedOn w:val="PlainText"/>
    <w:rsid w:val="001E1BA4"/>
    <w:rPr>
      <w:rFonts w:eastAsia="Cambria"/>
      <w:sz w:val="21"/>
      <w:szCs w:val="21"/>
    </w:rPr>
  </w:style>
  <w:style w:type="paragraph" w:styleId="PlainText">
    <w:name w:val="Plain Text"/>
    <w:basedOn w:val="Normal"/>
    <w:link w:val="PlainTextChar"/>
    <w:rsid w:val="001E1BA4"/>
    <w:rPr>
      <w:rFonts w:ascii="Courier" w:hAnsi="Courier"/>
    </w:rPr>
  </w:style>
  <w:style w:type="character" w:customStyle="1" w:styleId="PlainTextChar">
    <w:name w:val="Plain Text Char"/>
    <w:basedOn w:val="DefaultParagraphFont"/>
    <w:link w:val="PlainText"/>
    <w:rsid w:val="001E1BA4"/>
    <w:rPr>
      <w:rFonts w:ascii="Courier" w:hAnsi="Courier"/>
    </w:rPr>
  </w:style>
  <w:style w:type="paragraph" w:customStyle="1" w:styleId="CardTagandCite">
    <w:name w:val="Card Tag and Cite"/>
    <w:next w:val="Normal"/>
    <w:link w:val="CardTagandCiteChar"/>
    <w:rsid w:val="001E1BA4"/>
    <w:rPr>
      <w:rFonts w:ascii="Arial Narrow" w:hAnsi="Arial Narrow"/>
      <w:b/>
      <w:sz w:val="26"/>
      <w:szCs w:val="24"/>
    </w:rPr>
  </w:style>
  <w:style w:type="paragraph" w:customStyle="1" w:styleId="SmallText">
    <w:name w:val="Small Text"/>
    <w:next w:val="Normal"/>
    <w:link w:val="SmallTextChar"/>
    <w:rsid w:val="001E1BA4"/>
    <w:rPr>
      <w:rFonts w:ascii="Arial Narrow" w:hAnsi="Arial Narrow"/>
      <w:sz w:val="18"/>
      <w:szCs w:val="24"/>
    </w:rPr>
  </w:style>
  <w:style w:type="character" w:customStyle="1" w:styleId="SmallTextChar">
    <w:name w:val="Small Text Char"/>
    <w:link w:val="SmallText"/>
    <w:rsid w:val="001E1BA4"/>
    <w:rPr>
      <w:rFonts w:ascii="Arial Narrow" w:hAnsi="Arial Narrow"/>
      <w:sz w:val="18"/>
      <w:szCs w:val="24"/>
      <w:lang w:bidi="ar-SA"/>
    </w:rPr>
  </w:style>
  <w:style w:type="character" w:customStyle="1" w:styleId="CardTagandCiteChar">
    <w:name w:val="Card Tag and Cite Char"/>
    <w:link w:val="CardTagandCite"/>
    <w:rsid w:val="001E1BA4"/>
    <w:rPr>
      <w:rFonts w:ascii="Arial Narrow" w:hAnsi="Arial Narrow"/>
      <w:b/>
      <w:sz w:val="26"/>
      <w:szCs w:val="24"/>
      <w:lang w:bidi="ar-SA"/>
    </w:rPr>
  </w:style>
  <w:style w:type="character" w:customStyle="1" w:styleId="CardText2Char">
    <w:name w:val="Card Text 2 Char"/>
    <w:link w:val="CardText2"/>
    <w:rsid w:val="001E1BA4"/>
    <w:rPr>
      <w:rFonts w:ascii="Arial Narrow" w:hAnsi="Arial Narrow"/>
      <w:b/>
      <w:color w:val="000000"/>
      <w:sz w:val="22"/>
      <w:szCs w:val="22"/>
      <w:u w:val="single"/>
    </w:rPr>
  </w:style>
  <w:style w:type="paragraph" w:customStyle="1" w:styleId="CardText2">
    <w:name w:val="Card Text 2"/>
    <w:basedOn w:val="Normal"/>
    <w:link w:val="CardText2Char"/>
    <w:rsid w:val="001E1BA4"/>
    <w:rPr>
      <w:rFonts w:ascii="Arial Narrow" w:hAnsi="Arial Narrow"/>
      <w:b/>
      <w:color w:val="000000"/>
      <w:sz w:val="22"/>
      <w:szCs w:val="22"/>
      <w:u w:val="single"/>
    </w:rPr>
  </w:style>
  <w:style w:type="character" w:styleId="Emphasis">
    <w:name w:val="Emphasis"/>
    <w:qFormat/>
    <w:rsid w:val="001E1BA4"/>
    <w:rPr>
      <w:i/>
      <w:iCs/>
    </w:rPr>
  </w:style>
  <w:style w:type="character" w:customStyle="1" w:styleId="medium-normal">
    <w:name w:val="medium-normal"/>
    <w:rsid w:val="001E1BA4"/>
  </w:style>
  <w:style w:type="paragraph" w:customStyle="1" w:styleId="CardText1">
    <w:name w:val="Card Text 1"/>
    <w:link w:val="CardText1Char"/>
    <w:rsid w:val="001E1BA4"/>
    <w:rPr>
      <w:rFonts w:ascii="Arial Narrow" w:hAnsi="Arial Narrow"/>
      <w:color w:val="000000"/>
      <w:sz w:val="22"/>
      <w:szCs w:val="22"/>
      <w:u w:val="single"/>
    </w:rPr>
  </w:style>
  <w:style w:type="character" w:customStyle="1" w:styleId="CardText1Char">
    <w:name w:val="Card Text 1 Char"/>
    <w:link w:val="CardText1"/>
    <w:rsid w:val="001E1BA4"/>
    <w:rPr>
      <w:rFonts w:ascii="Arial Narrow" w:hAnsi="Arial Narrow"/>
      <w:color w:val="000000"/>
      <w:sz w:val="22"/>
      <w:szCs w:val="22"/>
      <w:u w:val="single"/>
      <w:lang w:bidi="ar-SA"/>
    </w:rPr>
  </w:style>
  <w:style w:type="character" w:customStyle="1" w:styleId="Underline0">
    <w:name w:val="Underline"/>
    <w:uiPriority w:val="1"/>
    <w:qFormat/>
    <w:rsid w:val="001E1BA4"/>
    <w:rPr>
      <w:u w:val="single"/>
    </w:rPr>
  </w:style>
  <w:style w:type="paragraph" w:customStyle="1" w:styleId="TOCHeading1">
    <w:name w:val="TOC Heading1"/>
    <w:basedOn w:val="Heading1"/>
    <w:next w:val="Normal"/>
    <w:uiPriority w:val="39"/>
    <w:unhideWhenUsed/>
    <w:qFormat/>
    <w:rsid w:val="001E1BA4"/>
    <w:pPr>
      <w:keepLines/>
      <w:spacing w:before="480" w:after="0" w:line="276" w:lineRule="auto"/>
      <w:jc w:val="left"/>
      <w:outlineLvl w:val="9"/>
    </w:pPr>
    <w:rPr>
      <w:rFonts w:ascii="Calibri" w:eastAsia="MS Gothic" w:hAnsi="Calibri" w:cs="Times New Roman"/>
      <w:color w:val="365F91"/>
      <w:kern w:val="0"/>
      <w:szCs w:val="28"/>
    </w:rPr>
  </w:style>
  <w:style w:type="character" w:customStyle="1" w:styleId="Debate-CardTagandCite-F6Char">
    <w:name w:val="Debate- Card Tag and Cite- F6 Char"/>
    <w:link w:val="Debate-CardTagandCite-F6"/>
    <w:locked/>
    <w:rsid w:val="001E1BA4"/>
    <w:rPr>
      <w:rFonts w:ascii="Georgia" w:hAnsi="Georgia"/>
      <w:b/>
    </w:rPr>
  </w:style>
  <w:style w:type="paragraph" w:customStyle="1" w:styleId="Debate-CardTagandCite-F6">
    <w:name w:val="Debate- Card Tag and Cite- F6"/>
    <w:basedOn w:val="Normal"/>
    <w:link w:val="Debate-CardTagandCite-F6Char"/>
    <w:qFormat/>
    <w:rsid w:val="001E1BA4"/>
    <w:pPr>
      <w:contextualSpacing/>
    </w:pPr>
    <w:rPr>
      <w:rFonts w:ascii="Georgia" w:hAnsi="Georgia"/>
      <w:b/>
    </w:rPr>
  </w:style>
  <w:style w:type="paragraph" w:customStyle="1" w:styleId="Underlining">
    <w:name w:val="Underlining"/>
    <w:basedOn w:val="Normal"/>
    <w:next w:val="Normal"/>
    <w:link w:val="UnderliningChar"/>
    <w:rsid w:val="001E1BA4"/>
    <w:rPr>
      <w:rFonts w:ascii="Arial Narrow" w:hAnsi="Arial Narrow"/>
      <w:szCs w:val="24"/>
      <w:u w:val="single"/>
    </w:rPr>
  </w:style>
  <w:style w:type="character" w:customStyle="1" w:styleId="UnderliningChar">
    <w:name w:val="Underlining Char"/>
    <w:link w:val="Underlining"/>
    <w:rsid w:val="001E1BA4"/>
    <w:rPr>
      <w:rFonts w:ascii="Arial Narrow" w:hAnsi="Arial Narrow"/>
      <w:szCs w:val="24"/>
      <w:u w:val="single"/>
    </w:rPr>
  </w:style>
  <w:style w:type="paragraph" w:customStyle="1" w:styleId="MicroText">
    <w:name w:val="MicroText"/>
    <w:basedOn w:val="Normal"/>
    <w:next w:val="Normal"/>
    <w:link w:val="MicroTextChar"/>
    <w:rsid w:val="001E1BA4"/>
    <w:rPr>
      <w:rFonts w:ascii="Arial Narrow" w:hAnsi="Arial Narrow"/>
      <w:sz w:val="12"/>
      <w:szCs w:val="24"/>
    </w:rPr>
  </w:style>
  <w:style w:type="character" w:customStyle="1" w:styleId="MicroTextChar">
    <w:name w:val="MicroText Char"/>
    <w:link w:val="MicroText"/>
    <w:rsid w:val="001E1BA4"/>
    <w:rPr>
      <w:rFonts w:ascii="Arial Narrow" w:hAnsi="Arial Narrow"/>
      <w:sz w:val="12"/>
      <w:szCs w:val="24"/>
    </w:rPr>
  </w:style>
  <w:style w:type="character" w:customStyle="1" w:styleId="BlockTitle2Char">
    <w:name w:val="Block Title2 Char"/>
    <w:link w:val="BlockTitle2"/>
    <w:rsid w:val="001E1BA4"/>
    <w:rPr>
      <w:b/>
      <w:sz w:val="32"/>
      <w:u w:val="single"/>
    </w:rPr>
  </w:style>
  <w:style w:type="character" w:customStyle="1" w:styleId="Cite0">
    <w:name w:val="Cite"/>
    <w:rsid w:val="001E1BA4"/>
    <w:rPr>
      <w:b/>
      <w:sz w:val="24"/>
    </w:rPr>
  </w:style>
  <w:style w:type="character" w:customStyle="1" w:styleId="tagChar1">
    <w:name w:val="tag Char1"/>
    <w:rsid w:val="001E1BA4"/>
    <w:rPr>
      <w:rFonts w:ascii="Times New Roman" w:eastAsia="Times New Roman" w:hAnsi="Times New Roman" w:cs="Times New Roman"/>
      <w:b/>
      <w:szCs w:val="20"/>
    </w:rPr>
  </w:style>
  <w:style w:type="paragraph" w:customStyle="1" w:styleId="standard">
    <w:name w:val="standard"/>
    <w:basedOn w:val="Normal"/>
    <w:rsid w:val="001E1BA4"/>
    <w:rPr>
      <w:color w:val="000000"/>
      <w:sz w:val="24"/>
      <w:szCs w:val="24"/>
    </w:rPr>
  </w:style>
  <w:style w:type="paragraph" w:styleId="BodyTextIndent">
    <w:name w:val="Body Text Indent"/>
    <w:basedOn w:val="Normal"/>
    <w:link w:val="BodyTextIndentChar"/>
    <w:rsid w:val="001E1BA4"/>
    <w:pPr>
      <w:spacing w:line="480" w:lineRule="auto"/>
      <w:ind w:firstLine="720"/>
    </w:pPr>
    <w:rPr>
      <w:sz w:val="24"/>
    </w:rPr>
  </w:style>
  <w:style w:type="character" w:customStyle="1" w:styleId="BodyTextIndentChar">
    <w:name w:val="Body Text Indent Char"/>
    <w:basedOn w:val="DefaultParagraphFont"/>
    <w:link w:val="BodyTextIndent"/>
    <w:rsid w:val="001E1BA4"/>
    <w:rPr>
      <w:sz w:val="24"/>
    </w:rPr>
  </w:style>
  <w:style w:type="character" w:customStyle="1" w:styleId="apple-style-span">
    <w:name w:val="apple-style-span"/>
    <w:rsid w:val="001E1BA4"/>
  </w:style>
  <w:style w:type="character" w:customStyle="1" w:styleId="st0">
    <w:name w:val="st0"/>
    <w:rsid w:val="001E1B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cc.commnet.edu/grammar/marks/colon.htm" TargetMode="External"/><Relationship Id="rId18" Type="http://schemas.openxmlformats.org/officeDocument/2006/relationships/hyperlink" Target="http://www.stephenhicks.org/wp-content/uploads/2009/09/hicks-ep-ch4.pdf" TargetMode="External"/><Relationship Id="rId26" Type="http://schemas.openxmlformats.org/officeDocument/2006/relationships/hyperlink" Target="http://www.questia.com/reader/action/next/105471070" TargetMode="External"/><Relationship Id="rId39" Type="http://schemas.openxmlformats.org/officeDocument/2006/relationships/hyperlink" Target="http://www.questia.com/reader/action/next/105471075" TargetMode="External"/><Relationship Id="rId3" Type="http://schemas.openxmlformats.org/officeDocument/2006/relationships/settings" Target="settings.xml"/><Relationship Id="rId21" Type="http://schemas.openxmlformats.org/officeDocument/2006/relationships/hyperlink" Target="http://www.e-ir.info/?p=618" TargetMode="External"/><Relationship Id="rId34" Type="http://schemas.openxmlformats.org/officeDocument/2006/relationships/hyperlink" Target="http://www.questia.com/reader/action/next/105471072" TargetMode="External"/><Relationship Id="rId42"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globaldebateblog.blogspot.com/2010/01/from-httpwww.html" TargetMode="External"/><Relationship Id="rId17" Type="http://schemas.openxmlformats.org/officeDocument/2006/relationships/hyperlink" Target="http://www.pej.org/html/modules.php?op=modload&amp;name=News&amp;file=article&amp;sid=7133&amp;mode=thread&amp;order=0&amp;thold=0" TargetMode="External"/><Relationship Id="rId25" Type="http://schemas.openxmlformats.org/officeDocument/2006/relationships/hyperlink" Target="http://www.questia.com/reader/action/next/105471070" TargetMode="External"/><Relationship Id="rId33" Type="http://schemas.openxmlformats.org/officeDocument/2006/relationships/hyperlink" Target="http://www.questia.com/reader/action/next/105471075" TargetMode="External"/><Relationship Id="rId38" Type="http://schemas.openxmlformats.org/officeDocument/2006/relationships/hyperlink" Target="http://www.questia.com/reader/action/next/105471075" TargetMode="External"/><Relationship Id="rId2" Type="http://schemas.openxmlformats.org/officeDocument/2006/relationships/styles" Target="styles.xml"/><Relationship Id="rId16" Type="http://schemas.openxmlformats.org/officeDocument/2006/relationships/hyperlink" Target="http://www.jstor.org.floyd.lib.umn.edu/stable/pdfplus/3235041.pdf" TargetMode="External"/><Relationship Id="rId20" Type="http://schemas.openxmlformats.org/officeDocument/2006/relationships/hyperlink" Target="http://www.gather.com/viewArticle.action?articleId=281474976965588" TargetMode="External"/><Relationship Id="rId29" Type="http://schemas.openxmlformats.org/officeDocument/2006/relationships/hyperlink" Target="http://www.questia.com/reader/action/next/10547107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debateblog.blogspot.com/2010/01/from-httpwww.html" TargetMode="External"/><Relationship Id="rId24" Type="http://schemas.openxmlformats.org/officeDocument/2006/relationships/hyperlink" Target="http://www.questia.com/reader/action/next/105471070" TargetMode="External"/><Relationship Id="rId32" Type="http://schemas.openxmlformats.org/officeDocument/2006/relationships/hyperlink" Target="http://www.questia.com/reader/action/next/105471075" TargetMode="External"/><Relationship Id="rId37" Type="http://schemas.openxmlformats.org/officeDocument/2006/relationships/hyperlink" Target="http://www.questia.com/reader/action/next/10547107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reefromterror.net/other_articles/abolish.html," TargetMode="External"/><Relationship Id="rId23" Type="http://schemas.openxmlformats.org/officeDocument/2006/relationships/hyperlink" Target="http://www.gather.com/viewArticle.action?articleId=281474976965588" TargetMode="External"/><Relationship Id="rId28" Type="http://schemas.openxmlformats.org/officeDocument/2006/relationships/hyperlink" Target="http://www.questia.com/reader/action/next/105471071" TargetMode="External"/><Relationship Id="rId36" Type="http://schemas.openxmlformats.org/officeDocument/2006/relationships/hyperlink" Target="http://www.questia.com/reader/action/next/105471074" TargetMode="External"/><Relationship Id="rId10" Type="http://schemas.openxmlformats.org/officeDocument/2006/relationships/hyperlink" Target="http://globaldebateblog.blogspot.com/2010/01/from-httpwww.html" TargetMode="External"/><Relationship Id="rId19" Type="http://schemas.openxmlformats.org/officeDocument/2006/relationships/hyperlink" Target="http://www.stephenhicks.org/wp-content/uploads/2009/09/hicks-ep-ch4.pdf" TargetMode="External"/><Relationship Id="rId31" Type="http://schemas.openxmlformats.org/officeDocument/2006/relationships/hyperlink" Target="http://www.questia.com/reader/action/next/105471074" TargetMode="External"/><Relationship Id="rId4" Type="http://schemas.openxmlformats.org/officeDocument/2006/relationships/webSettings" Target="webSettings.xml"/><Relationship Id="rId9" Type="http://schemas.openxmlformats.org/officeDocument/2006/relationships/hyperlink" Target="http://www.crosscurrents.org/lakeland2" TargetMode="External"/><Relationship Id="rId14" Type="http://schemas.openxmlformats.org/officeDocument/2006/relationships/hyperlink" Target="http://www.ucalgary.ca/~hexham/courses/Courses-2006/Rels-339/IRVING/Ulrich-revised.htm" TargetMode="External"/><Relationship Id="rId22" Type="http://schemas.openxmlformats.org/officeDocument/2006/relationships/hyperlink" Target="http://www.lexisnexis.com:80/us/lnacademic/frame.do?tokenKey=rsh-20.156391.2189871083&amp;target=results_DocumentContent&amp;reloadEntirePage=true&amp;rand=1247109335756&amp;returnToKey=20_T6928233401&amp;parent=docview" TargetMode="External"/><Relationship Id="rId27" Type="http://schemas.openxmlformats.org/officeDocument/2006/relationships/hyperlink" Target="http://www.questia.com/reader/action/next/105471070" TargetMode="External"/><Relationship Id="rId30" Type="http://schemas.openxmlformats.org/officeDocument/2006/relationships/hyperlink" Target="http://www.questia.com/reader/action/next/105471074" TargetMode="External"/><Relationship Id="rId35" Type="http://schemas.openxmlformats.org/officeDocument/2006/relationships/hyperlink" Target="http://www.questia.com/reader/action/prev/10547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105709</Words>
  <Characters>577173</Characters>
  <Application>Microsoft Office Word</Application>
  <DocSecurity>0</DocSecurity>
  <Lines>7399</Lines>
  <Paragraphs>1610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3</cp:revision>
  <cp:lastPrinted>1901-01-01T08:00:00Z</cp:lastPrinted>
  <dcterms:created xsi:type="dcterms:W3CDTF">2011-07-08T17:25:00Z</dcterms:created>
  <dcterms:modified xsi:type="dcterms:W3CDTF">2011-07-08T17:25:00Z</dcterms:modified>
</cp:coreProperties>
</file>