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46" w:rsidRDefault="000619B6" w:rsidP="0080152A">
      <w:pPr>
        <w:pStyle w:val="Heading1"/>
      </w:pPr>
      <w:r>
        <w:t xml:space="preserve">T- </w:t>
      </w:r>
      <w:r w:rsidR="00945E46">
        <w:t>Framework</w:t>
      </w:r>
    </w:p>
    <w:p w:rsidR="00B4562F" w:rsidRDefault="00B4562F" w:rsidP="0080152A">
      <w:pPr>
        <w:pStyle w:val="tag"/>
      </w:pPr>
    </w:p>
    <w:p w:rsidR="00945E46" w:rsidRDefault="00945E46" w:rsidP="0080152A">
      <w:pPr>
        <w:pStyle w:val="tag"/>
      </w:pPr>
      <w:r>
        <w:t xml:space="preserve">A. Interpretation: The affirmative must present and defend the </w:t>
      </w:r>
      <w:r w:rsidR="00053FCD">
        <w:t xml:space="preserve">process of </w:t>
      </w:r>
      <w:r w:rsidR="00BD2DBD">
        <w:t xml:space="preserve">implementation of </w:t>
      </w:r>
      <w:r w:rsidR="00053FCD">
        <w:t xml:space="preserve">the plan </w:t>
      </w:r>
      <w:r>
        <w:t>by the Uni</w:t>
      </w:r>
      <w:r w:rsidR="00053FCD">
        <w:t>ted States federal government</w:t>
      </w:r>
    </w:p>
    <w:p w:rsidR="00945E46" w:rsidRDefault="00945E46" w:rsidP="0080152A">
      <w:pPr>
        <w:pStyle w:val="tag"/>
      </w:pPr>
    </w:p>
    <w:p w:rsidR="00945E46" w:rsidRPr="00807AD2" w:rsidRDefault="00945E46" w:rsidP="0080152A">
      <w:pPr>
        <w:pStyle w:val="tag"/>
      </w:pPr>
      <w:r w:rsidRPr="00807AD2">
        <w:t>“Resolved” proves the framework for the r</w:t>
      </w:r>
      <w:r w:rsidR="00053FCD">
        <w:t>esolution is to enact a policy, not assume plan has been passed</w:t>
      </w:r>
    </w:p>
    <w:p w:rsidR="00945E46" w:rsidRDefault="00945E46" w:rsidP="0080152A">
      <w:pPr>
        <w:pStyle w:val="tag"/>
      </w:pPr>
    </w:p>
    <w:p w:rsidR="00945E46" w:rsidRPr="00807AD2" w:rsidRDefault="00945E46" w:rsidP="0080152A">
      <w:pPr>
        <w:pStyle w:val="tag"/>
      </w:pPr>
      <w:r w:rsidRPr="00807AD2">
        <w:t>The USFG is the government in Washington D.C.</w:t>
      </w:r>
    </w:p>
    <w:p w:rsidR="00945E46" w:rsidRPr="00013A6E" w:rsidRDefault="00945E46" w:rsidP="0080152A"/>
    <w:p w:rsidR="00945E46" w:rsidRDefault="00B611B3" w:rsidP="0080152A">
      <w:pPr>
        <w:pStyle w:val="tag"/>
      </w:pPr>
      <w:r>
        <w:t xml:space="preserve">B. Violation: The affirmative does not go through the normal process of lawmaking </w:t>
      </w:r>
      <w:r w:rsidR="00945E46">
        <w:t xml:space="preserve"> </w:t>
      </w:r>
    </w:p>
    <w:p w:rsidR="00945E46" w:rsidRDefault="00945E46" w:rsidP="0080152A">
      <w:pPr>
        <w:pStyle w:val="tag"/>
      </w:pPr>
    </w:p>
    <w:p w:rsidR="00945E46" w:rsidRDefault="00945E46" w:rsidP="0080152A">
      <w:pPr>
        <w:pStyle w:val="tag"/>
      </w:pPr>
      <w:r>
        <w:t xml:space="preserve">C. This interpretation is best - </w:t>
      </w:r>
    </w:p>
    <w:p w:rsidR="009F7E44" w:rsidRDefault="00945E46" w:rsidP="0080152A">
      <w:pPr>
        <w:pStyle w:val="tag"/>
      </w:pPr>
      <w:r>
        <w:tab/>
      </w:r>
    </w:p>
    <w:p w:rsidR="00945E46" w:rsidRDefault="00945E46" w:rsidP="0080152A">
      <w:pPr>
        <w:pStyle w:val="tag"/>
      </w:pPr>
      <w:r>
        <w:t>A. If we win this argument, the affirmative is not topical because they do not defend the resolution, that’s a voting issue to preserve competitive equity and jurisdictional integrity</w:t>
      </w:r>
    </w:p>
    <w:p w:rsidR="00B611B3" w:rsidRPr="0080152A" w:rsidRDefault="00B611B3" w:rsidP="00B611B3">
      <w:pPr>
        <w:rPr>
          <w:rFonts w:ascii="Times New Roman" w:hAnsi="Times New Roman" w:hint="eastAsia"/>
          <w:b/>
          <w:sz w:val="24"/>
          <w:szCs w:val="20"/>
        </w:rPr>
      </w:pPr>
    </w:p>
    <w:p w:rsidR="00B611B3" w:rsidRPr="00B611B3" w:rsidRDefault="00B611B3" w:rsidP="00626646">
      <w:pPr>
        <w:ind w:left="360"/>
        <w:rPr>
          <w:b/>
        </w:rPr>
      </w:pPr>
      <w:r w:rsidRPr="0080152A">
        <w:rPr>
          <w:rFonts w:ascii="Times New Roman" w:hAnsi="Times New Roman" w:hint="eastAsia"/>
          <w:b/>
          <w:sz w:val="24"/>
          <w:szCs w:val="20"/>
        </w:rPr>
        <w:t>B</w:t>
      </w:r>
      <w:r w:rsidRPr="0080152A">
        <w:rPr>
          <w:rFonts w:ascii="Times New Roman" w:hAnsi="Times New Roman"/>
          <w:b/>
          <w:sz w:val="24"/>
          <w:szCs w:val="20"/>
        </w:rPr>
        <w:t xml:space="preserve">. Our interpretation includes politics </w:t>
      </w:r>
      <w:proofErr w:type="spellStart"/>
      <w:r w:rsidRPr="0080152A">
        <w:rPr>
          <w:rFonts w:ascii="Times New Roman" w:hAnsi="Times New Roman"/>
          <w:b/>
          <w:sz w:val="24"/>
          <w:szCs w:val="20"/>
        </w:rPr>
        <w:t>Disad</w:t>
      </w:r>
      <w:r w:rsidR="00626646" w:rsidRPr="0080152A">
        <w:rPr>
          <w:rFonts w:ascii="Times New Roman" w:hAnsi="Times New Roman"/>
          <w:b/>
          <w:sz w:val="24"/>
          <w:szCs w:val="20"/>
        </w:rPr>
        <w:t>s</w:t>
      </w:r>
      <w:proofErr w:type="spellEnd"/>
      <w:r w:rsidR="00626646" w:rsidRPr="0080152A">
        <w:rPr>
          <w:rFonts w:ascii="Times New Roman" w:hAnsi="Times New Roman"/>
          <w:b/>
          <w:sz w:val="24"/>
          <w:szCs w:val="20"/>
        </w:rPr>
        <w:t xml:space="preserve"> and agent counterplans</w:t>
      </w:r>
      <w:r w:rsidRPr="0080152A">
        <w:rPr>
          <w:rFonts w:ascii="Times New Roman" w:hAnsi="Times New Roman"/>
          <w:b/>
          <w:sz w:val="24"/>
          <w:szCs w:val="20"/>
        </w:rPr>
        <w:t xml:space="preserve"> </w:t>
      </w:r>
      <w:r w:rsidR="00626646" w:rsidRPr="0080152A">
        <w:rPr>
          <w:rFonts w:ascii="Times New Roman" w:hAnsi="Times New Roman"/>
          <w:b/>
          <w:sz w:val="24"/>
          <w:szCs w:val="20"/>
        </w:rPr>
        <w:t xml:space="preserve">which is core negative ground and are good </w:t>
      </w:r>
    </w:p>
    <w:p w:rsidR="001C169C" w:rsidRDefault="001C169C" w:rsidP="001C169C">
      <w:pPr>
        <w:numPr>
          <w:ilvl w:val="0"/>
          <w:numId w:val="1"/>
        </w:numPr>
      </w:pPr>
      <w:r w:rsidRPr="00626646">
        <w:rPr>
          <w:b/>
        </w:rPr>
        <w:t>First real world education</w:t>
      </w:r>
      <w:r>
        <w:t xml:space="preserve"> – politics </w:t>
      </w:r>
      <w:proofErr w:type="spellStart"/>
      <w:r>
        <w:t>disads</w:t>
      </w:r>
      <w:proofErr w:type="spellEnd"/>
      <w:r>
        <w:t xml:space="preserve"> are the only way debaters get to learn about the passage and the current political climate. Our Disad claims are real politicians </w:t>
      </w:r>
      <w:proofErr w:type="gramStart"/>
      <w:r w:rsidR="00E1522F">
        <w:t>are</w:t>
      </w:r>
      <w:proofErr w:type="gramEnd"/>
      <w:r>
        <w:t xml:space="preserve"> willing to form roadblocks on other issues if theirs is not address. </w:t>
      </w:r>
    </w:p>
    <w:p w:rsidR="001C169C" w:rsidRDefault="001C169C" w:rsidP="00626646">
      <w:pPr>
        <w:numPr>
          <w:ilvl w:val="0"/>
          <w:numId w:val="1"/>
        </w:numPr>
      </w:pPr>
      <w:r w:rsidRPr="00626646">
        <w:rPr>
          <w:b/>
        </w:rPr>
        <w:t>Debate ability</w:t>
      </w:r>
      <w:r>
        <w:t xml:space="preserve"> – Politics are usually linear with one similar internal link to everything with a single issue that is related if we prove a specific links means our claims are related. </w:t>
      </w:r>
    </w:p>
    <w:p w:rsidR="005A0788" w:rsidRDefault="004F43E3" w:rsidP="00626646">
      <w:pPr>
        <w:numPr>
          <w:ilvl w:val="0"/>
          <w:numId w:val="1"/>
        </w:numPr>
      </w:pPr>
      <w:r>
        <w:rPr>
          <w:b/>
        </w:rPr>
        <w:t xml:space="preserve">Policy Making- </w:t>
      </w:r>
      <w:r w:rsidR="005A0788">
        <w:t>Policy makers m</w:t>
      </w:r>
      <w:r w:rsidR="009F7E44">
        <w:t xml:space="preserve">ust be able to recognize how </w:t>
      </w:r>
      <w:r w:rsidR="005A0788">
        <w:t xml:space="preserve">separate legislation </w:t>
      </w:r>
      <w:r w:rsidR="009F7E44">
        <w:t>affect</w:t>
      </w:r>
      <w:r w:rsidR="005A0788">
        <w:t xml:space="preserve"> one another in terms of political capitol </w:t>
      </w:r>
      <w:r w:rsidR="00E1522F">
        <w:t xml:space="preserve">and time restraints. </w:t>
      </w:r>
    </w:p>
    <w:p w:rsidR="00555487" w:rsidRPr="00555487" w:rsidRDefault="00555487" w:rsidP="00555487">
      <w:pPr>
        <w:ind w:firstLine="360"/>
      </w:pPr>
      <w:r w:rsidRPr="00555487">
        <w:rPr>
          <w:b/>
        </w:rPr>
        <w:t xml:space="preserve">C. </w:t>
      </w:r>
      <w:bookmarkStart w:id="0" w:name="_Toc235680458"/>
      <w:bookmarkStart w:id="1" w:name="_Toc260578002"/>
      <w:bookmarkStart w:id="2" w:name="_Toc260582368"/>
      <w:r w:rsidRPr="00555487">
        <w:rPr>
          <w:b/>
        </w:rPr>
        <w:t>Agent CP’s Good</w:t>
      </w:r>
      <w:bookmarkEnd w:id="0"/>
      <w:bookmarkEnd w:id="1"/>
      <w:bookmarkEnd w:id="2"/>
    </w:p>
    <w:p w:rsidR="00555487" w:rsidRDefault="00555487" w:rsidP="00555487">
      <w:pPr>
        <w:pStyle w:val="DebateTag"/>
        <w:numPr>
          <w:ilvl w:val="0"/>
          <w:numId w:val="2"/>
        </w:numPr>
      </w:pPr>
      <w:r>
        <w:t>Predictable – aff should have prepared, they’re run every round and our actor is completely legit and not obscure.</w:t>
      </w:r>
    </w:p>
    <w:p w:rsidR="00555487" w:rsidRDefault="00555487" w:rsidP="00555487">
      <w:pPr>
        <w:pStyle w:val="DebateTag"/>
        <w:numPr>
          <w:ilvl w:val="0"/>
          <w:numId w:val="2"/>
        </w:numPr>
      </w:pPr>
      <w:r>
        <w:t>Key to negative ground – agent counterplan make up the core of the negative’s strategic options and not getting them is grossly unfair towards the aff.</w:t>
      </w:r>
    </w:p>
    <w:p w:rsidR="00555487" w:rsidRDefault="00555487" w:rsidP="00555487">
      <w:pPr>
        <w:pStyle w:val="DebateTag"/>
        <w:numPr>
          <w:ilvl w:val="0"/>
          <w:numId w:val="2"/>
        </w:numPr>
      </w:pPr>
      <w:r>
        <w:t>Increases aff ground – they can turn or read offense against our agent to win the round.</w:t>
      </w:r>
    </w:p>
    <w:p w:rsidR="00555487" w:rsidRDefault="00555487" w:rsidP="00555487">
      <w:pPr>
        <w:pStyle w:val="DebateTag"/>
        <w:numPr>
          <w:ilvl w:val="0"/>
          <w:numId w:val="2"/>
        </w:numPr>
      </w:pPr>
      <w:r>
        <w:t xml:space="preserve">Lit checks abuse – there </w:t>
      </w:r>
      <w:proofErr w:type="spellStart"/>
      <w:r>
        <w:t>arnt</w:t>
      </w:r>
      <w:proofErr w:type="spellEnd"/>
      <w:r>
        <w:t xml:space="preserve"> many actors through which to do the plan , the aff had the same opportunity to research and write answers as we did</w:t>
      </w:r>
    </w:p>
    <w:p w:rsidR="00555487" w:rsidRDefault="00555487" w:rsidP="00555487">
      <w:pPr>
        <w:pStyle w:val="DebateTag"/>
        <w:numPr>
          <w:ilvl w:val="0"/>
          <w:numId w:val="2"/>
        </w:numPr>
      </w:pPr>
      <w:r>
        <w:t xml:space="preserve">a voter – reject the </w:t>
      </w:r>
      <w:r w:rsidR="006B1222">
        <w:t xml:space="preserve">team </w:t>
      </w:r>
    </w:p>
    <w:p w:rsidR="00555487" w:rsidRDefault="00555487" w:rsidP="00555487">
      <w:pPr>
        <w:pStyle w:val="DebateTag"/>
        <w:numPr>
          <w:ilvl w:val="0"/>
          <w:numId w:val="2"/>
        </w:numPr>
      </w:pPr>
      <w:r>
        <w:t xml:space="preserve">Err </w:t>
      </w:r>
      <w:proofErr w:type="spellStart"/>
      <w:r>
        <w:t>neg</w:t>
      </w:r>
      <w:proofErr w:type="spellEnd"/>
      <w:r>
        <w:t xml:space="preserve"> on theory – aff gets first and last speech plus unlimited prep</w:t>
      </w:r>
    </w:p>
    <w:p w:rsidR="001C169C" w:rsidRDefault="001C169C" w:rsidP="0080152A">
      <w:pPr>
        <w:pStyle w:val="tag"/>
      </w:pPr>
    </w:p>
    <w:p w:rsidR="00D1551B" w:rsidRDefault="00945E46" w:rsidP="00945E46">
      <w:pPr>
        <w:pStyle w:val="tag"/>
      </w:pPr>
      <w:r w:rsidRPr="00F94A62">
        <w:t>This is a prior question that must be resolved first – it is a pre-condition for debate to occur</w:t>
      </w:r>
      <w:r w:rsidR="00D1551B">
        <w:t xml:space="preserve">. There can’t be any debate without having any </w:t>
      </w:r>
      <w:r w:rsidR="002B2B2E">
        <w:t xml:space="preserve">agreement of what the topic is and how it should be debated. Not having </w:t>
      </w:r>
      <w:r w:rsidR="001E58B7">
        <w:t>a set standard for the basis of the debate means</w:t>
      </w:r>
      <w:r w:rsidR="007C5EE9">
        <w:t xml:space="preserve"> that debates will be clashless and one s</w:t>
      </w:r>
      <w:r w:rsidR="009F68CD">
        <w:t>ided.</w:t>
      </w:r>
    </w:p>
    <w:sectPr w:rsidR="00D1551B" w:rsidSect="00864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4E" w:rsidRDefault="00254B4E" w:rsidP="00261634">
      <w:r>
        <w:separator/>
      </w:r>
    </w:p>
  </w:endnote>
  <w:endnote w:type="continuationSeparator" w:id="0">
    <w:p w:rsidR="00254B4E" w:rsidRDefault="00254B4E" w:rsidP="0026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KDPE C+ Utop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4E" w:rsidRDefault="00254B4E" w:rsidP="00261634">
      <w:r>
        <w:separator/>
      </w:r>
    </w:p>
  </w:footnote>
  <w:footnote w:type="continuationSeparator" w:id="0">
    <w:p w:rsidR="00254B4E" w:rsidRDefault="00254B4E" w:rsidP="00261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6FEA"/>
    <w:multiLevelType w:val="hybridMultilevel"/>
    <w:tmpl w:val="8180B0DE"/>
    <w:lvl w:ilvl="0" w:tplc="F9864E62">
      <w:numFmt w:val="bullet"/>
      <w:lvlText w:val="-"/>
      <w:lvlJc w:val="left"/>
      <w:pPr>
        <w:ind w:left="720" w:hanging="360"/>
      </w:pPr>
      <w:rPr>
        <w:rFonts w:ascii="Georgia" w:eastAsia="PMingLiU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F1C15"/>
    <w:multiLevelType w:val="hybridMultilevel"/>
    <w:tmpl w:val="CA0E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F6B"/>
    <w:rsid w:val="00000B0C"/>
    <w:rsid w:val="00002D07"/>
    <w:rsid w:val="00006718"/>
    <w:rsid w:val="0001173E"/>
    <w:rsid w:val="0001477F"/>
    <w:rsid w:val="00021DC8"/>
    <w:rsid w:val="00030B04"/>
    <w:rsid w:val="0003124A"/>
    <w:rsid w:val="00034AAD"/>
    <w:rsid w:val="0003526A"/>
    <w:rsid w:val="0003551D"/>
    <w:rsid w:val="00041A45"/>
    <w:rsid w:val="00042A8F"/>
    <w:rsid w:val="00043AD7"/>
    <w:rsid w:val="00045D43"/>
    <w:rsid w:val="000519DD"/>
    <w:rsid w:val="00053FCD"/>
    <w:rsid w:val="0005405A"/>
    <w:rsid w:val="0005542A"/>
    <w:rsid w:val="00056CB8"/>
    <w:rsid w:val="00057E14"/>
    <w:rsid w:val="00060CCB"/>
    <w:rsid w:val="0006175E"/>
    <w:rsid w:val="000619B6"/>
    <w:rsid w:val="00061B36"/>
    <w:rsid w:val="00064013"/>
    <w:rsid w:val="00066FAF"/>
    <w:rsid w:val="000675C5"/>
    <w:rsid w:val="00071344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F147A"/>
    <w:rsid w:val="000F17C3"/>
    <w:rsid w:val="000F5051"/>
    <w:rsid w:val="000F6E34"/>
    <w:rsid w:val="000F6FCC"/>
    <w:rsid w:val="000F7681"/>
    <w:rsid w:val="0010165B"/>
    <w:rsid w:val="00101A45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71F69"/>
    <w:rsid w:val="00172A3E"/>
    <w:rsid w:val="00172C92"/>
    <w:rsid w:val="00176AD9"/>
    <w:rsid w:val="001779FE"/>
    <w:rsid w:val="00181461"/>
    <w:rsid w:val="00183490"/>
    <w:rsid w:val="00184F94"/>
    <w:rsid w:val="00186EB2"/>
    <w:rsid w:val="001919D5"/>
    <w:rsid w:val="00191D07"/>
    <w:rsid w:val="00191F24"/>
    <w:rsid w:val="001948E1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169C"/>
    <w:rsid w:val="001C3F29"/>
    <w:rsid w:val="001C4DFD"/>
    <w:rsid w:val="001C65A6"/>
    <w:rsid w:val="001D0BF9"/>
    <w:rsid w:val="001D269D"/>
    <w:rsid w:val="001D4EF1"/>
    <w:rsid w:val="001E25B4"/>
    <w:rsid w:val="001E3514"/>
    <w:rsid w:val="001E58B7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6ECE"/>
    <w:rsid w:val="00221241"/>
    <w:rsid w:val="00222BE0"/>
    <w:rsid w:val="00222EDB"/>
    <w:rsid w:val="002238A6"/>
    <w:rsid w:val="00223988"/>
    <w:rsid w:val="00224B70"/>
    <w:rsid w:val="00227C6E"/>
    <w:rsid w:val="00233AC7"/>
    <w:rsid w:val="0023713C"/>
    <w:rsid w:val="00237DDA"/>
    <w:rsid w:val="00243732"/>
    <w:rsid w:val="00243A70"/>
    <w:rsid w:val="002451EE"/>
    <w:rsid w:val="002458F0"/>
    <w:rsid w:val="0024595C"/>
    <w:rsid w:val="00247037"/>
    <w:rsid w:val="00254B4E"/>
    <w:rsid w:val="00254F8D"/>
    <w:rsid w:val="002553AA"/>
    <w:rsid w:val="002555DC"/>
    <w:rsid w:val="00257005"/>
    <w:rsid w:val="002609F9"/>
    <w:rsid w:val="00261634"/>
    <w:rsid w:val="002631B8"/>
    <w:rsid w:val="002631E7"/>
    <w:rsid w:val="00270E30"/>
    <w:rsid w:val="002719BA"/>
    <w:rsid w:val="00272924"/>
    <w:rsid w:val="00272A7F"/>
    <w:rsid w:val="00275934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23D4"/>
    <w:rsid w:val="00293D1B"/>
    <w:rsid w:val="00293E6D"/>
    <w:rsid w:val="00297024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2B2E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4232"/>
    <w:rsid w:val="002D4340"/>
    <w:rsid w:val="002D53B8"/>
    <w:rsid w:val="002D567F"/>
    <w:rsid w:val="002D615F"/>
    <w:rsid w:val="002D63AB"/>
    <w:rsid w:val="002E00BA"/>
    <w:rsid w:val="002E13C0"/>
    <w:rsid w:val="002E5893"/>
    <w:rsid w:val="002E5EF7"/>
    <w:rsid w:val="002E63B0"/>
    <w:rsid w:val="002E70BE"/>
    <w:rsid w:val="002E7D22"/>
    <w:rsid w:val="002F03FF"/>
    <w:rsid w:val="002F276F"/>
    <w:rsid w:val="002F330E"/>
    <w:rsid w:val="002F33AF"/>
    <w:rsid w:val="002F3420"/>
    <w:rsid w:val="002F3909"/>
    <w:rsid w:val="002F65DC"/>
    <w:rsid w:val="003048CC"/>
    <w:rsid w:val="00305B3B"/>
    <w:rsid w:val="00305D39"/>
    <w:rsid w:val="00306BD2"/>
    <w:rsid w:val="003070B6"/>
    <w:rsid w:val="00310037"/>
    <w:rsid w:val="003108C5"/>
    <w:rsid w:val="003111EA"/>
    <w:rsid w:val="00314973"/>
    <w:rsid w:val="00314A38"/>
    <w:rsid w:val="00314EC2"/>
    <w:rsid w:val="00315E6C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6357"/>
    <w:rsid w:val="00346000"/>
    <w:rsid w:val="00351C78"/>
    <w:rsid w:val="0035569D"/>
    <w:rsid w:val="00357CF5"/>
    <w:rsid w:val="0036179B"/>
    <w:rsid w:val="00362FD1"/>
    <w:rsid w:val="0036326B"/>
    <w:rsid w:val="0036376C"/>
    <w:rsid w:val="00364881"/>
    <w:rsid w:val="003702AB"/>
    <w:rsid w:val="00371595"/>
    <w:rsid w:val="003726C2"/>
    <w:rsid w:val="00373BF9"/>
    <w:rsid w:val="00381A03"/>
    <w:rsid w:val="00381F8A"/>
    <w:rsid w:val="00384D66"/>
    <w:rsid w:val="00386C01"/>
    <w:rsid w:val="00387C5C"/>
    <w:rsid w:val="00387FBB"/>
    <w:rsid w:val="00390848"/>
    <w:rsid w:val="00391D7D"/>
    <w:rsid w:val="00392572"/>
    <w:rsid w:val="00394FA2"/>
    <w:rsid w:val="00395AF8"/>
    <w:rsid w:val="003A0DEC"/>
    <w:rsid w:val="003A17AC"/>
    <w:rsid w:val="003A1C61"/>
    <w:rsid w:val="003A37D6"/>
    <w:rsid w:val="003A3F64"/>
    <w:rsid w:val="003A42C3"/>
    <w:rsid w:val="003A4B88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5026"/>
    <w:rsid w:val="003E559F"/>
    <w:rsid w:val="003E5A9B"/>
    <w:rsid w:val="003E62D8"/>
    <w:rsid w:val="003E6F52"/>
    <w:rsid w:val="003F3115"/>
    <w:rsid w:val="003F332B"/>
    <w:rsid w:val="003F35CD"/>
    <w:rsid w:val="003F5EA6"/>
    <w:rsid w:val="003F7C76"/>
    <w:rsid w:val="00412215"/>
    <w:rsid w:val="00413CC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40692"/>
    <w:rsid w:val="004423BB"/>
    <w:rsid w:val="0044253B"/>
    <w:rsid w:val="00442BB2"/>
    <w:rsid w:val="00442EAB"/>
    <w:rsid w:val="00443408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71134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3D2C"/>
    <w:rsid w:val="004A4631"/>
    <w:rsid w:val="004A59EF"/>
    <w:rsid w:val="004B03CF"/>
    <w:rsid w:val="004B1189"/>
    <w:rsid w:val="004B1321"/>
    <w:rsid w:val="004B1FDD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73A6"/>
    <w:rsid w:val="004E761C"/>
    <w:rsid w:val="004F1F58"/>
    <w:rsid w:val="004F43E3"/>
    <w:rsid w:val="004F635A"/>
    <w:rsid w:val="005026B2"/>
    <w:rsid w:val="005063CB"/>
    <w:rsid w:val="005107FC"/>
    <w:rsid w:val="00510CEF"/>
    <w:rsid w:val="00512B1E"/>
    <w:rsid w:val="00512FD6"/>
    <w:rsid w:val="00513235"/>
    <w:rsid w:val="0051326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51"/>
    <w:rsid w:val="00546CB6"/>
    <w:rsid w:val="005505EA"/>
    <w:rsid w:val="005548C6"/>
    <w:rsid w:val="00555254"/>
    <w:rsid w:val="00555487"/>
    <w:rsid w:val="00555E3C"/>
    <w:rsid w:val="0055623F"/>
    <w:rsid w:val="0055717F"/>
    <w:rsid w:val="00557A91"/>
    <w:rsid w:val="00557CD2"/>
    <w:rsid w:val="00561888"/>
    <w:rsid w:val="005653C3"/>
    <w:rsid w:val="00565CF7"/>
    <w:rsid w:val="00572B30"/>
    <w:rsid w:val="00574279"/>
    <w:rsid w:val="00575F3F"/>
    <w:rsid w:val="005765A2"/>
    <w:rsid w:val="00576AEC"/>
    <w:rsid w:val="0057706F"/>
    <w:rsid w:val="0058183C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537E"/>
    <w:rsid w:val="0059542A"/>
    <w:rsid w:val="0059618A"/>
    <w:rsid w:val="00597098"/>
    <w:rsid w:val="005A0615"/>
    <w:rsid w:val="005A0788"/>
    <w:rsid w:val="005A1949"/>
    <w:rsid w:val="005A22B1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65DE"/>
    <w:rsid w:val="005F07DE"/>
    <w:rsid w:val="005F3EF6"/>
    <w:rsid w:val="005F58FE"/>
    <w:rsid w:val="005F5B31"/>
    <w:rsid w:val="005F7C48"/>
    <w:rsid w:val="006017AC"/>
    <w:rsid w:val="00603C8E"/>
    <w:rsid w:val="006040E0"/>
    <w:rsid w:val="0060648C"/>
    <w:rsid w:val="006064BD"/>
    <w:rsid w:val="00606854"/>
    <w:rsid w:val="006069B1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26646"/>
    <w:rsid w:val="006315DD"/>
    <w:rsid w:val="00634384"/>
    <w:rsid w:val="00635115"/>
    <w:rsid w:val="006373B0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30BC"/>
    <w:rsid w:val="00663409"/>
    <w:rsid w:val="0066646F"/>
    <w:rsid w:val="006671E7"/>
    <w:rsid w:val="006733C6"/>
    <w:rsid w:val="006743E6"/>
    <w:rsid w:val="006747D1"/>
    <w:rsid w:val="00675270"/>
    <w:rsid w:val="006756D4"/>
    <w:rsid w:val="006758CE"/>
    <w:rsid w:val="0067605C"/>
    <w:rsid w:val="006761F2"/>
    <w:rsid w:val="0068372C"/>
    <w:rsid w:val="00683F81"/>
    <w:rsid w:val="0068560D"/>
    <w:rsid w:val="0069097B"/>
    <w:rsid w:val="00694395"/>
    <w:rsid w:val="00696855"/>
    <w:rsid w:val="006A07E8"/>
    <w:rsid w:val="006A14BC"/>
    <w:rsid w:val="006A182B"/>
    <w:rsid w:val="006A3C59"/>
    <w:rsid w:val="006A4B96"/>
    <w:rsid w:val="006A64F0"/>
    <w:rsid w:val="006A6DD4"/>
    <w:rsid w:val="006B0FD9"/>
    <w:rsid w:val="006B1222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A72"/>
    <w:rsid w:val="0070435B"/>
    <w:rsid w:val="00705015"/>
    <w:rsid w:val="00707DAE"/>
    <w:rsid w:val="007107F3"/>
    <w:rsid w:val="00711FE4"/>
    <w:rsid w:val="00714C2E"/>
    <w:rsid w:val="00714F9D"/>
    <w:rsid w:val="007207C2"/>
    <w:rsid w:val="00720CB6"/>
    <w:rsid w:val="007246A5"/>
    <w:rsid w:val="00725279"/>
    <w:rsid w:val="00726D84"/>
    <w:rsid w:val="007277F4"/>
    <w:rsid w:val="0073096E"/>
    <w:rsid w:val="00731712"/>
    <w:rsid w:val="00732037"/>
    <w:rsid w:val="007339F8"/>
    <w:rsid w:val="00734703"/>
    <w:rsid w:val="00734FD8"/>
    <w:rsid w:val="00735B69"/>
    <w:rsid w:val="00743AD1"/>
    <w:rsid w:val="00744A34"/>
    <w:rsid w:val="00744F6B"/>
    <w:rsid w:val="007453D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3B7B"/>
    <w:rsid w:val="00763E79"/>
    <w:rsid w:val="00765418"/>
    <w:rsid w:val="00765A67"/>
    <w:rsid w:val="007663C5"/>
    <w:rsid w:val="00771526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A4BEA"/>
    <w:rsid w:val="007B12D2"/>
    <w:rsid w:val="007B226B"/>
    <w:rsid w:val="007B4715"/>
    <w:rsid w:val="007B6F90"/>
    <w:rsid w:val="007B785E"/>
    <w:rsid w:val="007B7D0C"/>
    <w:rsid w:val="007C13F0"/>
    <w:rsid w:val="007C5E06"/>
    <w:rsid w:val="007C5EE9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4B76"/>
    <w:rsid w:val="007E56BD"/>
    <w:rsid w:val="007E63B4"/>
    <w:rsid w:val="007F1AE1"/>
    <w:rsid w:val="007F351F"/>
    <w:rsid w:val="007F4927"/>
    <w:rsid w:val="007F7169"/>
    <w:rsid w:val="008003AC"/>
    <w:rsid w:val="00800E0F"/>
    <w:rsid w:val="0080152A"/>
    <w:rsid w:val="0080329E"/>
    <w:rsid w:val="00813030"/>
    <w:rsid w:val="008138A9"/>
    <w:rsid w:val="008154B0"/>
    <w:rsid w:val="0081574E"/>
    <w:rsid w:val="00817071"/>
    <w:rsid w:val="00817DA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953"/>
    <w:rsid w:val="008379E8"/>
    <w:rsid w:val="00841934"/>
    <w:rsid w:val="008426B1"/>
    <w:rsid w:val="00842FD2"/>
    <w:rsid w:val="0084309C"/>
    <w:rsid w:val="0084426B"/>
    <w:rsid w:val="00844EEF"/>
    <w:rsid w:val="00845215"/>
    <w:rsid w:val="00846639"/>
    <w:rsid w:val="00852545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30EC"/>
    <w:rsid w:val="00887AC6"/>
    <w:rsid w:val="008911E8"/>
    <w:rsid w:val="00891A19"/>
    <w:rsid w:val="008926DC"/>
    <w:rsid w:val="0089271D"/>
    <w:rsid w:val="00892F36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685F"/>
    <w:rsid w:val="008A6E84"/>
    <w:rsid w:val="008A7B84"/>
    <w:rsid w:val="008B0A2B"/>
    <w:rsid w:val="008C01FA"/>
    <w:rsid w:val="008C2721"/>
    <w:rsid w:val="008C605E"/>
    <w:rsid w:val="008D0E95"/>
    <w:rsid w:val="008D4FAC"/>
    <w:rsid w:val="008D509F"/>
    <w:rsid w:val="008E1C41"/>
    <w:rsid w:val="008E3464"/>
    <w:rsid w:val="008E5F01"/>
    <w:rsid w:val="008F2431"/>
    <w:rsid w:val="008F25E1"/>
    <w:rsid w:val="008F765F"/>
    <w:rsid w:val="0090020C"/>
    <w:rsid w:val="009014F3"/>
    <w:rsid w:val="00907391"/>
    <w:rsid w:val="00907BD6"/>
    <w:rsid w:val="009104E1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5BDF"/>
    <w:rsid w:val="00937DE7"/>
    <w:rsid w:val="00941905"/>
    <w:rsid w:val="00941E10"/>
    <w:rsid w:val="00943728"/>
    <w:rsid w:val="00943B70"/>
    <w:rsid w:val="00945E46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3E85"/>
    <w:rsid w:val="009743A2"/>
    <w:rsid w:val="00983FC7"/>
    <w:rsid w:val="0098433E"/>
    <w:rsid w:val="00984987"/>
    <w:rsid w:val="00985E2B"/>
    <w:rsid w:val="009918C1"/>
    <w:rsid w:val="0099229B"/>
    <w:rsid w:val="00994858"/>
    <w:rsid w:val="009968AE"/>
    <w:rsid w:val="00996C17"/>
    <w:rsid w:val="009977F9"/>
    <w:rsid w:val="00997851"/>
    <w:rsid w:val="0099791A"/>
    <w:rsid w:val="009A19DE"/>
    <w:rsid w:val="009A24FB"/>
    <w:rsid w:val="009A28BC"/>
    <w:rsid w:val="009A28DE"/>
    <w:rsid w:val="009A2C48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464C"/>
    <w:rsid w:val="009C4A56"/>
    <w:rsid w:val="009C5105"/>
    <w:rsid w:val="009C55B9"/>
    <w:rsid w:val="009C57C0"/>
    <w:rsid w:val="009C7AD1"/>
    <w:rsid w:val="009D34EA"/>
    <w:rsid w:val="009D3C58"/>
    <w:rsid w:val="009D3C59"/>
    <w:rsid w:val="009D4C42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75B8"/>
    <w:rsid w:val="009F282C"/>
    <w:rsid w:val="009F31FA"/>
    <w:rsid w:val="009F53EE"/>
    <w:rsid w:val="009F5F22"/>
    <w:rsid w:val="009F68CD"/>
    <w:rsid w:val="009F7205"/>
    <w:rsid w:val="009F7E44"/>
    <w:rsid w:val="00A00588"/>
    <w:rsid w:val="00A016FE"/>
    <w:rsid w:val="00A0221D"/>
    <w:rsid w:val="00A02545"/>
    <w:rsid w:val="00A10ADD"/>
    <w:rsid w:val="00A10EFE"/>
    <w:rsid w:val="00A11AFF"/>
    <w:rsid w:val="00A12805"/>
    <w:rsid w:val="00A135D0"/>
    <w:rsid w:val="00A20A78"/>
    <w:rsid w:val="00A230E6"/>
    <w:rsid w:val="00A238F4"/>
    <w:rsid w:val="00A2423E"/>
    <w:rsid w:val="00A25CE5"/>
    <w:rsid w:val="00A305CE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5BBC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32C4"/>
    <w:rsid w:val="00AA3A94"/>
    <w:rsid w:val="00AB0568"/>
    <w:rsid w:val="00AB125E"/>
    <w:rsid w:val="00AB3C1E"/>
    <w:rsid w:val="00AB4F48"/>
    <w:rsid w:val="00AB7430"/>
    <w:rsid w:val="00AC047E"/>
    <w:rsid w:val="00AC54A7"/>
    <w:rsid w:val="00AC5AE7"/>
    <w:rsid w:val="00AD3428"/>
    <w:rsid w:val="00AD4270"/>
    <w:rsid w:val="00AD5032"/>
    <w:rsid w:val="00AD5579"/>
    <w:rsid w:val="00AE0FA9"/>
    <w:rsid w:val="00AE4E67"/>
    <w:rsid w:val="00AE6349"/>
    <w:rsid w:val="00AF2243"/>
    <w:rsid w:val="00AF2483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581"/>
    <w:rsid w:val="00B10411"/>
    <w:rsid w:val="00B115B5"/>
    <w:rsid w:val="00B11886"/>
    <w:rsid w:val="00B119AA"/>
    <w:rsid w:val="00B121DE"/>
    <w:rsid w:val="00B1461B"/>
    <w:rsid w:val="00B14FF5"/>
    <w:rsid w:val="00B177B0"/>
    <w:rsid w:val="00B20493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562F"/>
    <w:rsid w:val="00B474D0"/>
    <w:rsid w:val="00B508D1"/>
    <w:rsid w:val="00B55482"/>
    <w:rsid w:val="00B556B7"/>
    <w:rsid w:val="00B560FE"/>
    <w:rsid w:val="00B5756D"/>
    <w:rsid w:val="00B607DA"/>
    <w:rsid w:val="00B611B3"/>
    <w:rsid w:val="00B614E1"/>
    <w:rsid w:val="00B61B2D"/>
    <w:rsid w:val="00B6251A"/>
    <w:rsid w:val="00B64933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B181C"/>
    <w:rsid w:val="00BB58CD"/>
    <w:rsid w:val="00BB720A"/>
    <w:rsid w:val="00BC3EE5"/>
    <w:rsid w:val="00BD014A"/>
    <w:rsid w:val="00BD0A6C"/>
    <w:rsid w:val="00BD0AF5"/>
    <w:rsid w:val="00BD0B51"/>
    <w:rsid w:val="00BD0DD6"/>
    <w:rsid w:val="00BD29A1"/>
    <w:rsid w:val="00BD2DBD"/>
    <w:rsid w:val="00BD2EB7"/>
    <w:rsid w:val="00BD419C"/>
    <w:rsid w:val="00BD6FD9"/>
    <w:rsid w:val="00BE04FA"/>
    <w:rsid w:val="00BE1DE9"/>
    <w:rsid w:val="00BE253D"/>
    <w:rsid w:val="00BE2B82"/>
    <w:rsid w:val="00BE36CD"/>
    <w:rsid w:val="00BE5196"/>
    <w:rsid w:val="00BE6059"/>
    <w:rsid w:val="00BE6C87"/>
    <w:rsid w:val="00BF1290"/>
    <w:rsid w:val="00BF32EE"/>
    <w:rsid w:val="00BF3DA4"/>
    <w:rsid w:val="00BF4662"/>
    <w:rsid w:val="00BF4F6D"/>
    <w:rsid w:val="00BF5191"/>
    <w:rsid w:val="00BF5C11"/>
    <w:rsid w:val="00BF67FA"/>
    <w:rsid w:val="00BF7E2F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65E4"/>
    <w:rsid w:val="00C91A23"/>
    <w:rsid w:val="00C95162"/>
    <w:rsid w:val="00C95978"/>
    <w:rsid w:val="00C95E32"/>
    <w:rsid w:val="00C96E32"/>
    <w:rsid w:val="00CA318D"/>
    <w:rsid w:val="00CA4605"/>
    <w:rsid w:val="00CA698A"/>
    <w:rsid w:val="00CB2BA2"/>
    <w:rsid w:val="00CB3F5E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864"/>
    <w:rsid w:val="00CE2651"/>
    <w:rsid w:val="00CE584F"/>
    <w:rsid w:val="00CF01A3"/>
    <w:rsid w:val="00CF0452"/>
    <w:rsid w:val="00CF2BD7"/>
    <w:rsid w:val="00CF43F5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5121"/>
    <w:rsid w:val="00D1551B"/>
    <w:rsid w:val="00D17516"/>
    <w:rsid w:val="00D1752E"/>
    <w:rsid w:val="00D22B52"/>
    <w:rsid w:val="00D25A71"/>
    <w:rsid w:val="00D25BAC"/>
    <w:rsid w:val="00D30BE1"/>
    <w:rsid w:val="00D329F2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A1782"/>
    <w:rsid w:val="00DA192B"/>
    <w:rsid w:val="00DA1BFB"/>
    <w:rsid w:val="00DA2A91"/>
    <w:rsid w:val="00DA351B"/>
    <w:rsid w:val="00DA387C"/>
    <w:rsid w:val="00DA4551"/>
    <w:rsid w:val="00DA6CE9"/>
    <w:rsid w:val="00DA74A2"/>
    <w:rsid w:val="00DA76B9"/>
    <w:rsid w:val="00DA7FBC"/>
    <w:rsid w:val="00DB0A62"/>
    <w:rsid w:val="00DB3DC9"/>
    <w:rsid w:val="00DB47FA"/>
    <w:rsid w:val="00DB7955"/>
    <w:rsid w:val="00DC01FD"/>
    <w:rsid w:val="00DC0D54"/>
    <w:rsid w:val="00DC3855"/>
    <w:rsid w:val="00DC6882"/>
    <w:rsid w:val="00DD5888"/>
    <w:rsid w:val="00DD63DC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7D5F"/>
    <w:rsid w:val="00E00A24"/>
    <w:rsid w:val="00E02567"/>
    <w:rsid w:val="00E027AB"/>
    <w:rsid w:val="00E03DB0"/>
    <w:rsid w:val="00E10DFC"/>
    <w:rsid w:val="00E120FF"/>
    <w:rsid w:val="00E123CD"/>
    <w:rsid w:val="00E13C3F"/>
    <w:rsid w:val="00E1522F"/>
    <w:rsid w:val="00E173FB"/>
    <w:rsid w:val="00E208BB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50046"/>
    <w:rsid w:val="00E50A4E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6B48"/>
    <w:rsid w:val="00E70BE3"/>
    <w:rsid w:val="00E71173"/>
    <w:rsid w:val="00E7139C"/>
    <w:rsid w:val="00E823B4"/>
    <w:rsid w:val="00E8289A"/>
    <w:rsid w:val="00E84A47"/>
    <w:rsid w:val="00E86079"/>
    <w:rsid w:val="00E91499"/>
    <w:rsid w:val="00E91BDC"/>
    <w:rsid w:val="00E9203A"/>
    <w:rsid w:val="00E94352"/>
    <w:rsid w:val="00E96019"/>
    <w:rsid w:val="00EA02FA"/>
    <w:rsid w:val="00EA0594"/>
    <w:rsid w:val="00EA075F"/>
    <w:rsid w:val="00EA1AAA"/>
    <w:rsid w:val="00EA1ECD"/>
    <w:rsid w:val="00EA4704"/>
    <w:rsid w:val="00EA5D9C"/>
    <w:rsid w:val="00EA75A3"/>
    <w:rsid w:val="00EA7E46"/>
    <w:rsid w:val="00EB0156"/>
    <w:rsid w:val="00EB0FC0"/>
    <w:rsid w:val="00EB101F"/>
    <w:rsid w:val="00EB25D2"/>
    <w:rsid w:val="00EB4933"/>
    <w:rsid w:val="00EC290A"/>
    <w:rsid w:val="00EC39A3"/>
    <w:rsid w:val="00EC4389"/>
    <w:rsid w:val="00EC6933"/>
    <w:rsid w:val="00ED051B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247"/>
    <w:rsid w:val="00EF56A7"/>
    <w:rsid w:val="00EF6A6A"/>
    <w:rsid w:val="00F00067"/>
    <w:rsid w:val="00F00112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405F7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6097B"/>
    <w:rsid w:val="00F626A8"/>
    <w:rsid w:val="00F630B3"/>
    <w:rsid w:val="00F63617"/>
    <w:rsid w:val="00F65A04"/>
    <w:rsid w:val="00F70AA3"/>
    <w:rsid w:val="00F71ADA"/>
    <w:rsid w:val="00F75D2F"/>
    <w:rsid w:val="00F76826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87"/>
    <w:rPr>
      <w:rFonts w:ascii="Georgia" w:hAnsi="Georgia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487"/>
    <w:pPr>
      <w:pageBreakBefore/>
      <w:jc w:val="center"/>
      <w:outlineLvl w:val="0"/>
    </w:pPr>
    <w:rPr>
      <w:rFonts w:eastAsia="Times New Roman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55487"/>
    <w:pPr>
      <w:outlineLvl w:val="1"/>
    </w:pPr>
    <w:rPr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554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5487"/>
  </w:style>
  <w:style w:type="character" w:customStyle="1" w:styleId="Heading1Char">
    <w:name w:val="Heading 1 Char"/>
    <w:link w:val="Heading1"/>
    <w:uiPriority w:val="9"/>
    <w:rsid w:val="00555487"/>
    <w:rPr>
      <w:rFonts w:ascii="Georgia" w:eastAsia="Times New Roman" w:hAnsi="Georgia"/>
      <w:b/>
      <w:bCs/>
      <w:sz w:val="28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555487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555487"/>
    <w:rPr>
      <w:rFonts w:ascii="Verdana" w:eastAsia="Batang" w:hAnsi="Verdana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link w:val="Heading2"/>
    <w:uiPriority w:val="9"/>
    <w:rsid w:val="00555487"/>
    <w:rPr>
      <w:rFonts w:ascii="Georgia" w:hAnsi="Georgia"/>
      <w:b/>
      <w:sz w:val="22"/>
      <w:szCs w:val="26"/>
    </w:rPr>
  </w:style>
  <w:style w:type="character" w:styleId="Hyperlink">
    <w:name w:val="Hyperlink"/>
    <w:rsid w:val="00555487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5554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487"/>
    <w:rPr>
      <w:rFonts w:ascii="Georgia" w:hAnsi="Georgia"/>
      <w:sz w:val="22"/>
      <w:szCs w:val="22"/>
    </w:rPr>
  </w:style>
  <w:style w:type="paragraph" w:customStyle="1" w:styleId="Default">
    <w:name w:val="Default"/>
    <w:basedOn w:val="Normal"/>
    <w:rsid w:val="00555487"/>
    <w:pPr>
      <w:autoSpaceDE w:val="0"/>
      <w:autoSpaceDN w:val="0"/>
      <w:adjustRightInd w:val="0"/>
      <w:spacing w:after="200" w:line="276" w:lineRule="auto"/>
    </w:pPr>
    <w:rPr>
      <w:rFonts w:cs="AKDPE C+ Utopia"/>
      <w:szCs w:val="24"/>
    </w:rPr>
  </w:style>
  <w:style w:type="paragraph" w:customStyle="1" w:styleId="Hat">
    <w:name w:val="Hat"/>
    <w:basedOn w:val="Heading1"/>
    <w:next w:val="Heading1"/>
    <w:rsid w:val="00555487"/>
    <w:pPr>
      <w:pageBreakBefore w:val="0"/>
      <w:framePr w:hSpace="144" w:wrap="notBeside" w:vAnchor="page" w:hAnchor="page" w:xAlign="center" w:yAlign="bottom" w:anchorLock="1"/>
      <w:widowControl w:val="0"/>
    </w:pPr>
    <w:rPr>
      <w:rFonts w:cs="Arial"/>
      <w:color w:val="000000"/>
      <w:sz w:val="22"/>
      <w:szCs w:val="32"/>
      <w:u w:val="none"/>
    </w:rPr>
  </w:style>
  <w:style w:type="paragraph" w:styleId="ListParagraph">
    <w:name w:val="List Paragraph"/>
    <w:basedOn w:val="Normal"/>
    <w:uiPriority w:val="34"/>
    <w:rsid w:val="00555487"/>
  </w:style>
  <w:style w:type="character" w:customStyle="1" w:styleId="Underline">
    <w:name w:val="Underline"/>
    <w:aliases w:val="Style Bold Underline"/>
    <w:uiPriority w:val="1"/>
    <w:qFormat/>
    <w:rsid w:val="00555487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5554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487"/>
    <w:rPr>
      <w:rFonts w:ascii="Georgia" w:hAnsi="Georgia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555487"/>
    <w:pPr>
      <w:contextualSpacing/>
    </w:pPr>
  </w:style>
  <w:style w:type="paragraph" w:customStyle="1" w:styleId="PageHeaderLine1">
    <w:name w:val="PageHeaderLine1"/>
    <w:basedOn w:val="Normal"/>
    <w:rsid w:val="00555487"/>
    <w:pPr>
      <w:tabs>
        <w:tab w:val="right" w:pos="10800"/>
      </w:tabs>
    </w:pPr>
    <w:rPr>
      <w:b/>
    </w:rPr>
  </w:style>
  <w:style w:type="paragraph" w:customStyle="1" w:styleId="PageHeaderLine2">
    <w:name w:val="PageHeaderLine2"/>
    <w:basedOn w:val="Normal"/>
    <w:next w:val="Normal"/>
    <w:rsid w:val="00555487"/>
    <w:pPr>
      <w:tabs>
        <w:tab w:val="right" w:pos="10800"/>
      </w:tabs>
      <w:spacing w:line="480" w:lineRule="auto"/>
    </w:pPr>
    <w:rPr>
      <w:b/>
    </w:rPr>
  </w:style>
  <w:style w:type="character" w:customStyle="1" w:styleId="cite">
    <w:name w:val="cite"/>
    <w:rsid w:val="00945E46"/>
    <w:rPr>
      <w:rFonts w:ascii="Times New Roman" w:hAnsi="Times New Roman"/>
      <w:b/>
      <w:sz w:val="24"/>
    </w:rPr>
  </w:style>
  <w:style w:type="paragraph" w:customStyle="1" w:styleId="tag">
    <w:name w:val="tag"/>
    <w:basedOn w:val="Normal"/>
    <w:next w:val="Normal"/>
    <w:link w:val="tagChar"/>
    <w:rsid w:val="00945E46"/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Heading 21"/>
    <w:link w:val="tag"/>
    <w:rsid w:val="00945E46"/>
    <w:rPr>
      <w:rFonts w:ascii="Times New Roman" w:eastAsia="Times New Roman" w:hAnsi="Times New Roman"/>
      <w:b/>
      <w:sz w:val="24"/>
      <w:lang w:eastAsia="en-US"/>
    </w:rPr>
  </w:style>
  <w:style w:type="paragraph" w:customStyle="1" w:styleId="card">
    <w:name w:val="card"/>
    <w:basedOn w:val="Normal"/>
    <w:next w:val="Normal"/>
    <w:link w:val="cardChar"/>
    <w:rsid w:val="00945E46"/>
    <w:pPr>
      <w:ind w:left="288" w:right="288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ardChar">
    <w:name w:val="card Char"/>
    <w:link w:val="card"/>
    <w:rsid w:val="00945E46"/>
    <w:rPr>
      <w:rFonts w:ascii="Times New Roman" w:eastAsia="Times New Roman" w:hAnsi="Times New Roman"/>
      <w:lang w:eastAsia="en-US"/>
    </w:rPr>
  </w:style>
  <w:style w:type="character" w:customStyle="1" w:styleId="underline0">
    <w:name w:val="underline"/>
    <w:qFormat/>
    <w:rsid w:val="00945E46"/>
    <w:rPr>
      <w:b/>
      <w:u w:val="single"/>
    </w:rPr>
  </w:style>
  <w:style w:type="character" w:customStyle="1" w:styleId="reduce2">
    <w:name w:val="reduce2"/>
    <w:rsid w:val="00945E46"/>
    <w:rPr>
      <w:rFonts w:ascii="Arial" w:hAnsi="Arial" w:cs="Arial"/>
      <w:color w:val="000000"/>
      <w:sz w:val="10"/>
      <w:szCs w:val="22"/>
    </w:rPr>
  </w:style>
  <w:style w:type="paragraph" w:customStyle="1" w:styleId="Style4">
    <w:name w:val="Style4"/>
    <w:basedOn w:val="Normal"/>
    <w:link w:val="Style4Char"/>
    <w:rsid w:val="00945E46"/>
    <w:pPr>
      <w:numPr>
        <w:numId w:val="31"/>
      </w:numPr>
      <w:tabs>
        <w:tab w:val="clear" w:pos="360"/>
      </w:tabs>
    </w:pPr>
    <w:rPr>
      <w:rFonts w:ascii="Times New Roman" w:eastAsia="Times New Roman" w:hAnsi="Times New Roman"/>
      <w:sz w:val="20"/>
      <w:szCs w:val="24"/>
      <w:u w:val="single"/>
      <w:lang w:eastAsia="en-US"/>
    </w:rPr>
  </w:style>
  <w:style w:type="character" w:customStyle="1" w:styleId="Style4Char">
    <w:name w:val="Style4 Char"/>
    <w:link w:val="Style4"/>
    <w:rsid w:val="00945E46"/>
    <w:rPr>
      <w:rFonts w:ascii="Times New Roman" w:eastAsia="Times New Roman" w:hAnsi="Times New Roman"/>
      <w:szCs w:val="24"/>
      <w:u w:val="single"/>
      <w:lang w:eastAsia="en-US"/>
    </w:rPr>
  </w:style>
  <w:style w:type="character" w:customStyle="1" w:styleId="Emphasis2">
    <w:name w:val="Emphasis2"/>
    <w:rsid w:val="00945E46"/>
    <w:rPr>
      <w:rFonts w:ascii="Franklin Gothic Heavy" w:hAnsi="Franklin Gothic Heavy"/>
      <w:iCs/>
      <w:u w:val="single"/>
    </w:rPr>
  </w:style>
  <w:style w:type="paragraph" w:customStyle="1" w:styleId="BlockTitle">
    <w:name w:val="Block Title"/>
    <w:basedOn w:val="Heading1"/>
    <w:next w:val="Normal"/>
    <w:link w:val="BlockTitleChar"/>
    <w:uiPriority w:val="99"/>
    <w:rsid w:val="00555487"/>
    <w:pPr>
      <w:keepNext/>
      <w:pageBreakBefore w:val="0"/>
      <w:spacing w:after="240"/>
    </w:pPr>
    <w:rPr>
      <w:rFonts w:ascii="Times New Roman" w:hAnsi="Times New Roman"/>
      <w:kern w:val="32"/>
      <w:sz w:val="32"/>
      <w:szCs w:val="32"/>
      <w:lang w:eastAsia="en-US"/>
    </w:rPr>
  </w:style>
  <w:style w:type="character" w:customStyle="1" w:styleId="BlockTitleChar">
    <w:name w:val="Block Title Char"/>
    <w:link w:val="BlockTitle"/>
    <w:uiPriority w:val="99"/>
    <w:locked/>
    <w:rsid w:val="00555487"/>
    <w:rPr>
      <w:rFonts w:ascii="Times New Roman" w:eastAsia="Times New Roman" w:hAnsi="Times New Roman"/>
      <w:b/>
      <w:bCs/>
      <w:kern w:val="32"/>
      <w:sz w:val="32"/>
      <w:szCs w:val="32"/>
      <w:u w:val="single"/>
      <w:lang w:eastAsia="en-US"/>
    </w:rPr>
  </w:style>
  <w:style w:type="paragraph" w:customStyle="1" w:styleId="DebateTag">
    <w:name w:val="DebateTag"/>
    <w:basedOn w:val="Heading3"/>
    <w:autoRedefine/>
    <w:uiPriority w:val="99"/>
    <w:rsid w:val="00555487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555487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StyleStyleBold12pt">
    <w:name w:val="Style Style Bold + 12 pt"/>
    <w:aliases w:val="Cite"/>
    <w:uiPriority w:val="4"/>
    <w:qFormat/>
    <w:rsid w:val="0066646F"/>
    <w:rPr>
      <w:b/>
      <w:bCs/>
      <w:sz w:val="26"/>
    </w:rPr>
  </w:style>
  <w:style w:type="paragraph" w:styleId="NormalWeb">
    <w:name w:val="Normal (Web)"/>
    <w:basedOn w:val="Normal"/>
    <w:unhideWhenUsed/>
    <w:rsid w:val="006664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46F"/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66646F"/>
    <w:rPr>
      <w:rFonts w:ascii="Georgia" w:eastAsia="Calibri" w:hAnsi="Georgia"/>
      <w:lang w:eastAsia="en-US"/>
    </w:rPr>
  </w:style>
  <w:style w:type="character" w:styleId="CommentReference">
    <w:name w:val="annotation reference"/>
    <w:uiPriority w:val="99"/>
    <w:semiHidden/>
    <w:unhideWhenUsed/>
    <w:rsid w:val="0066646F"/>
    <w:rPr>
      <w:sz w:val="16"/>
      <w:szCs w:val="16"/>
    </w:rPr>
  </w:style>
  <w:style w:type="character" w:styleId="Strong">
    <w:name w:val="Strong"/>
    <w:uiPriority w:val="22"/>
    <w:qFormat/>
    <w:rsid w:val="006664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1860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Emilio/Sherri, Eagle Debate  2010</dc:creator>
  <cp:lastModifiedBy>Tara Tate, Team 2010</cp:lastModifiedBy>
  <cp:revision>2</cp:revision>
  <dcterms:created xsi:type="dcterms:W3CDTF">2011-07-02T16:51:00Z</dcterms:created>
  <dcterms:modified xsi:type="dcterms:W3CDTF">2011-07-02T16:51:00Z</dcterms:modified>
</cp:coreProperties>
</file>